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61228" w14:textId="48D79D53" w:rsidR="006946B9" w:rsidRDefault="00111DF1" w:rsidP="00967E8B">
      <w:pPr>
        <w:spacing w:line="480" w:lineRule="auto"/>
        <w:jc w:val="center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b/>
          <w:sz w:val="28"/>
          <w:szCs w:val="28"/>
          <w:lang w:val="en-US"/>
        </w:rPr>
        <w:t xml:space="preserve">One-pot synthesis of </w:t>
      </w:r>
      <w:proofErr w:type="spellStart"/>
      <w:r>
        <w:rPr>
          <w:rFonts w:ascii="Arial Narrow" w:hAnsi="Arial Narrow"/>
          <w:b/>
          <w:sz w:val="28"/>
          <w:szCs w:val="28"/>
          <w:lang w:val="en-US"/>
        </w:rPr>
        <w:t>cy</w:t>
      </w:r>
      <w:r w:rsidR="008E6E89">
        <w:rPr>
          <w:rFonts w:ascii="Arial Narrow" w:hAnsi="Arial Narrow"/>
          <w:b/>
          <w:sz w:val="28"/>
          <w:szCs w:val="28"/>
          <w:lang w:val="en-US"/>
        </w:rPr>
        <w:t>clohexylphenol</w:t>
      </w:r>
      <w:proofErr w:type="spellEnd"/>
      <w:r w:rsidR="00B67B78">
        <w:rPr>
          <w:rFonts w:ascii="Arial Narrow" w:hAnsi="Arial Narrow"/>
          <w:b/>
          <w:sz w:val="28"/>
          <w:szCs w:val="28"/>
          <w:lang w:val="en-US"/>
        </w:rPr>
        <w:t xml:space="preserve"> </w:t>
      </w:r>
      <w:r w:rsidR="008E6E89">
        <w:rPr>
          <w:rFonts w:ascii="Arial Narrow" w:hAnsi="Arial Narrow"/>
          <w:b/>
          <w:sz w:val="28"/>
          <w:szCs w:val="28"/>
          <w:lang w:val="en-US"/>
        </w:rPr>
        <w:t>via</w:t>
      </w:r>
      <w:r>
        <w:rPr>
          <w:rFonts w:ascii="Arial Narrow" w:hAnsi="Arial Narrow"/>
          <w:b/>
          <w:sz w:val="28"/>
          <w:szCs w:val="28"/>
          <w:lang w:val="en-US"/>
        </w:rPr>
        <w:t xml:space="preserve"> </w:t>
      </w:r>
      <w:r w:rsidR="005B0066">
        <w:rPr>
          <w:rFonts w:ascii="Arial Narrow" w:hAnsi="Arial Narrow"/>
          <w:b/>
          <w:sz w:val="28"/>
          <w:szCs w:val="28"/>
          <w:lang w:val="en-US"/>
        </w:rPr>
        <w:t>i</w:t>
      </w:r>
      <w:r w:rsidR="00630395">
        <w:rPr>
          <w:rFonts w:ascii="Arial Narrow" w:hAnsi="Arial Narrow"/>
          <w:b/>
          <w:sz w:val="28"/>
          <w:szCs w:val="28"/>
          <w:lang w:val="en-US"/>
        </w:rPr>
        <w:t>sopropyl alcohol</w:t>
      </w:r>
      <w:r w:rsidR="003D1607">
        <w:rPr>
          <w:rFonts w:ascii="Arial Narrow" w:hAnsi="Arial Narrow"/>
          <w:b/>
          <w:sz w:val="28"/>
          <w:szCs w:val="28"/>
          <w:lang w:val="en-US"/>
        </w:rPr>
        <w:t>-</w:t>
      </w:r>
      <w:r w:rsidR="008E6E89">
        <w:rPr>
          <w:rFonts w:ascii="Arial Narrow" w:hAnsi="Arial Narrow"/>
          <w:b/>
          <w:sz w:val="28"/>
          <w:szCs w:val="28"/>
          <w:lang w:val="en-US"/>
        </w:rPr>
        <w:t>assisted phenol conversion</w:t>
      </w:r>
      <w:r>
        <w:rPr>
          <w:rFonts w:ascii="Arial Narrow" w:hAnsi="Arial Narrow"/>
          <w:b/>
          <w:sz w:val="28"/>
          <w:szCs w:val="28"/>
          <w:lang w:val="en-US"/>
        </w:rPr>
        <w:t xml:space="preserve"> using the tandem system Raney Nickel plus hierarchical Beta zeolite</w:t>
      </w:r>
    </w:p>
    <w:p w14:paraId="09B362E6" w14:textId="77777777" w:rsidR="006946B9" w:rsidRDefault="006946B9" w:rsidP="006946B9">
      <w:pPr>
        <w:spacing w:line="480" w:lineRule="auto"/>
        <w:rPr>
          <w:rFonts w:ascii="Arial Narrow" w:hAnsi="Arial Narrow"/>
          <w:sz w:val="24"/>
          <w:szCs w:val="24"/>
          <w:lang w:val="en-US"/>
        </w:rPr>
      </w:pPr>
    </w:p>
    <w:p w14:paraId="41E5C747" w14:textId="77777777" w:rsidR="006946B9" w:rsidRDefault="006946B9" w:rsidP="006946B9">
      <w:pPr>
        <w:spacing w:line="480" w:lineRule="auto"/>
        <w:rPr>
          <w:rFonts w:ascii="Arial Narrow" w:hAnsi="Arial Narrow"/>
          <w:sz w:val="24"/>
          <w:szCs w:val="24"/>
          <w:lang w:val="en-US"/>
        </w:rPr>
      </w:pPr>
    </w:p>
    <w:p w14:paraId="271AD1B3" w14:textId="77777777" w:rsidR="006946B9" w:rsidRDefault="006946B9" w:rsidP="006946B9">
      <w:pPr>
        <w:spacing w:line="480" w:lineRule="auto"/>
        <w:rPr>
          <w:rFonts w:ascii="Arial Narrow" w:hAnsi="Arial Narrow"/>
          <w:sz w:val="24"/>
          <w:szCs w:val="24"/>
          <w:lang w:val="en-US"/>
        </w:rPr>
      </w:pPr>
    </w:p>
    <w:p w14:paraId="4AEB90E0" w14:textId="6BC6AB90" w:rsidR="006946B9" w:rsidRPr="000F60FD" w:rsidRDefault="006946B9" w:rsidP="006946B9">
      <w:pPr>
        <w:spacing w:line="480" w:lineRule="auto"/>
        <w:rPr>
          <w:rFonts w:ascii="Arial Narrow" w:hAnsi="Arial Narrow"/>
          <w:sz w:val="24"/>
          <w:szCs w:val="24"/>
        </w:rPr>
      </w:pPr>
      <w:r w:rsidRPr="000F60FD">
        <w:rPr>
          <w:rFonts w:ascii="Arial Narrow" w:hAnsi="Arial Narrow"/>
          <w:sz w:val="24"/>
          <w:szCs w:val="24"/>
        </w:rPr>
        <w:t>A. M. García-Minguillán</w:t>
      </w:r>
      <w:r w:rsidRPr="000F60FD">
        <w:rPr>
          <w:rFonts w:ascii="Arial Narrow" w:hAnsi="Arial Narrow"/>
          <w:sz w:val="24"/>
          <w:szCs w:val="24"/>
          <w:vertAlign w:val="superscript"/>
        </w:rPr>
        <w:t>1</w:t>
      </w:r>
      <w:r w:rsidR="00B80AF9">
        <w:rPr>
          <w:rFonts w:ascii="Arial Narrow" w:hAnsi="Arial Narrow"/>
          <w:sz w:val="24"/>
          <w:szCs w:val="24"/>
        </w:rPr>
        <w:t xml:space="preserve">, </w:t>
      </w:r>
      <w:r w:rsidR="00B80AF9" w:rsidRPr="000F60FD">
        <w:rPr>
          <w:rFonts w:ascii="Arial Narrow" w:hAnsi="Arial Narrow"/>
          <w:sz w:val="24"/>
          <w:szCs w:val="24"/>
        </w:rPr>
        <w:t>L. Briones</w:t>
      </w:r>
      <w:r w:rsidR="00B80AF9" w:rsidRPr="000F60FD">
        <w:rPr>
          <w:rFonts w:ascii="Arial Narrow" w:hAnsi="Arial Narrow"/>
          <w:sz w:val="24"/>
          <w:szCs w:val="24"/>
          <w:vertAlign w:val="superscript"/>
        </w:rPr>
        <w:t>1</w:t>
      </w:r>
      <w:r w:rsidRPr="000F60FD">
        <w:rPr>
          <w:rFonts w:ascii="Arial Narrow" w:hAnsi="Arial Narrow"/>
          <w:sz w:val="24"/>
          <w:szCs w:val="24"/>
        </w:rPr>
        <w:t xml:space="preserve">, </w:t>
      </w:r>
      <w:r w:rsidR="00757B94">
        <w:rPr>
          <w:rFonts w:ascii="Arial Narrow" w:hAnsi="Arial Narrow"/>
          <w:sz w:val="24"/>
          <w:szCs w:val="24"/>
        </w:rPr>
        <w:t>M. Alonso-Doncel</w:t>
      </w:r>
      <w:r w:rsidR="006A3CEA">
        <w:rPr>
          <w:rFonts w:ascii="Arial Narrow" w:hAnsi="Arial Narrow"/>
          <w:sz w:val="24"/>
          <w:szCs w:val="24"/>
          <w:vertAlign w:val="superscript"/>
        </w:rPr>
        <w:t>2</w:t>
      </w:r>
      <w:r w:rsidRPr="000F60FD">
        <w:rPr>
          <w:rFonts w:ascii="Arial Narrow" w:hAnsi="Arial Narrow"/>
          <w:sz w:val="24"/>
          <w:szCs w:val="24"/>
        </w:rPr>
        <w:t>,</w:t>
      </w:r>
      <w:r w:rsidR="006A3CEA">
        <w:rPr>
          <w:rFonts w:ascii="Arial Narrow" w:hAnsi="Arial Narrow"/>
          <w:sz w:val="24"/>
          <w:szCs w:val="24"/>
        </w:rPr>
        <w:t xml:space="preserve"> J. Čejka</w:t>
      </w:r>
      <w:r w:rsidR="006A3CEA">
        <w:rPr>
          <w:rFonts w:ascii="Arial Narrow" w:hAnsi="Arial Narrow"/>
          <w:sz w:val="24"/>
          <w:szCs w:val="24"/>
          <w:vertAlign w:val="superscript"/>
        </w:rPr>
        <w:t>3</w:t>
      </w:r>
      <w:r w:rsidR="006A3CEA">
        <w:rPr>
          <w:rFonts w:ascii="Arial Narrow" w:hAnsi="Arial Narrow"/>
          <w:sz w:val="24"/>
          <w:szCs w:val="24"/>
        </w:rPr>
        <w:t>,</w:t>
      </w:r>
      <w:r w:rsidRPr="000F60FD">
        <w:rPr>
          <w:rFonts w:ascii="Arial Narrow" w:hAnsi="Arial Narrow"/>
          <w:sz w:val="24"/>
          <w:szCs w:val="24"/>
        </w:rPr>
        <w:t xml:space="preserve"> D. P. Serrano</w:t>
      </w:r>
      <w:r w:rsidR="006A3CEA">
        <w:rPr>
          <w:rFonts w:ascii="Arial Narrow" w:hAnsi="Arial Narrow"/>
          <w:sz w:val="24"/>
          <w:szCs w:val="24"/>
          <w:vertAlign w:val="superscript"/>
        </w:rPr>
        <w:t>2</w:t>
      </w:r>
      <w:r w:rsidRPr="000F60FD">
        <w:rPr>
          <w:rFonts w:ascii="Arial Narrow" w:hAnsi="Arial Narrow"/>
          <w:sz w:val="24"/>
          <w:szCs w:val="24"/>
        </w:rPr>
        <w:t>, J. A. Botas</w:t>
      </w:r>
      <w:r w:rsidRPr="000F60FD">
        <w:rPr>
          <w:rFonts w:ascii="Arial Narrow" w:hAnsi="Arial Narrow"/>
          <w:sz w:val="24"/>
          <w:szCs w:val="24"/>
          <w:vertAlign w:val="superscript"/>
        </w:rPr>
        <w:t>1</w:t>
      </w:r>
      <w:r w:rsidRPr="000F60FD">
        <w:rPr>
          <w:rFonts w:ascii="Arial Narrow" w:hAnsi="Arial Narrow"/>
          <w:sz w:val="24"/>
          <w:szCs w:val="24"/>
        </w:rPr>
        <w:t>, and J. M. Escola</w:t>
      </w:r>
      <w:proofErr w:type="gramStart"/>
      <w:r w:rsidRPr="000F60FD">
        <w:rPr>
          <w:rFonts w:ascii="Arial Narrow" w:hAnsi="Arial Narrow"/>
          <w:sz w:val="24"/>
          <w:szCs w:val="24"/>
          <w:vertAlign w:val="superscript"/>
        </w:rPr>
        <w:t>1,</w:t>
      </w:r>
      <w:r w:rsidR="00E01A81">
        <w:rPr>
          <w:rFonts w:ascii="Arial Narrow" w:hAnsi="Arial Narrow"/>
          <w:sz w:val="24"/>
          <w:szCs w:val="24"/>
          <w:vertAlign w:val="superscript"/>
        </w:rPr>
        <w:t>*</w:t>
      </w:r>
      <w:proofErr w:type="gramEnd"/>
    </w:p>
    <w:p w14:paraId="4A21BAD7" w14:textId="77777777" w:rsidR="006946B9" w:rsidRPr="00977BD9" w:rsidRDefault="006946B9" w:rsidP="006946B9">
      <w:pPr>
        <w:spacing w:line="480" w:lineRule="auto"/>
        <w:rPr>
          <w:rFonts w:ascii="Arial Narrow" w:hAnsi="Arial Narrow"/>
          <w:sz w:val="24"/>
          <w:szCs w:val="24"/>
          <w:lang w:val="en-US"/>
        </w:rPr>
      </w:pPr>
      <w:r w:rsidRPr="00977BD9">
        <w:rPr>
          <w:rFonts w:ascii="Arial Narrow" w:hAnsi="Arial Narrow"/>
          <w:sz w:val="24"/>
          <w:szCs w:val="24"/>
          <w:vertAlign w:val="superscript"/>
          <w:lang w:val="en-US"/>
        </w:rPr>
        <w:t>1</w:t>
      </w:r>
      <w:r w:rsidRPr="00977BD9">
        <w:rPr>
          <w:rFonts w:ascii="Arial Narrow" w:hAnsi="Arial Narrow"/>
          <w:sz w:val="24"/>
          <w:szCs w:val="24"/>
          <w:lang w:val="en-US"/>
        </w:rPr>
        <w:t xml:space="preserve">Group of Chemical and Environmental Engineering, Rey Juan Carlos University, c/ Tulipán s/n, 28933, </w:t>
      </w:r>
      <w:proofErr w:type="spellStart"/>
      <w:r w:rsidRPr="00977BD9">
        <w:rPr>
          <w:rFonts w:ascii="Arial Narrow" w:hAnsi="Arial Narrow"/>
          <w:sz w:val="24"/>
          <w:szCs w:val="24"/>
          <w:lang w:val="en-US"/>
        </w:rPr>
        <w:t>Móstoles</w:t>
      </w:r>
      <w:proofErr w:type="spellEnd"/>
      <w:r w:rsidRPr="00977BD9">
        <w:rPr>
          <w:rFonts w:ascii="Arial Narrow" w:hAnsi="Arial Narrow"/>
          <w:sz w:val="24"/>
          <w:szCs w:val="24"/>
          <w:lang w:val="en-US"/>
        </w:rPr>
        <w:t>, Madrid (Spain)</w:t>
      </w:r>
    </w:p>
    <w:p w14:paraId="0B099F4D" w14:textId="7353C198" w:rsidR="006946B9" w:rsidRDefault="006946B9" w:rsidP="006946B9">
      <w:pPr>
        <w:spacing w:line="480" w:lineRule="auto"/>
        <w:rPr>
          <w:rFonts w:ascii="Arial Narrow" w:hAnsi="Arial Narrow"/>
          <w:sz w:val="24"/>
          <w:szCs w:val="24"/>
        </w:rPr>
      </w:pPr>
      <w:r w:rsidRPr="000F60FD">
        <w:rPr>
          <w:rFonts w:ascii="Arial Narrow" w:hAnsi="Arial Narrow"/>
          <w:sz w:val="24"/>
          <w:szCs w:val="24"/>
          <w:vertAlign w:val="superscript"/>
        </w:rPr>
        <w:t>2</w:t>
      </w:r>
      <w:r w:rsidRPr="000F60FD">
        <w:rPr>
          <w:rFonts w:ascii="Arial Narrow" w:hAnsi="Arial Narrow"/>
          <w:sz w:val="24"/>
          <w:szCs w:val="24"/>
        </w:rPr>
        <w:t xml:space="preserve">IMDEA Energy </w:t>
      </w:r>
      <w:proofErr w:type="spellStart"/>
      <w:r w:rsidRPr="000F60FD">
        <w:rPr>
          <w:rFonts w:ascii="Arial Narrow" w:hAnsi="Arial Narrow"/>
          <w:sz w:val="24"/>
          <w:szCs w:val="24"/>
        </w:rPr>
        <w:t>Institute</w:t>
      </w:r>
      <w:proofErr w:type="spellEnd"/>
      <w:r w:rsidRPr="000F60FD">
        <w:rPr>
          <w:rFonts w:ascii="Arial Narrow" w:hAnsi="Arial Narrow"/>
          <w:sz w:val="24"/>
          <w:szCs w:val="24"/>
        </w:rPr>
        <w:t>, Avda. Ramón de la Sagra, 3, 28935, Móstoles, Madrid (</w:t>
      </w:r>
      <w:proofErr w:type="spellStart"/>
      <w:r w:rsidRPr="000F60FD">
        <w:rPr>
          <w:rFonts w:ascii="Arial Narrow" w:hAnsi="Arial Narrow"/>
          <w:sz w:val="24"/>
          <w:szCs w:val="24"/>
        </w:rPr>
        <w:t>Spain</w:t>
      </w:r>
      <w:proofErr w:type="spellEnd"/>
      <w:r w:rsidRPr="000F60FD">
        <w:rPr>
          <w:rFonts w:ascii="Arial Narrow" w:hAnsi="Arial Narrow"/>
          <w:sz w:val="24"/>
          <w:szCs w:val="24"/>
        </w:rPr>
        <w:t>)</w:t>
      </w:r>
    </w:p>
    <w:p w14:paraId="6F36D44F" w14:textId="3F406AF6" w:rsidR="006C2F3E" w:rsidRPr="006C2F3E" w:rsidRDefault="006C2F3E" w:rsidP="006946B9">
      <w:pPr>
        <w:spacing w:line="480" w:lineRule="auto"/>
        <w:rPr>
          <w:rFonts w:ascii="Arial Narrow" w:hAnsi="Arial Narrow"/>
          <w:sz w:val="24"/>
          <w:szCs w:val="24"/>
          <w:lang w:val="en-US"/>
        </w:rPr>
      </w:pPr>
      <w:r w:rsidRPr="006C2F3E">
        <w:rPr>
          <w:rFonts w:ascii="Arial Narrow" w:hAnsi="Arial Narrow"/>
          <w:sz w:val="24"/>
          <w:szCs w:val="24"/>
          <w:vertAlign w:val="superscript"/>
          <w:lang w:val="en-US"/>
        </w:rPr>
        <w:t>3</w:t>
      </w:r>
      <w:r w:rsidRPr="006C2F3E">
        <w:rPr>
          <w:rFonts w:ascii="Arial Narrow" w:hAnsi="Arial Narrow"/>
          <w:sz w:val="24"/>
          <w:szCs w:val="24"/>
          <w:lang w:val="en-US"/>
        </w:rPr>
        <w:t xml:space="preserve">Department of Physical and Macromolecular Chemistry, Faculty of Science, Charles University, </w:t>
      </w:r>
      <w:proofErr w:type="spellStart"/>
      <w:r w:rsidRPr="006C2F3E">
        <w:rPr>
          <w:rFonts w:ascii="Arial Narrow" w:hAnsi="Arial Narrow"/>
          <w:sz w:val="24"/>
          <w:szCs w:val="24"/>
          <w:lang w:val="en-US"/>
        </w:rPr>
        <w:t>Hlavova</w:t>
      </w:r>
      <w:proofErr w:type="spellEnd"/>
      <w:r w:rsidRPr="006C2F3E">
        <w:rPr>
          <w:rFonts w:ascii="Arial Narrow" w:hAnsi="Arial Narrow"/>
          <w:sz w:val="24"/>
          <w:szCs w:val="24"/>
          <w:lang w:val="en-US"/>
        </w:rPr>
        <w:t xml:space="preserve"> 8, 128 40, Prague 2, Czech Republic</w:t>
      </w:r>
    </w:p>
    <w:p w14:paraId="0B31149C" w14:textId="77777777" w:rsidR="006946B9" w:rsidRPr="006C2F3E" w:rsidRDefault="006946B9" w:rsidP="006946B9">
      <w:pPr>
        <w:pStyle w:val="Prrafodelista"/>
        <w:spacing w:line="480" w:lineRule="auto"/>
        <w:rPr>
          <w:rFonts w:ascii="Arial Narrow" w:hAnsi="Arial Narrow"/>
          <w:sz w:val="24"/>
          <w:szCs w:val="24"/>
          <w:lang w:val="en-US"/>
        </w:rPr>
      </w:pPr>
    </w:p>
    <w:p w14:paraId="74F04AA8" w14:textId="77777777" w:rsidR="006946B9" w:rsidRPr="006C2F3E" w:rsidRDefault="006946B9" w:rsidP="006946B9">
      <w:pPr>
        <w:pStyle w:val="Prrafodelista"/>
        <w:spacing w:line="480" w:lineRule="auto"/>
        <w:rPr>
          <w:rFonts w:ascii="Arial Narrow" w:hAnsi="Arial Narrow"/>
          <w:sz w:val="24"/>
          <w:szCs w:val="24"/>
          <w:lang w:val="en-US"/>
        </w:rPr>
      </w:pPr>
    </w:p>
    <w:p w14:paraId="416D12C1" w14:textId="77777777" w:rsidR="006946B9" w:rsidRPr="006C2F3E" w:rsidRDefault="006946B9" w:rsidP="006946B9">
      <w:pPr>
        <w:pStyle w:val="Prrafodelista"/>
        <w:spacing w:line="480" w:lineRule="auto"/>
        <w:rPr>
          <w:rFonts w:ascii="Arial Narrow" w:hAnsi="Arial Narrow"/>
          <w:sz w:val="24"/>
          <w:szCs w:val="24"/>
          <w:lang w:val="en-US"/>
        </w:rPr>
      </w:pPr>
    </w:p>
    <w:p w14:paraId="10755C8B" w14:textId="77777777" w:rsidR="006946B9" w:rsidRPr="006C2F3E" w:rsidRDefault="006946B9" w:rsidP="006946B9">
      <w:pPr>
        <w:pStyle w:val="Prrafodelista"/>
        <w:spacing w:line="480" w:lineRule="auto"/>
        <w:rPr>
          <w:rFonts w:ascii="Arial Narrow" w:hAnsi="Arial Narrow"/>
          <w:sz w:val="24"/>
          <w:szCs w:val="24"/>
          <w:lang w:val="en-US"/>
        </w:rPr>
      </w:pPr>
    </w:p>
    <w:p w14:paraId="016BFF97" w14:textId="77777777" w:rsidR="006946B9" w:rsidRPr="00977BD9" w:rsidRDefault="006946B9" w:rsidP="006946B9">
      <w:pPr>
        <w:spacing w:line="480" w:lineRule="auto"/>
        <w:rPr>
          <w:rFonts w:ascii="Arial Narrow" w:hAnsi="Arial Narrow"/>
          <w:sz w:val="24"/>
          <w:szCs w:val="24"/>
          <w:lang w:val="en-US"/>
        </w:rPr>
      </w:pPr>
      <w:r w:rsidRPr="00977BD9">
        <w:rPr>
          <w:rFonts w:ascii="Arial Narrow" w:hAnsi="Arial Narrow"/>
          <w:sz w:val="24"/>
          <w:szCs w:val="24"/>
          <w:lang w:val="en-US"/>
        </w:rPr>
        <w:t xml:space="preserve">* </w:t>
      </w:r>
      <w:proofErr w:type="gramStart"/>
      <w:r w:rsidRPr="00977BD9">
        <w:rPr>
          <w:rFonts w:ascii="Arial Narrow" w:hAnsi="Arial Narrow"/>
          <w:sz w:val="24"/>
          <w:szCs w:val="24"/>
          <w:lang w:val="en-US"/>
        </w:rPr>
        <w:t>to</w:t>
      </w:r>
      <w:proofErr w:type="gramEnd"/>
      <w:r w:rsidRPr="00977BD9">
        <w:rPr>
          <w:rFonts w:ascii="Arial Narrow" w:hAnsi="Arial Narrow"/>
          <w:sz w:val="24"/>
          <w:szCs w:val="24"/>
          <w:lang w:val="en-US"/>
        </w:rPr>
        <w:t xml:space="preserve"> whom correspondence should be addressed</w:t>
      </w:r>
    </w:p>
    <w:p w14:paraId="2738F516" w14:textId="3E710CFA" w:rsidR="006946B9" w:rsidRPr="00977BD9" w:rsidRDefault="006946B9" w:rsidP="006946B9">
      <w:pPr>
        <w:spacing w:line="480" w:lineRule="auto"/>
        <w:rPr>
          <w:rFonts w:ascii="Arial Narrow" w:hAnsi="Arial Narrow"/>
          <w:sz w:val="24"/>
          <w:szCs w:val="24"/>
          <w:lang w:val="en-US"/>
        </w:rPr>
      </w:pPr>
      <w:r w:rsidRPr="00977BD9">
        <w:rPr>
          <w:rFonts w:ascii="Arial Narrow" w:hAnsi="Arial Narrow"/>
          <w:sz w:val="24"/>
          <w:szCs w:val="24"/>
          <w:lang w:val="en-US"/>
        </w:rPr>
        <w:t xml:space="preserve">e-mail: </w:t>
      </w:r>
      <w:r w:rsidR="00E01A81">
        <w:rPr>
          <w:rFonts w:ascii="Arial Narrow" w:hAnsi="Arial Narrow"/>
          <w:sz w:val="24"/>
          <w:szCs w:val="24"/>
          <w:lang w:val="en-US"/>
        </w:rPr>
        <w:t>josemaria.escola.saez@urjc.es</w:t>
      </w:r>
    </w:p>
    <w:p w14:paraId="4F1F0D6E" w14:textId="333E9658" w:rsidR="006946B9" w:rsidRPr="00977BD9" w:rsidRDefault="006946B9" w:rsidP="006946B9">
      <w:pPr>
        <w:spacing w:line="480" w:lineRule="auto"/>
        <w:rPr>
          <w:rFonts w:ascii="Arial Narrow" w:hAnsi="Arial Narrow"/>
          <w:sz w:val="24"/>
          <w:szCs w:val="24"/>
          <w:lang w:val="en-US"/>
        </w:rPr>
      </w:pPr>
      <w:r w:rsidRPr="00977BD9">
        <w:rPr>
          <w:rFonts w:ascii="Arial Narrow" w:hAnsi="Arial Narrow"/>
          <w:sz w:val="24"/>
          <w:szCs w:val="24"/>
          <w:lang w:val="en-US"/>
        </w:rPr>
        <w:t xml:space="preserve">Tel: </w:t>
      </w:r>
      <w:r w:rsidR="00E01A81">
        <w:rPr>
          <w:rFonts w:ascii="Arial Narrow" w:hAnsi="Arial Narrow"/>
          <w:sz w:val="24"/>
          <w:szCs w:val="24"/>
          <w:lang w:val="en-US"/>
        </w:rPr>
        <w:t>+34 91 488 70 88</w:t>
      </w:r>
    </w:p>
    <w:p w14:paraId="75532264" w14:textId="77777777" w:rsidR="006946B9" w:rsidRPr="000F60FD" w:rsidRDefault="006946B9" w:rsidP="00703FBF">
      <w:pPr>
        <w:spacing w:line="480" w:lineRule="auto"/>
        <w:jc w:val="both"/>
        <w:rPr>
          <w:rFonts w:ascii="Arial Narrow" w:hAnsi="Arial Narrow"/>
          <w:b/>
          <w:sz w:val="28"/>
          <w:szCs w:val="28"/>
          <w:lang w:val="en-US"/>
        </w:rPr>
      </w:pPr>
    </w:p>
    <w:p w14:paraId="28F08F51" w14:textId="77777777" w:rsidR="00587CE8" w:rsidRPr="000F60FD" w:rsidRDefault="00F43E8B" w:rsidP="00703FBF">
      <w:p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0F60FD">
        <w:rPr>
          <w:rFonts w:ascii="Arial Narrow" w:hAnsi="Arial Narrow"/>
          <w:b/>
          <w:sz w:val="24"/>
          <w:szCs w:val="24"/>
          <w:lang w:val="en-US"/>
        </w:rPr>
        <w:lastRenderedPageBreak/>
        <w:t>Abstract</w:t>
      </w:r>
    </w:p>
    <w:p w14:paraId="591A7B84" w14:textId="44055DFD" w:rsidR="00B80AF9" w:rsidRPr="00E24A84" w:rsidRDefault="00A41EB5" w:rsidP="00B80AF9">
      <w:pPr>
        <w:spacing w:line="480" w:lineRule="auto"/>
        <w:jc w:val="both"/>
        <w:rPr>
          <w:rFonts w:ascii="Arial Narrow" w:hAnsi="Arial Narrow"/>
          <w:bCs/>
          <w:sz w:val="24"/>
          <w:szCs w:val="24"/>
          <w:lang w:val="en-US"/>
        </w:rPr>
      </w:pPr>
      <w:proofErr w:type="spellStart"/>
      <w:r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B67B78">
        <w:rPr>
          <w:rFonts w:ascii="Arial Narrow" w:hAnsi="Arial Narrow"/>
          <w:bCs/>
          <w:sz w:val="24"/>
          <w:szCs w:val="24"/>
          <w:lang w:val="en-US"/>
        </w:rPr>
        <w:t>are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valuable intermediate chemicals </w:t>
      </w:r>
      <w:r w:rsidR="002E128F">
        <w:rPr>
          <w:rFonts w:ascii="Arial Narrow" w:hAnsi="Arial Narrow"/>
          <w:bCs/>
          <w:sz w:val="24"/>
          <w:szCs w:val="24"/>
          <w:lang w:val="en-US"/>
        </w:rPr>
        <w:t>applied in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the manufacture of dyes, resins,</w:t>
      </w:r>
      <w:r w:rsidR="00FE17D7">
        <w:rPr>
          <w:rFonts w:ascii="Arial Narrow" w:hAnsi="Arial Narrow"/>
          <w:bCs/>
          <w:sz w:val="24"/>
          <w:szCs w:val="24"/>
          <w:lang w:val="en-US"/>
        </w:rPr>
        <w:t xml:space="preserve"> and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pharmaceutical</w:t>
      </w:r>
      <w:r w:rsidR="00FE17D7">
        <w:rPr>
          <w:rFonts w:ascii="Arial Narrow" w:hAnsi="Arial Narrow"/>
          <w:bCs/>
          <w:sz w:val="24"/>
          <w:szCs w:val="24"/>
          <w:lang w:val="en-US"/>
        </w:rPr>
        <w:t xml:space="preserve"> drug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s. </w:t>
      </w:r>
      <w:r w:rsidR="002E128F">
        <w:rPr>
          <w:rFonts w:ascii="Arial Narrow" w:hAnsi="Arial Narrow"/>
          <w:bCs/>
          <w:sz w:val="24"/>
          <w:szCs w:val="24"/>
          <w:lang w:val="en-US"/>
        </w:rPr>
        <w:t>However, they are synthesized using raw chemicals derived from fossil fuels rather than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sustainable sources (e.g.</w:t>
      </w:r>
      <w:r w:rsidR="00FE17D7">
        <w:rPr>
          <w:rFonts w:ascii="Arial Narrow" w:hAnsi="Arial Narrow"/>
          <w:bCs/>
          <w:sz w:val="24"/>
          <w:szCs w:val="24"/>
          <w:lang w:val="en-US"/>
        </w:rPr>
        <w:t>,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lignin-derived phenol). In this </w:t>
      </w:r>
      <w:r w:rsidR="002E128F">
        <w:rPr>
          <w:rFonts w:ascii="Arial Narrow" w:hAnsi="Arial Narrow"/>
          <w:bCs/>
          <w:sz w:val="24"/>
          <w:szCs w:val="24"/>
          <w:lang w:val="en-US"/>
        </w:rPr>
        <w:t>article</w:t>
      </w:r>
      <w:r>
        <w:rPr>
          <w:rFonts w:ascii="Arial Narrow" w:hAnsi="Arial Narrow"/>
          <w:bCs/>
          <w:sz w:val="24"/>
          <w:szCs w:val="24"/>
          <w:lang w:val="en-US"/>
        </w:rPr>
        <w:t>,</w:t>
      </w:r>
      <w:r w:rsidR="002E128F">
        <w:rPr>
          <w:rFonts w:ascii="Arial Narrow" w:hAnsi="Arial Narrow"/>
          <w:bCs/>
          <w:sz w:val="24"/>
          <w:szCs w:val="24"/>
          <w:lang w:val="en-US"/>
        </w:rPr>
        <w:t xml:space="preserve"> we report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5913ED">
        <w:rPr>
          <w:rFonts w:ascii="Arial Narrow" w:hAnsi="Arial Narrow"/>
          <w:bCs/>
          <w:sz w:val="24"/>
          <w:szCs w:val="24"/>
          <w:lang w:val="en-US"/>
        </w:rPr>
        <w:t xml:space="preserve">a 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one-pot synthesis of </w:t>
      </w:r>
      <w:proofErr w:type="spellStart"/>
      <w:r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C3630C">
        <w:rPr>
          <w:rFonts w:ascii="Arial Narrow" w:hAnsi="Arial Narrow"/>
          <w:bCs/>
          <w:sz w:val="24"/>
          <w:szCs w:val="24"/>
          <w:lang w:val="en-US"/>
        </w:rPr>
        <w:t xml:space="preserve">via </w:t>
      </w:r>
      <w:r>
        <w:rPr>
          <w:rFonts w:ascii="Arial Narrow" w:hAnsi="Arial Narrow"/>
          <w:bCs/>
          <w:sz w:val="24"/>
          <w:szCs w:val="24"/>
          <w:lang w:val="en-US"/>
        </w:rPr>
        <w:t>phenol</w:t>
      </w:r>
      <w:r w:rsidR="002E128F">
        <w:rPr>
          <w:rFonts w:ascii="Arial Narrow" w:hAnsi="Arial Narrow"/>
          <w:bCs/>
          <w:sz w:val="24"/>
          <w:szCs w:val="24"/>
          <w:lang w:val="en-US"/>
        </w:rPr>
        <w:t>-</w:t>
      </w:r>
      <w:r>
        <w:rPr>
          <w:rFonts w:ascii="Arial Narrow" w:hAnsi="Arial Narrow"/>
          <w:bCs/>
          <w:sz w:val="24"/>
          <w:szCs w:val="24"/>
          <w:lang w:val="en-US"/>
        </w:rPr>
        <w:t>assisted</w:t>
      </w:r>
      <w:r w:rsidR="00C3630C">
        <w:rPr>
          <w:rFonts w:ascii="Arial Narrow" w:hAnsi="Arial Narrow"/>
          <w:bCs/>
          <w:sz w:val="24"/>
          <w:szCs w:val="24"/>
          <w:lang w:val="en-US"/>
        </w:rPr>
        <w:t xml:space="preserve"> conversion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with</w:t>
      </w:r>
      <w:r w:rsidR="00B80AF9" w:rsidRPr="006E1343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5B0066">
        <w:rPr>
          <w:rFonts w:ascii="Arial Narrow" w:hAnsi="Arial Narrow"/>
          <w:bCs/>
          <w:sz w:val="24"/>
          <w:szCs w:val="24"/>
          <w:lang w:val="en-US"/>
        </w:rPr>
        <w:t>i</w:t>
      </w:r>
      <w:r w:rsidR="00630395">
        <w:rPr>
          <w:rFonts w:ascii="Arial Narrow" w:hAnsi="Arial Narrow"/>
          <w:bCs/>
          <w:sz w:val="24"/>
          <w:szCs w:val="24"/>
          <w:lang w:val="en-US"/>
        </w:rPr>
        <w:t>sopropyl alcohol</w:t>
      </w:r>
      <w:r w:rsidR="00B80AF9" w:rsidRPr="006E1343">
        <w:rPr>
          <w:rFonts w:ascii="Arial Narrow" w:hAnsi="Arial Narrow"/>
          <w:bCs/>
          <w:sz w:val="24"/>
          <w:szCs w:val="24"/>
          <w:lang w:val="en-US"/>
        </w:rPr>
        <w:t xml:space="preserve"> over the tandem </w:t>
      </w:r>
      <w:r w:rsidR="002E128F" w:rsidRPr="006E1343">
        <w:rPr>
          <w:rFonts w:ascii="Arial Narrow" w:hAnsi="Arial Narrow"/>
          <w:bCs/>
          <w:sz w:val="24"/>
          <w:szCs w:val="24"/>
          <w:lang w:val="en-US"/>
        </w:rPr>
        <w:t xml:space="preserve">catalytic </w:t>
      </w:r>
      <w:r w:rsidR="00B80AF9" w:rsidRPr="006E1343">
        <w:rPr>
          <w:rFonts w:ascii="Arial Narrow" w:hAnsi="Arial Narrow"/>
          <w:bCs/>
          <w:sz w:val="24"/>
          <w:szCs w:val="24"/>
          <w:lang w:val="en-US"/>
        </w:rPr>
        <w:t>system f</w:t>
      </w:r>
      <w:r w:rsidR="00727751">
        <w:rPr>
          <w:rFonts w:ascii="Arial Narrow" w:hAnsi="Arial Narrow"/>
          <w:bCs/>
          <w:sz w:val="24"/>
          <w:szCs w:val="24"/>
          <w:lang w:val="en-US"/>
        </w:rPr>
        <w:t>ormed by Raney Nickel plus hierarchical Beta zeolite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 w:rsidR="002E128F">
        <w:rPr>
          <w:rFonts w:ascii="Arial Narrow" w:hAnsi="Arial Narrow"/>
          <w:bCs/>
          <w:sz w:val="24"/>
          <w:szCs w:val="24"/>
          <w:lang w:val="en-US"/>
        </w:rPr>
        <w:t>Over this</w:t>
      </w:r>
      <w:r w:rsidR="002E128F" w:rsidRPr="002E128F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2E128F" w:rsidRPr="006E1343">
        <w:rPr>
          <w:rFonts w:ascii="Arial Narrow" w:hAnsi="Arial Narrow"/>
          <w:bCs/>
          <w:sz w:val="24"/>
          <w:szCs w:val="24"/>
          <w:lang w:val="en-US"/>
        </w:rPr>
        <w:t>tandem catalytic system</w:t>
      </w:r>
      <w:r w:rsidR="002E128F"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proofErr w:type="spellStart"/>
      <w:r w:rsidR="002E128F">
        <w:rPr>
          <w:rFonts w:ascii="Arial Narrow" w:hAnsi="Arial Narrow"/>
          <w:bCs/>
          <w:sz w:val="24"/>
          <w:szCs w:val="24"/>
          <w:lang w:val="en-US"/>
        </w:rPr>
        <w:t>c</w:t>
      </w:r>
      <w:r>
        <w:rPr>
          <w:rFonts w:ascii="Arial Narrow" w:hAnsi="Arial Narrow"/>
          <w:bCs/>
          <w:sz w:val="24"/>
          <w:szCs w:val="24"/>
          <w:lang w:val="en-US"/>
        </w:rPr>
        <w:t>yclohexylphenols</w:t>
      </w:r>
      <w:proofErr w:type="spellEnd"/>
      <w:r w:rsidR="00B9644B">
        <w:rPr>
          <w:rFonts w:ascii="Arial Narrow" w:hAnsi="Arial Narrow"/>
          <w:bCs/>
          <w:sz w:val="24"/>
          <w:szCs w:val="24"/>
          <w:lang w:val="en-US"/>
        </w:rPr>
        <w:t xml:space="preserve"> were </w:t>
      </w:r>
      <w:r w:rsidR="002E128F">
        <w:rPr>
          <w:rFonts w:ascii="Arial Narrow" w:hAnsi="Arial Narrow"/>
          <w:bCs/>
          <w:sz w:val="24"/>
          <w:szCs w:val="24"/>
          <w:lang w:val="en-US"/>
        </w:rPr>
        <w:t xml:space="preserve">synthesized </w:t>
      </w:r>
      <w:r>
        <w:rPr>
          <w:rFonts w:ascii="Arial Narrow" w:hAnsi="Arial Narrow"/>
          <w:bCs/>
          <w:sz w:val="24"/>
          <w:szCs w:val="24"/>
          <w:lang w:val="en-US"/>
        </w:rPr>
        <w:t>with remarkable</w:t>
      </w:r>
      <w:r w:rsidR="00727751">
        <w:rPr>
          <w:rFonts w:ascii="Arial Narrow" w:hAnsi="Arial Narrow"/>
          <w:bCs/>
          <w:sz w:val="24"/>
          <w:szCs w:val="24"/>
          <w:lang w:val="en-US"/>
        </w:rPr>
        <w:t xml:space="preserve"> selectivity</w:t>
      </w:r>
      <w:r w:rsidR="008E6E89">
        <w:rPr>
          <w:rFonts w:ascii="Arial Narrow" w:hAnsi="Arial Narrow"/>
          <w:bCs/>
          <w:sz w:val="24"/>
          <w:szCs w:val="24"/>
          <w:lang w:val="en-US"/>
        </w:rPr>
        <w:t xml:space="preserve"> (</w:t>
      </w:r>
      <w:r w:rsidR="00032EAA">
        <w:rPr>
          <w:rFonts w:ascii="Arial Narrow" w:hAnsi="Arial Narrow"/>
          <w:bCs/>
          <w:sz w:val="24"/>
          <w:szCs w:val="24"/>
          <w:lang w:val="en-US"/>
        </w:rPr>
        <w:t>~</w:t>
      </w:r>
      <w:r w:rsidR="0032784A">
        <w:rPr>
          <w:rFonts w:ascii="Arial Narrow" w:hAnsi="Arial Narrow"/>
          <w:bCs/>
          <w:sz w:val="24"/>
          <w:szCs w:val="24"/>
          <w:lang w:val="en-US"/>
        </w:rPr>
        <w:t xml:space="preserve"> 70</w:t>
      </w:r>
      <w:r w:rsidR="00B80AF9" w:rsidRPr="006E1343">
        <w:rPr>
          <w:rFonts w:ascii="Arial Narrow" w:hAnsi="Arial Narrow"/>
          <w:bCs/>
          <w:sz w:val="24"/>
          <w:szCs w:val="24"/>
          <w:lang w:val="en-US"/>
        </w:rPr>
        <w:t>%)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at high conversion</w:t>
      </w:r>
      <w:r w:rsidR="002E128F">
        <w:rPr>
          <w:rFonts w:ascii="Arial Narrow" w:hAnsi="Arial Narrow"/>
          <w:bCs/>
          <w:sz w:val="24"/>
          <w:szCs w:val="24"/>
          <w:lang w:val="en-US"/>
        </w:rPr>
        <w:t xml:space="preserve"> rate</w:t>
      </w:r>
      <w:r>
        <w:rPr>
          <w:rFonts w:ascii="Arial Narrow" w:hAnsi="Arial Narrow"/>
          <w:bCs/>
          <w:sz w:val="24"/>
          <w:szCs w:val="24"/>
          <w:lang w:val="en-US"/>
        </w:rPr>
        <w:t>s (</w:t>
      </w:r>
      <w:r w:rsidR="00C3630C">
        <w:rPr>
          <w:rFonts w:ascii="Arial Narrow" w:hAnsi="Arial Narrow"/>
          <w:bCs/>
          <w:sz w:val="24"/>
          <w:szCs w:val="24"/>
          <w:lang w:val="en-US"/>
        </w:rPr>
        <w:t>64</w:t>
      </w:r>
      <w:r>
        <w:rPr>
          <w:rFonts w:ascii="Arial Narrow" w:hAnsi="Arial Narrow"/>
          <w:bCs/>
          <w:sz w:val="24"/>
          <w:szCs w:val="24"/>
          <w:lang w:val="en-US"/>
        </w:rPr>
        <w:t>%)</w:t>
      </w:r>
      <w:r w:rsidR="00C3630C">
        <w:rPr>
          <w:rFonts w:ascii="Arial Narrow" w:hAnsi="Arial Narrow"/>
          <w:bCs/>
          <w:sz w:val="24"/>
          <w:szCs w:val="24"/>
          <w:lang w:val="en-US"/>
        </w:rPr>
        <w:t xml:space="preserve"> after 1 h of reaction at 150º C</w:t>
      </w:r>
      <w:r w:rsidR="00C3630C" w:rsidRPr="006E1343"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 w:rsidR="00B80AF9" w:rsidRPr="006E1343">
        <w:rPr>
          <w:rFonts w:ascii="Arial Narrow" w:hAnsi="Arial Narrow"/>
          <w:bCs/>
          <w:sz w:val="24"/>
          <w:szCs w:val="24"/>
          <w:lang w:val="en-US"/>
        </w:rPr>
        <w:t xml:space="preserve">In contrast, </w:t>
      </w:r>
      <w:r w:rsidR="002E128F">
        <w:rPr>
          <w:rFonts w:ascii="Arial Narrow" w:hAnsi="Arial Narrow"/>
          <w:bCs/>
          <w:sz w:val="24"/>
          <w:szCs w:val="24"/>
          <w:lang w:val="en-US"/>
        </w:rPr>
        <w:t xml:space="preserve">higher temperatures (175 ºC) were required to obtain alkylphenols </w:t>
      </w:r>
      <w:r w:rsidR="00B80AF9" w:rsidRPr="006E1343">
        <w:rPr>
          <w:rFonts w:ascii="Arial Narrow" w:hAnsi="Arial Narrow"/>
          <w:bCs/>
          <w:sz w:val="24"/>
          <w:szCs w:val="24"/>
          <w:lang w:val="en-US"/>
        </w:rPr>
        <w:t>over Al-SBA-15</w:t>
      </w:r>
      <w:r w:rsidR="00B67B78">
        <w:rPr>
          <w:rFonts w:ascii="Arial Narrow" w:hAnsi="Arial Narrow"/>
          <w:bCs/>
          <w:sz w:val="24"/>
          <w:szCs w:val="24"/>
          <w:lang w:val="en-US"/>
        </w:rPr>
        <w:t xml:space="preserve"> catalyst</w:t>
      </w:r>
      <w:r w:rsidR="00B80AF9" w:rsidRPr="006E1343"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 w:rsidR="002E128F">
        <w:rPr>
          <w:rFonts w:ascii="Arial Narrow" w:hAnsi="Arial Narrow"/>
          <w:bCs/>
          <w:sz w:val="24"/>
          <w:szCs w:val="24"/>
          <w:lang w:val="en-US"/>
        </w:rPr>
        <w:t>which is</w:t>
      </w:r>
      <w:r w:rsidR="00727751">
        <w:rPr>
          <w:rFonts w:ascii="Arial Narrow" w:hAnsi="Arial Narrow"/>
          <w:bCs/>
          <w:sz w:val="24"/>
          <w:szCs w:val="24"/>
          <w:lang w:val="en-US"/>
        </w:rPr>
        <w:t xml:space="preserve"> high</w:t>
      </w:r>
      <w:r w:rsidR="002E128F">
        <w:rPr>
          <w:rFonts w:ascii="Arial Narrow" w:hAnsi="Arial Narrow"/>
          <w:bCs/>
          <w:sz w:val="24"/>
          <w:szCs w:val="24"/>
          <w:lang w:val="en-US"/>
        </w:rPr>
        <w:t>ly</w:t>
      </w:r>
      <w:r w:rsidR="00773DB8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2E128F">
        <w:rPr>
          <w:rFonts w:ascii="Arial Narrow" w:hAnsi="Arial Narrow"/>
          <w:bCs/>
          <w:sz w:val="24"/>
          <w:szCs w:val="24"/>
          <w:lang w:val="en-US"/>
        </w:rPr>
        <w:t xml:space="preserve">accessible thanks </w:t>
      </w:r>
      <w:r w:rsidR="00773DB8">
        <w:rPr>
          <w:rFonts w:ascii="Arial Narrow" w:hAnsi="Arial Narrow"/>
          <w:bCs/>
          <w:sz w:val="24"/>
          <w:szCs w:val="24"/>
          <w:lang w:val="en-US"/>
        </w:rPr>
        <w:t>to</w:t>
      </w:r>
      <w:r w:rsidR="00727751">
        <w:rPr>
          <w:rFonts w:ascii="Arial Narrow" w:hAnsi="Arial Narrow"/>
          <w:bCs/>
          <w:sz w:val="24"/>
          <w:szCs w:val="24"/>
          <w:lang w:val="en-US"/>
        </w:rPr>
        <w:t xml:space="preserve"> its uniform mesoporous structure</w:t>
      </w:r>
      <w:r w:rsidR="002E128F">
        <w:rPr>
          <w:rFonts w:ascii="Arial Narrow" w:hAnsi="Arial Narrow"/>
          <w:bCs/>
          <w:sz w:val="24"/>
          <w:szCs w:val="24"/>
          <w:lang w:val="en-US"/>
        </w:rPr>
        <w:t>,</w:t>
      </w:r>
      <w:r w:rsidR="008649B6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2E128F">
        <w:rPr>
          <w:rFonts w:ascii="Arial Narrow" w:hAnsi="Arial Narrow"/>
          <w:bCs/>
          <w:sz w:val="24"/>
          <w:szCs w:val="24"/>
          <w:lang w:val="en-US"/>
        </w:rPr>
        <w:t xml:space="preserve">albeit </w:t>
      </w:r>
      <w:r w:rsidR="008649B6">
        <w:rPr>
          <w:rFonts w:ascii="Arial Narrow" w:hAnsi="Arial Narrow"/>
          <w:bCs/>
          <w:sz w:val="24"/>
          <w:szCs w:val="24"/>
          <w:lang w:val="en-US"/>
        </w:rPr>
        <w:t xml:space="preserve">with weaker </w:t>
      </w:r>
      <w:proofErr w:type="gramStart"/>
      <w:r w:rsidR="00547C56">
        <w:rPr>
          <w:rFonts w:ascii="Arial Narrow" w:hAnsi="Arial Narrow"/>
          <w:bCs/>
          <w:sz w:val="24"/>
          <w:szCs w:val="24"/>
          <w:lang w:val="en-US"/>
        </w:rPr>
        <w:t>Lewis</w:t>
      </w:r>
      <w:proofErr w:type="gramEnd"/>
      <w:r w:rsidR="00547C56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8649B6">
        <w:rPr>
          <w:rFonts w:ascii="Arial Narrow" w:hAnsi="Arial Narrow"/>
          <w:bCs/>
          <w:sz w:val="24"/>
          <w:szCs w:val="24"/>
          <w:lang w:val="en-US"/>
        </w:rPr>
        <w:t>acid</w:t>
      </w:r>
      <w:r w:rsidR="00547C56">
        <w:rPr>
          <w:rFonts w:ascii="Arial Narrow" w:hAnsi="Arial Narrow"/>
          <w:bCs/>
          <w:sz w:val="24"/>
          <w:szCs w:val="24"/>
          <w:lang w:val="en-US"/>
        </w:rPr>
        <w:t xml:space="preserve"> s</w:t>
      </w:r>
      <w:r w:rsidR="008649B6">
        <w:rPr>
          <w:rFonts w:ascii="Arial Narrow" w:hAnsi="Arial Narrow"/>
          <w:bCs/>
          <w:sz w:val="24"/>
          <w:szCs w:val="24"/>
          <w:lang w:val="en-US"/>
        </w:rPr>
        <w:t>it</w:t>
      </w:r>
      <w:r w:rsidR="00547C56">
        <w:rPr>
          <w:rFonts w:ascii="Arial Narrow" w:hAnsi="Arial Narrow"/>
          <w:bCs/>
          <w:sz w:val="24"/>
          <w:szCs w:val="24"/>
          <w:lang w:val="en-US"/>
        </w:rPr>
        <w:t>es</w:t>
      </w:r>
      <w:r w:rsidR="002E128F">
        <w:rPr>
          <w:rFonts w:ascii="Arial Narrow" w:hAnsi="Arial Narrow"/>
          <w:bCs/>
          <w:sz w:val="24"/>
          <w:szCs w:val="24"/>
          <w:lang w:val="en-US"/>
        </w:rPr>
        <w:t>.</w:t>
      </w:r>
      <w:r w:rsidR="00C171EB">
        <w:rPr>
          <w:rFonts w:ascii="Arial Narrow" w:hAnsi="Arial Narrow"/>
          <w:bCs/>
          <w:sz w:val="24"/>
          <w:szCs w:val="24"/>
          <w:lang w:val="en-US"/>
        </w:rPr>
        <w:t xml:space="preserve"> Additionally,</w:t>
      </w:r>
      <w:r w:rsidR="008649B6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3A12EE">
        <w:rPr>
          <w:rFonts w:ascii="Arial Narrow" w:hAnsi="Arial Narrow"/>
          <w:bCs/>
          <w:sz w:val="24"/>
          <w:szCs w:val="24"/>
          <w:lang w:val="en-US"/>
        </w:rPr>
        <w:t xml:space="preserve">selectivity to </w:t>
      </w:r>
      <w:proofErr w:type="spellStart"/>
      <w:r w:rsidR="003A12EE">
        <w:rPr>
          <w:rFonts w:ascii="Arial Narrow" w:hAnsi="Arial Narrow"/>
          <w:bCs/>
          <w:sz w:val="24"/>
          <w:szCs w:val="24"/>
          <w:lang w:val="en-US"/>
        </w:rPr>
        <w:t>cyc</w:t>
      </w:r>
      <w:r w:rsidR="00AB0BD8">
        <w:rPr>
          <w:rFonts w:ascii="Arial Narrow" w:hAnsi="Arial Narrow"/>
          <w:bCs/>
          <w:sz w:val="24"/>
          <w:szCs w:val="24"/>
          <w:lang w:val="en-US"/>
        </w:rPr>
        <w:t>lohexylphenols</w:t>
      </w:r>
      <w:proofErr w:type="spellEnd"/>
      <w:r w:rsidR="00AB0BD8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EA5298">
        <w:rPr>
          <w:rFonts w:ascii="Arial Narrow" w:hAnsi="Arial Narrow"/>
          <w:bCs/>
          <w:sz w:val="24"/>
          <w:szCs w:val="24"/>
          <w:lang w:val="en-US"/>
        </w:rPr>
        <w:t xml:space="preserve">over Al-SBA-15 </w:t>
      </w:r>
      <w:r w:rsidR="00AB0BD8">
        <w:rPr>
          <w:rFonts w:ascii="Arial Narrow" w:hAnsi="Arial Narrow"/>
          <w:bCs/>
          <w:sz w:val="24"/>
          <w:szCs w:val="24"/>
          <w:lang w:val="en-US"/>
        </w:rPr>
        <w:t>was far lower (19</w:t>
      </w:r>
      <w:r w:rsidR="003A12EE">
        <w:rPr>
          <w:rFonts w:ascii="Arial Narrow" w:hAnsi="Arial Narrow"/>
          <w:bCs/>
          <w:sz w:val="24"/>
          <w:szCs w:val="24"/>
          <w:lang w:val="en-US"/>
        </w:rPr>
        <w:t>%)</w:t>
      </w:r>
      <w:r w:rsidR="00B67B78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EA5298">
        <w:rPr>
          <w:rFonts w:ascii="Arial Narrow" w:hAnsi="Arial Narrow"/>
          <w:bCs/>
          <w:sz w:val="24"/>
          <w:szCs w:val="24"/>
          <w:lang w:val="en-US"/>
        </w:rPr>
        <w:t>than over</w:t>
      </w:r>
      <w:r w:rsidR="00B67B78">
        <w:rPr>
          <w:rFonts w:ascii="Arial Narrow" w:hAnsi="Arial Narrow"/>
          <w:bCs/>
          <w:sz w:val="24"/>
          <w:szCs w:val="24"/>
          <w:lang w:val="en-US"/>
        </w:rPr>
        <w:t xml:space="preserve"> hierarchical Beta</w:t>
      </w:r>
      <w:r w:rsidR="00EA5298" w:rsidRPr="00EA5298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EA5298">
        <w:rPr>
          <w:rFonts w:ascii="Arial Narrow" w:hAnsi="Arial Narrow"/>
          <w:bCs/>
          <w:sz w:val="24"/>
          <w:szCs w:val="24"/>
          <w:lang w:val="en-US"/>
        </w:rPr>
        <w:t>zeolite</w:t>
      </w:r>
      <w:r w:rsidR="00B80AF9" w:rsidRPr="006E1343"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 w:rsidR="00EA5298">
        <w:rPr>
          <w:rFonts w:ascii="Arial Narrow" w:hAnsi="Arial Narrow"/>
          <w:bCs/>
          <w:sz w:val="24"/>
          <w:szCs w:val="24"/>
          <w:lang w:val="en-US"/>
        </w:rPr>
        <w:t xml:space="preserve">and </w:t>
      </w:r>
      <w:r w:rsidR="00E05452">
        <w:rPr>
          <w:rFonts w:ascii="Arial Narrow" w:hAnsi="Arial Narrow"/>
          <w:bCs/>
          <w:sz w:val="24"/>
          <w:szCs w:val="24"/>
          <w:lang w:val="en-US"/>
        </w:rPr>
        <w:t xml:space="preserve">cresols </w:t>
      </w:r>
      <w:r w:rsidR="00EA5298">
        <w:rPr>
          <w:rFonts w:ascii="Arial Narrow" w:hAnsi="Arial Narrow"/>
          <w:bCs/>
          <w:sz w:val="24"/>
          <w:szCs w:val="24"/>
          <w:lang w:val="en-US"/>
        </w:rPr>
        <w:t>were instead</w:t>
      </w:r>
      <w:r w:rsidR="00EA5298" w:rsidRPr="006E1343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B80AF9" w:rsidRPr="006E1343">
        <w:rPr>
          <w:rFonts w:ascii="Arial Narrow" w:hAnsi="Arial Narrow"/>
          <w:bCs/>
          <w:sz w:val="24"/>
          <w:szCs w:val="24"/>
          <w:lang w:val="en-US"/>
        </w:rPr>
        <w:t>the most abu</w:t>
      </w:r>
      <w:r w:rsidR="008649B6">
        <w:rPr>
          <w:rFonts w:ascii="Arial Narrow" w:hAnsi="Arial Narrow"/>
          <w:bCs/>
          <w:sz w:val="24"/>
          <w:szCs w:val="24"/>
          <w:lang w:val="en-US"/>
        </w:rPr>
        <w:t>ndant alkylphenol</w:t>
      </w:r>
      <w:r w:rsidR="00AB0BD8">
        <w:rPr>
          <w:rFonts w:ascii="Arial Narrow" w:hAnsi="Arial Narrow"/>
          <w:bCs/>
          <w:sz w:val="24"/>
          <w:szCs w:val="24"/>
          <w:lang w:val="en-US"/>
        </w:rPr>
        <w:t xml:space="preserve"> (26</w:t>
      </w:r>
      <w:r w:rsidR="008649B6">
        <w:rPr>
          <w:rFonts w:ascii="Arial Narrow" w:hAnsi="Arial Narrow"/>
          <w:bCs/>
          <w:sz w:val="24"/>
          <w:szCs w:val="24"/>
          <w:lang w:val="en-US"/>
        </w:rPr>
        <w:t xml:space="preserve">%). </w:t>
      </w:r>
      <w:r w:rsidR="00743B2C">
        <w:rPr>
          <w:rFonts w:ascii="Arial Narrow" w:hAnsi="Arial Narrow"/>
          <w:bCs/>
          <w:sz w:val="24"/>
          <w:szCs w:val="24"/>
          <w:lang w:val="en-US"/>
        </w:rPr>
        <w:t>Therefore, t</w:t>
      </w:r>
      <w:r w:rsidR="00B67B78">
        <w:rPr>
          <w:rFonts w:ascii="Arial Narrow" w:hAnsi="Arial Narrow"/>
          <w:bCs/>
          <w:sz w:val="24"/>
          <w:szCs w:val="24"/>
          <w:lang w:val="en-US"/>
        </w:rPr>
        <w:t>he combination of suitable accessibility and</w:t>
      </w:r>
      <w:r w:rsidR="008D53FC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8D53FC" w:rsidRPr="00531F2F">
        <w:rPr>
          <w:rFonts w:ascii="Arial Narrow" w:hAnsi="Arial Narrow"/>
          <w:sz w:val="24"/>
          <w:szCs w:val="24"/>
          <w:lang w:val="en-GB"/>
        </w:rPr>
        <w:t>B</w:t>
      </w:r>
      <w:r w:rsidR="008D53FC">
        <w:rPr>
          <w:rFonts w:ascii="Arial Narrow" w:hAnsi="Arial Narrow"/>
          <w:sz w:val="24"/>
          <w:szCs w:val="24"/>
          <w:lang w:val="en-GB"/>
        </w:rPr>
        <w:t>rø</w:t>
      </w:r>
      <w:r w:rsidR="008D53FC" w:rsidRPr="00531F2F">
        <w:rPr>
          <w:rFonts w:ascii="Arial Narrow" w:hAnsi="Arial Narrow"/>
          <w:sz w:val="24"/>
          <w:szCs w:val="24"/>
          <w:lang w:val="en-GB"/>
        </w:rPr>
        <w:t>nsted</w:t>
      </w:r>
      <w:r w:rsidR="00743B2C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B67B78">
        <w:rPr>
          <w:rFonts w:ascii="Arial Narrow" w:hAnsi="Arial Narrow"/>
          <w:bCs/>
          <w:sz w:val="24"/>
          <w:szCs w:val="24"/>
          <w:lang w:val="en-US"/>
        </w:rPr>
        <w:t>acid</w:t>
      </w:r>
      <w:r w:rsidR="00743B2C">
        <w:rPr>
          <w:rFonts w:ascii="Arial Narrow" w:hAnsi="Arial Narrow"/>
          <w:bCs/>
          <w:sz w:val="24"/>
          <w:szCs w:val="24"/>
          <w:lang w:val="en-US"/>
        </w:rPr>
        <w:t>ity</w:t>
      </w:r>
      <w:r w:rsidR="00B67B78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743B2C">
        <w:rPr>
          <w:rFonts w:ascii="Arial Narrow" w:hAnsi="Arial Narrow"/>
          <w:bCs/>
          <w:sz w:val="24"/>
          <w:szCs w:val="24"/>
          <w:lang w:val="en-US"/>
        </w:rPr>
        <w:t>of</w:t>
      </w:r>
      <w:r w:rsidR="008649B6">
        <w:rPr>
          <w:rFonts w:ascii="Arial Narrow" w:hAnsi="Arial Narrow"/>
          <w:bCs/>
          <w:sz w:val="24"/>
          <w:szCs w:val="24"/>
          <w:lang w:val="en-US"/>
        </w:rPr>
        <w:t xml:space="preserve"> hierarchical Beta </w:t>
      </w:r>
      <w:r w:rsidR="00743B2C">
        <w:rPr>
          <w:rFonts w:ascii="Arial Narrow" w:hAnsi="Arial Narrow"/>
          <w:bCs/>
          <w:sz w:val="24"/>
          <w:szCs w:val="24"/>
          <w:lang w:val="en-US"/>
        </w:rPr>
        <w:t>with</w:t>
      </w:r>
      <w:r w:rsidR="002643C8">
        <w:rPr>
          <w:rFonts w:ascii="Arial Narrow" w:hAnsi="Arial Narrow"/>
          <w:bCs/>
          <w:sz w:val="24"/>
          <w:szCs w:val="24"/>
          <w:lang w:val="en-US"/>
        </w:rPr>
        <w:t xml:space="preserve"> the hydrogenating </w:t>
      </w:r>
      <w:r w:rsidR="00365E57">
        <w:rPr>
          <w:rFonts w:ascii="Arial Narrow" w:hAnsi="Arial Narrow"/>
          <w:bCs/>
          <w:sz w:val="24"/>
          <w:szCs w:val="24"/>
          <w:lang w:val="en-US"/>
        </w:rPr>
        <w:t xml:space="preserve">ability of Raney Ni </w:t>
      </w:r>
      <w:r w:rsidR="00743B2C">
        <w:rPr>
          <w:rFonts w:ascii="Arial Narrow" w:hAnsi="Arial Narrow"/>
          <w:bCs/>
          <w:sz w:val="24"/>
          <w:szCs w:val="24"/>
          <w:lang w:val="en-US"/>
        </w:rPr>
        <w:t xml:space="preserve">through </w:t>
      </w:r>
      <w:r w:rsidR="002643C8">
        <w:rPr>
          <w:rFonts w:ascii="Arial Narrow" w:hAnsi="Arial Narrow"/>
          <w:bCs/>
          <w:sz w:val="24"/>
          <w:szCs w:val="24"/>
          <w:lang w:val="en-US"/>
        </w:rPr>
        <w:t xml:space="preserve">catalytic hydrogen transfer from </w:t>
      </w:r>
      <w:r w:rsidR="005B0066">
        <w:rPr>
          <w:rFonts w:ascii="Arial Narrow" w:hAnsi="Arial Narrow"/>
          <w:bCs/>
          <w:sz w:val="24"/>
          <w:szCs w:val="24"/>
          <w:lang w:val="en-US"/>
        </w:rPr>
        <w:t>i</w:t>
      </w:r>
      <w:r w:rsidR="00630395">
        <w:rPr>
          <w:rFonts w:ascii="Arial Narrow" w:hAnsi="Arial Narrow"/>
          <w:bCs/>
          <w:sz w:val="24"/>
          <w:szCs w:val="24"/>
          <w:lang w:val="en-US"/>
        </w:rPr>
        <w:t>sopropyl alcohol</w:t>
      </w:r>
      <w:r w:rsidR="002643C8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B67B78">
        <w:rPr>
          <w:rFonts w:ascii="Arial Narrow" w:hAnsi="Arial Narrow"/>
          <w:bCs/>
          <w:sz w:val="24"/>
          <w:szCs w:val="24"/>
          <w:lang w:val="en-US"/>
        </w:rPr>
        <w:t xml:space="preserve">drive </w:t>
      </w:r>
      <w:r w:rsidR="00B80AF9" w:rsidRPr="006E1343">
        <w:rPr>
          <w:rFonts w:ascii="Arial Narrow" w:hAnsi="Arial Narrow"/>
          <w:bCs/>
          <w:sz w:val="24"/>
          <w:szCs w:val="24"/>
          <w:lang w:val="en-US"/>
        </w:rPr>
        <w:t>the selectivity</w:t>
      </w:r>
      <w:r w:rsidR="008649B6">
        <w:rPr>
          <w:rFonts w:ascii="Arial Narrow" w:hAnsi="Arial Narrow"/>
          <w:bCs/>
          <w:sz w:val="24"/>
          <w:szCs w:val="24"/>
          <w:lang w:val="en-US"/>
        </w:rPr>
        <w:t xml:space="preserve"> of th</w:t>
      </w:r>
      <w:r w:rsidR="00743B2C">
        <w:rPr>
          <w:rFonts w:ascii="Arial Narrow" w:hAnsi="Arial Narrow"/>
          <w:bCs/>
          <w:sz w:val="24"/>
          <w:szCs w:val="24"/>
          <w:lang w:val="en-US"/>
        </w:rPr>
        <w:t>is</w:t>
      </w:r>
      <w:r w:rsidR="008649B6">
        <w:rPr>
          <w:rFonts w:ascii="Arial Narrow" w:hAnsi="Arial Narrow"/>
          <w:bCs/>
          <w:sz w:val="24"/>
          <w:szCs w:val="24"/>
          <w:lang w:val="en-US"/>
        </w:rPr>
        <w:t xml:space="preserve"> tandem system towards the production of </w:t>
      </w:r>
      <w:proofErr w:type="spellStart"/>
      <w:r w:rsidR="008649B6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C3630C">
        <w:rPr>
          <w:rFonts w:ascii="Arial Narrow" w:hAnsi="Arial Narrow"/>
          <w:bCs/>
          <w:sz w:val="24"/>
          <w:szCs w:val="24"/>
          <w:lang w:val="en-US"/>
        </w:rPr>
        <w:t>.</w:t>
      </w:r>
      <w:r w:rsidR="00B80AF9" w:rsidRPr="006E1343">
        <w:rPr>
          <w:rFonts w:ascii="Arial Narrow" w:hAnsi="Arial Narrow"/>
          <w:bCs/>
          <w:sz w:val="24"/>
          <w:szCs w:val="24"/>
          <w:lang w:val="en-US"/>
        </w:rPr>
        <w:t xml:space="preserve"> </w:t>
      </w:r>
    </w:p>
    <w:p w14:paraId="2FB6DA16" w14:textId="43E10A9E" w:rsidR="00587CE8" w:rsidRDefault="00587CE8" w:rsidP="00703FBF">
      <w:pPr>
        <w:spacing w:line="480" w:lineRule="auto"/>
        <w:jc w:val="both"/>
        <w:rPr>
          <w:rFonts w:ascii="Arial Narrow" w:hAnsi="Arial Narrow"/>
          <w:b/>
          <w:sz w:val="28"/>
          <w:szCs w:val="28"/>
          <w:lang w:val="en-US"/>
        </w:rPr>
      </w:pPr>
    </w:p>
    <w:p w14:paraId="0F83A411" w14:textId="56FF1062" w:rsidR="00F43E8B" w:rsidRDefault="00F43E8B" w:rsidP="00703FBF">
      <w:p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</w:p>
    <w:p w14:paraId="122469EE" w14:textId="77777777" w:rsidR="00B80AF9" w:rsidRPr="000F60FD" w:rsidRDefault="00B80AF9" w:rsidP="00703FBF">
      <w:pPr>
        <w:spacing w:line="480" w:lineRule="auto"/>
        <w:jc w:val="both"/>
        <w:rPr>
          <w:rFonts w:ascii="Arial Narrow" w:hAnsi="Arial Narrow"/>
          <w:b/>
          <w:sz w:val="28"/>
          <w:szCs w:val="28"/>
          <w:lang w:val="en-US"/>
        </w:rPr>
      </w:pPr>
    </w:p>
    <w:p w14:paraId="6E5C951F" w14:textId="7B5FEA00" w:rsidR="006E1343" w:rsidRPr="006F40FC" w:rsidRDefault="00FE1E06" w:rsidP="006F40FC">
      <w:pPr>
        <w:spacing w:line="480" w:lineRule="auto"/>
        <w:jc w:val="both"/>
        <w:rPr>
          <w:rFonts w:ascii="Arial Narrow" w:hAnsi="Arial Narrow"/>
          <w:sz w:val="24"/>
          <w:szCs w:val="24"/>
          <w:lang w:val="en-US"/>
        </w:rPr>
      </w:pPr>
      <w:r w:rsidRPr="000F60FD">
        <w:rPr>
          <w:rFonts w:ascii="Arial Narrow" w:hAnsi="Arial Narrow"/>
          <w:b/>
          <w:sz w:val="24"/>
          <w:szCs w:val="24"/>
          <w:lang w:val="en-US"/>
        </w:rPr>
        <w:t xml:space="preserve">Keywords: </w:t>
      </w:r>
      <w:r w:rsidRPr="000F60FD">
        <w:rPr>
          <w:rFonts w:ascii="Arial Narrow" w:hAnsi="Arial Narrow"/>
          <w:sz w:val="24"/>
          <w:szCs w:val="24"/>
          <w:lang w:val="en-US"/>
        </w:rPr>
        <w:t>Raney Ni;</w:t>
      </w:r>
      <w:r w:rsidR="00630395">
        <w:rPr>
          <w:rFonts w:ascii="Arial Narrow" w:hAnsi="Arial Narrow"/>
          <w:sz w:val="24"/>
          <w:szCs w:val="24"/>
          <w:lang w:val="en-US"/>
        </w:rPr>
        <w:t xml:space="preserve"> </w:t>
      </w:r>
      <w:r w:rsidR="005B0066">
        <w:rPr>
          <w:rFonts w:ascii="Arial Narrow" w:hAnsi="Arial Narrow"/>
          <w:sz w:val="24"/>
          <w:szCs w:val="24"/>
          <w:lang w:val="en-US"/>
        </w:rPr>
        <w:t>i</w:t>
      </w:r>
      <w:r w:rsidR="00630395">
        <w:rPr>
          <w:rFonts w:ascii="Arial Narrow" w:hAnsi="Arial Narrow"/>
          <w:sz w:val="24"/>
          <w:szCs w:val="24"/>
          <w:lang w:val="en-US"/>
        </w:rPr>
        <w:t>sopropyl alcohol</w:t>
      </w:r>
      <w:r w:rsidR="00897A98">
        <w:rPr>
          <w:rFonts w:ascii="Arial Narrow" w:hAnsi="Arial Narrow"/>
          <w:sz w:val="24"/>
          <w:szCs w:val="24"/>
          <w:lang w:val="en-US"/>
        </w:rPr>
        <w:t xml:space="preserve">; phenol; </w:t>
      </w:r>
      <w:proofErr w:type="spellStart"/>
      <w:r w:rsidR="00897A98">
        <w:rPr>
          <w:rFonts w:ascii="Arial Narrow" w:hAnsi="Arial Narrow"/>
          <w:sz w:val="24"/>
          <w:szCs w:val="24"/>
          <w:lang w:val="en-US"/>
        </w:rPr>
        <w:t>cyclohexylphenols</w:t>
      </w:r>
      <w:proofErr w:type="spellEnd"/>
      <w:r w:rsidRPr="000F60FD">
        <w:rPr>
          <w:rFonts w:ascii="Arial Narrow" w:hAnsi="Arial Narrow"/>
          <w:sz w:val="24"/>
          <w:szCs w:val="24"/>
          <w:lang w:val="en-US"/>
        </w:rPr>
        <w:t>; hierarchical Beta; Al-SBA-15.</w:t>
      </w:r>
      <w:r w:rsidR="006E1343">
        <w:rPr>
          <w:rFonts w:ascii="Arial Narrow" w:hAnsi="Arial Narrow"/>
          <w:b/>
          <w:sz w:val="28"/>
          <w:szCs w:val="28"/>
          <w:lang w:val="en-US"/>
        </w:rPr>
        <w:br w:type="page"/>
      </w:r>
    </w:p>
    <w:p w14:paraId="70D1B35B" w14:textId="77777777" w:rsidR="00F43E8B" w:rsidRDefault="00F43E8B" w:rsidP="00F43E8B">
      <w:pPr>
        <w:pStyle w:val="Prrafodelista"/>
        <w:numPr>
          <w:ilvl w:val="0"/>
          <w:numId w:val="2"/>
        </w:numPr>
        <w:spacing w:line="480" w:lineRule="auto"/>
        <w:jc w:val="both"/>
        <w:rPr>
          <w:rFonts w:ascii="Arial Narrow" w:hAnsi="Arial Narrow"/>
          <w:b/>
          <w:sz w:val="24"/>
          <w:szCs w:val="24"/>
        </w:rPr>
      </w:pPr>
      <w:proofErr w:type="spellStart"/>
      <w:r w:rsidRPr="00F43E8B">
        <w:rPr>
          <w:rFonts w:ascii="Arial Narrow" w:hAnsi="Arial Narrow"/>
          <w:b/>
          <w:sz w:val="24"/>
          <w:szCs w:val="24"/>
        </w:rPr>
        <w:lastRenderedPageBreak/>
        <w:t>Introduction</w:t>
      </w:r>
      <w:proofErr w:type="spellEnd"/>
    </w:p>
    <w:p w14:paraId="11EAD6A2" w14:textId="69C020AD" w:rsidR="003D6575" w:rsidRDefault="005F6EA3" w:rsidP="00C42206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>The valorization of l</w:t>
      </w:r>
      <w:r w:rsidR="00982989" w:rsidRPr="000F60FD">
        <w:rPr>
          <w:rFonts w:ascii="Arial Narrow" w:hAnsi="Arial Narrow"/>
          <w:sz w:val="24"/>
          <w:szCs w:val="24"/>
          <w:lang w:val="en-US"/>
        </w:rPr>
        <w:t xml:space="preserve">ignocellulosic biomass is </w:t>
      </w:r>
      <w:r w:rsidR="00743B2C">
        <w:rPr>
          <w:rFonts w:ascii="Arial Narrow" w:hAnsi="Arial Narrow"/>
          <w:sz w:val="24"/>
          <w:szCs w:val="24"/>
          <w:lang w:val="en-US"/>
        </w:rPr>
        <w:t>a key goal</w:t>
      </w:r>
      <w:r w:rsidR="00982989" w:rsidRPr="000F60FD">
        <w:rPr>
          <w:rFonts w:ascii="Arial Narrow" w:hAnsi="Arial Narrow"/>
          <w:sz w:val="24"/>
          <w:szCs w:val="24"/>
          <w:lang w:val="en-US"/>
        </w:rPr>
        <w:t xml:space="preserve"> worl</w:t>
      </w:r>
      <w:r w:rsidR="00531F2F">
        <w:rPr>
          <w:rFonts w:ascii="Arial Narrow" w:hAnsi="Arial Narrow"/>
          <w:sz w:val="24"/>
          <w:szCs w:val="24"/>
          <w:lang w:val="en-US"/>
        </w:rPr>
        <w:t>d</w:t>
      </w:r>
      <w:r w:rsidR="00982989" w:rsidRPr="000F60FD">
        <w:rPr>
          <w:rFonts w:ascii="Arial Narrow" w:hAnsi="Arial Narrow"/>
          <w:sz w:val="24"/>
          <w:szCs w:val="24"/>
          <w:lang w:val="en-US"/>
        </w:rPr>
        <w:t xml:space="preserve">wide </w:t>
      </w:r>
      <w:proofErr w:type="gramStart"/>
      <w:r w:rsidR="00032EAA">
        <w:rPr>
          <w:rFonts w:ascii="Arial Narrow" w:hAnsi="Arial Narrow"/>
          <w:sz w:val="24"/>
          <w:szCs w:val="24"/>
          <w:lang w:val="en-US"/>
        </w:rPr>
        <w:t xml:space="preserve">for the production </w:t>
      </w:r>
      <w:r w:rsidR="00982989" w:rsidRPr="000F60FD">
        <w:rPr>
          <w:rFonts w:ascii="Arial Narrow" w:hAnsi="Arial Narrow"/>
          <w:sz w:val="24"/>
          <w:szCs w:val="24"/>
          <w:lang w:val="en-US"/>
        </w:rPr>
        <w:t>of</w:t>
      </w:r>
      <w:proofErr w:type="gramEnd"/>
      <w:r w:rsidR="00982989" w:rsidRPr="000F60FD">
        <w:rPr>
          <w:rFonts w:ascii="Arial Narrow" w:hAnsi="Arial Narrow"/>
          <w:sz w:val="24"/>
          <w:szCs w:val="24"/>
          <w:lang w:val="en-US"/>
        </w:rPr>
        <w:t xml:space="preserve"> </w:t>
      </w:r>
      <w:r w:rsidR="00531F2F">
        <w:rPr>
          <w:rFonts w:ascii="Arial Narrow" w:hAnsi="Arial Narrow"/>
          <w:sz w:val="24"/>
          <w:szCs w:val="24"/>
          <w:lang w:val="en-US"/>
        </w:rPr>
        <w:t>both biofuels and raw chemicals</w:t>
      </w:r>
      <w:r w:rsidR="002254EB" w:rsidRPr="000F60FD">
        <w:rPr>
          <w:rFonts w:ascii="Arial Narrow" w:hAnsi="Arial Narrow"/>
          <w:sz w:val="24"/>
          <w:szCs w:val="24"/>
          <w:lang w:val="en-US"/>
        </w:rPr>
        <w:t>, following the biorefinery approach</w:t>
      </w:r>
      <w:r w:rsidR="00C42206" w:rsidRPr="000F60FD">
        <w:rPr>
          <w:rFonts w:ascii="Arial Narrow" w:hAnsi="Arial Narrow"/>
          <w:sz w:val="24"/>
          <w:szCs w:val="24"/>
          <w:vertAlign w:val="superscript"/>
          <w:lang w:val="en-US"/>
        </w:rPr>
        <w:t>1</w:t>
      </w:r>
      <w:r w:rsidR="009E5D4A" w:rsidRPr="000F60FD">
        <w:rPr>
          <w:rFonts w:ascii="Arial Narrow" w:hAnsi="Arial Narrow"/>
          <w:sz w:val="24"/>
          <w:szCs w:val="24"/>
          <w:vertAlign w:val="superscript"/>
          <w:lang w:val="en-US"/>
        </w:rPr>
        <w:t>-</w:t>
      </w:r>
      <w:r w:rsidR="00BA178C">
        <w:rPr>
          <w:rFonts w:ascii="Arial Narrow" w:hAnsi="Arial Narrow"/>
          <w:sz w:val="24"/>
          <w:szCs w:val="24"/>
          <w:vertAlign w:val="superscript"/>
          <w:lang w:val="en-US"/>
        </w:rPr>
        <w:t>4</w:t>
      </w:r>
      <w:r w:rsidR="00982989" w:rsidRPr="000F60FD">
        <w:rPr>
          <w:rFonts w:ascii="Arial Narrow" w:hAnsi="Arial Narrow"/>
          <w:sz w:val="24"/>
          <w:szCs w:val="24"/>
          <w:lang w:val="en-US"/>
        </w:rPr>
        <w:t xml:space="preserve">. </w:t>
      </w:r>
      <w:r w:rsidR="00743B2C">
        <w:rPr>
          <w:rFonts w:ascii="Arial Narrow" w:hAnsi="Arial Narrow"/>
          <w:sz w:val="24"/>
          <w:szCs w:val="24"/>
          <w:lang w:val="en-US"/>
        </w:rPr>
        <w:t>F</w:t>
      </w:r>
      <w:r w:rsidR="00982989" w:rsidRPr="000F60FD">
        <w:rPr>
          <w:rFonts w:ascii="Arial Narrow" w:hAnsi="Arial Narrow"/>
          <w:sz w:val="24"/>
          <w:szCs w:val="24"/>
          <w:lang w:val="en-US"/>
        </w:rPr>
        <w:t xml:space="preserve">ossil fuels </w:t>
      </w:r>
      <w:r w:rsidR="00743B2C">
        <w:rPr>
          <w:rFonts w:ascii="Arial Narrow" w:hAnsi="Arial Narrow"/>
          <w:sz w:val="24"/>
          <w:szCs w:val="24"/>
          <w:lang w:val="en-US"/>
        </w:rPr>
        <w:t>should be gradually replaced by</w:t>
      </w:r>
      <w:r w:rsidR="00982989" w:rsidRPr="000F60FD">
        <w:rPr>
          <w:rFonts w:ascii="Arial Narrow" w:hAnsi="Arial Narrow"/>
          <w:sz w:val="24"/>
          <w:szCs w:val="24"/>
          <w:lang w:val="en-US"/>
        </w:rPr>
        <w:t xml:space="preserve"> </w:t>
      </w:r>
      <w:r w:rsidR="000F60FD">
        <w:rPr>
          <w:rFonts w:ascii="Arial Narrow" w:hAnsi="Arial Narrow"/>
          <w:sz w:val="24"/>
          <w:szCs w:val="24"/>
          <w:lang w:val="en-US"/>
        </w:rPr>
        <w:t>bio-based</w:t>
      </w:r>
      <w:r w:rsidR="00982989" w:rsidRPr="000F60FD">
        <w:rPr>
          <w:rFonts w:ascii="Arial Narrow" w:hAnsi="Arial Narrow"/>
          <w:sz w:val="24"/>
          <w:szCs w:val="24"/>
          <w:lang w:val="en-US"/>
        </w:rPr>
        <w:t xml:space="preserve"> chemicals to comply with the current demand</w:t>
      </w:r>
      <w:r w:rsidR="00C42206" w:rsidRPr="000F60FD">
        <w:rPr>
          <w:rFonts w:ascii="Arial Narrow" w:hAnsi="Arial Narrow"/>
          <w:sz w:val="24"/>
          <w:szCs w:val="24"/>
          <w:lang w:val="en-US"/>
        </w:rPr>
        <w:t xml:space="preserve"> </w:t>
      </w:r>
      <w:r w:rsidR="002426A8">
        <w:rPr>
          <w:rFonts w:ascii="Arial Narrow" w:hAnsi="Arial Narrow"/>
          <w:sz w:val="24"/>
          <w:szCs w:val="24"/>
          <w:lang w:val="en-US"/>
        </w:rPr>
        <w:t>for</w:t>
      </w:r>
      <w:r w:rsidR="005913ED">
        <w:rPr>
          <w:rFonts w:ascii="Arial Narrow" w:hAnsi="Arial Narrow"/>
          <w:sz w:val="24"/>
          <w:szCs w:val="24"/>
          <w:lang w:val="en-US"/>
        </w:rPr>
        <w:t xml:space="preserve"> </w:t>
      </w:r>
      <w:r w:rsidR="000F60FD">
        <w:rPr>
          <w:rFonts w:ascii="Arial Narrow" w:hAnsi="Arial Narrow"/>
          <w:sz w:val="24"/>
          <w:szCs w:val="24"/>
          <w:lang w:val="en-US"/>
        </w:rPr>
        <w:t>a sustainable economy</w:t>
      </w:r>
      <w:r w:rsidR="00982989" w:rsidRPr="000F60FD">
        <w:rPr>
          <w:rFonts w:ascii="Arial Narrow" w:hAnsi="Arial Narrow"/>
          <w:sz w:val="24"/>
          <w:szCs w:val="24"/>
          <w:lang w:val="en-US"/>
        </w:rPr>
        <w:t xml:space="preserve">. </w:t>
      </w:r>
      <w:r w:rsidR="00032EAA">
        <w:rPr>
          <w:rFonts w:ascii="Arial Narrow" w:hAnsi="Arial Narrow"/>
          <w:sz w:val="24"/>
          <w:szCs w:val="24"/>
          <w:lang w:val="en-US"/>
        </w:rPr>
        <w:t>At present</w:t>
      </w:r>
      <w:r w:rsidR="000F60FD">
        <w:rPr>
          <w:rFonts w:ascii="Arial Narrow" w:hAnsi="Arial Narrow"/>
          <w:sz w:val="24"/>
          <w:szCs w:val="24"/>
          <w:lang w:val="en-US"/>
        </w:rPr>
        <w:t xml:space="preserve">, the </w:t>
      </w:r>
      <w:r w:rsidR="003D6575">
        <w:rPr>
          <w:rFonts w:ascii="Arial Narrow" w:hAnsi="Arial Narrow"/>
          <w:sz w:val="24"/>
          <w:szCs w:val="24"/>
          <w:lang w:val="en-US"/>
        </w:rPr>
        <w:t xml:space="preserve">EU produces </w:t>
      </w:r>
      <w:r w:rsidR="002426A8">
        <w:rPr>
          <w:rFonts w:ascii="Arial Narrow" w:hAnsi="Arial Narrow"/>
          <w:sz w:val="24"/>
          <w:szCs w:val="24"/>
          <w:lang w:val="en-US"/>
        </w:rPr>
        <w:t xml:space="preserve">approximately </w:t>
      </w:r>
      <w:r w:rsidR="003D6575">
        <w:rPr>
          <w:rFonts w:ascii="Arial Narrow" w:hAnsi="Arial Narrow"/>
          <w:sz w:val="24"/>
          <w:szCs w:val="24"/>
          <w:lang w:val="en-US"/>
        </w:rPr>
        <w:t>4.7 Mt/y of bio-based chemical</w:t>
      </w:r>
      <w:r w:rsidR="00845536">
        <w:rPr>
          <w:rFonts w:ascii="Arial Narrow" w:hAnsi="Arial Narrow"/>
          <w:sz w:val="24"/>
          <w:szCs w:val="24"/>
          <w:lang w:val="en-US"/>
        </w:rPr>
        <w:t>s</w:t>
      </w:r>
      <w:r w:rsidR="005913ED">
        <w:rPr>
          <w:rFonts w:ascii="Arial Narrow" w:hAnsi="Arial Narrow"/>
          <w:sz w:val="24"/>
          <w:szCs w:val="24"/>
          <w:lang w:val="en-US"/>
        </w:rPr>
        <w:t>,</w:t>
      </w:r>
      <w:r w:rsidR="003D6575">
        <w:rPr>
          <w:rFonts w:ascii="Arial Narrow" w:hAnsi="Arial Narrow"/>
          <w:sz w:val="24"/>
          <w:szCs w:val="24"/>
          <w:lang w:val="en-US"/>
        </w:rPr>
        <w:t xml:space="preserve"> which accounts for </w:t>
      </w:r>
      <w:r w:rsidR="002426A8">
        <w:rPr>
          <w:rFonts w:ascii="Arial Narrow" w:hAnsi="Arial Narrow"/>
          <w:sz w:val="24"/>
          <w:szCs w:val="24"/>
          <w:lang w:val="en-US"/>
        </w:rPr>
        <w:t xml:space="preserve">only </w:t>
      </w:r>
      <w:r w:rsidR="003D6575">
        <w:rPr>
          <w:rFonts w:ascii="Arial Narrow" w:hAnsi="Arial Narrow"/>
          <w:sz w:val="24"/>
          <w:szCs w:val="24"/>
          <w:lang w:val="en-US"/>
        </w:rPr>
        <w:t>3% of the total market</w:t>
      </w:r>
      <w:r w:rsidR="008663CF">
        <w:rPr>
          <w:rFonts w:ascii="Arial Narrow" w:hAnsi="Arial Narrow"/>
          <w:sz w:val="24"/>
          <w:szCs w:val="24"/>
          <w:vertAlign w:val="superscript"/>
          <w:lang w:val="en-US"/>
        </w:rPr>
        <w:t>5</w:t>
      </w:r>
      <w:r w:rsidR="003D6575">
        <w:rPr>
          <w:rFonts w:ascii="Arial Narrow" w:hAnsi="Arial Narrow"/>
          <w:sz w:val="24"/>
          <w:szCs w:val="24"/>
          <w:lang w:val="en-US"/>
        </w:rPr>
        <w:t>.</w:t>
      </w:r>
      <w:r w:rsidR="000F60FD">
        <w:rPr>
          <w:rFonts w:ascii="Arial Narrow" w:hAnsi="Arial Narrow"/>
          <w:sz w:val="24"/>
          <w:szCs w:val="24"/>
          <w:lang w:val="en-US"/>
        </w:rPr>
        <w:t xml:space="preserve"> </w:t>
      </w:r>
      <w:r w:rsidR="006D7B0D">
        <w:rPr>
          <w:rFonts w:ascii="Arial Narrow" w:hAnsi="Arial Narrow"/>
          <w:sz w:val="24"/>
          <w:szCs w:val="24"/>
          <w:lang w:val="en-US"/>
        </w:rPr>
        <w:t xml:space="preserve">Consequently, new </w:t>
      </w:r>
      <w:r w:rsidR="00AA2611">
        <w:rPr>
          <w:rFonts w:ascii="Arial Narrow" w:hAnsi="Arial Narrow"/>
          <w:sz w:val="24"/>
          <w:szCs w:val="24"/>
          <w:lang w:val="en-US"/>
        </w:rPr>
        <w:t>processes</w:t>
      </w:r>
      <w:r w:rsidR="006D7B0D">
        <w:rPr>
          <w:rFonts w:ascii="Arial Narrow" w:hAnsi="Arial Narrow"/>
          <w:sz w:val="24"/>
          <w:szCs w:val="24"/>
          <w:lang w:val="en-US"/>
        </w:rPr>
        <w:t xml:space="preserve"> </w:t>
      </w:r>
      <w:r w:rsidR="002426A8">
        <w:rPr>
          <w:rFonts w:ascii="Arial Narrow" w:hAnsi="Arial Narrow"/>
          <w:sz w:val="24"/>
          <w:szCs w:val="24"/>
          <w:lang w:val="en-US"/>
        </w:rPr>
        <w:t xml:space="preserve">must be urgently developed </w:t>
      </w:r>
      <w:r w:rsidR="006D7B0D">
        <w:rPr>
          <w:rFonts w:ascii="Arial Narrow" w:hAnsi="Arial Narrow"/>
          <w:sz w:val="24"/>
          <w:szCs w:val="24"/>
          <w:lang w:val="en-US"/>
        </w:rPr>
        <w:t xml:space="preserve">to </w:t>
      </w:r>
      <w:r w:rsidR="00795D8B">
        <w:rPr>
          <w:rFonts w:ascii="Arial Narrow" w:hAnsi="Arial Narrow"/>
          <w:sz w:val="24"/>
          <w:szCs w:val="24"/>
          <w:lang w:val="en-US"/>
        </w:rPr>
        <w:t xml:space="preserve">replace </w:t>
      </w:r>
      <w:r w:rsidR="006D7B0D">
        <w:rPr>
          <w:rFonts w:ascii="Arial Narrow" w:hAnsi="Arial Narrow"/>
          <w:sz w:val="24"/>
          <w:szCs w:val="24"/>
          <w:lang w:val="en-US"/>
        </w:rPr>
        <w:t>the fossil fuels by biomass-</w:t>
      </w:r>
      <w:r w:rsidR="00A35ADA">
        <w:rPr>
          <w:rFonts w:ascii="Arial Narrow" w:hAnsi="Arial Narrow"/>
          <w:sz w:val="24"/>
          <w:szCs w:val="24"/>
          <w:lang w:val="en-US"/>
        </w:rPr>
        <w:t>derived</w:t>
      </w:r>
      <w:r w:rsidR="006D7B0D">
        <w:rPr>
          <w:rFonts w:ascii="Arial Narrow" w:hAnsi="Arial Narrow"/>
          <w:sz w:val="24"/>
          <w:szCs w:val="24"/>
          <w:lang w:val="en-US"/>
        </w:rPr>
        <w:t xml:space="preserve"> feedstocks</w:t>
      </w:r>
      <w:r w:rsidR="002426A8">
        <w:rPr>
          <w:rFonts w:ascii="Arial Narrow" w:hAnsi="Arial Narrow"/>
          <w:sz w:val="24"/>
          <w:szCs w:val="24"/>
          <w:lang w:val="en-US"/>
        </w:rPr>
        <w:t xml:space="preserve"> in the production of chemicals</w:t>
      </w:r>
      <w:r w:rsidR="006D7B0D">
        <w:rPr>
          <w:rFonts w:ascii="Arial Narrow" w:hAnsi="Arial Narrow"/>
          <w:sz w:val="24"/>
          <w:szCs w:val="24"/>
          <w:lang w:val="en-US"/>
        </w:rPr>
        <w:t>.</w:t>
      </w:r>
    </w:p>
    <w:p w14:paraId="21FA7E4D" w14:textId="41149D6E" w:rsidR="004C70FD" w:rsidRDefault="002254EB" w:rsidP="0012134A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US"/>
        </w:rPr>
      </w:pPr>
      <w:r w:rsidRPr="000F60FD">
        <w:rPr>
          <w:rFonts w:ascii="Arial Narrow" w:hAnsi="Arial Narrow"/>
          <w:sz w:val="24"/>
          <w:szCs w:val="24"/>
          <w:lang w:val="en-US"/>
        </w:rPr>
        <w:t xml:space="preserve">Lignocellulosic biomass </w:t>
      </w:r>
      <w:r w:rsidR="002426A8">
        <w:rPr>
          <w:rFonts w:ascii="Arial Narrow" w:hAnsi="Arial Narrow"/>
          <w:sz w:val="24"/>
          <w:szCs w:val="24"/>
          <w:lang w:val="en-US"/>
        </w:rPr>
        <w:t>consists</w:t>
      </w:r>
      <w:r w:rsidRPr="000F60FD">
        <w:rPr>
          <w:rFonts w:ascii="Arial Narrow" w:hAnsi="Arial Narrow"/>
          <w:sz w:val="24"/>
          <w:szCs w:val="24"/>
          <w:lang w:val="en-US"/>
        </w:rPr>
        <w:t xml:space="preserve"> of three </w:t>
      </w:r>
      <w:r w:rsidR="002426A8">
        <w:rPr>
          <w:rFonts w:ascii="Arial Narrow" w:hAnsi="Arial Narrow"/>
          <w:sz w:val="24"/>
          <w:szCs w:val="24"/>
          <w:lang w:val="en-US"/>
        </w:rPr>
        <w:t xml:space="preserve">main </w:t>
      </w:r>
      <w:r w:rsidRPr="000F60FD">
        <w:rPr>
          <w:rFonts w:ascii="Arial Narrow" w:hAnsi="Arial Narrow"/>
          <w:sz w:val="24"/>
          <w:szCs w:val="24"/>
          <w:lang w:val="en-US"/>
        </w:rPr>
        <w:t>constituents: cellulose, hemicellulose and lignin</w:t>
      </w:r>
      <w:r w:rsidR="009578FB">
        <w:rPr>
          <w:rFonts w:ascii="Arial Narrow" w:hAnsi="Arial Narrow"/>
          <w:sz w:val="24"/>
          <w:szCs w:val="24"/>
          <w:lang w:val="en-US"/>
        </w:rPr>
        <w:t>, whose relative share depends on the biomass</w:t>
      </w:r>
      <w:r w:rsidR="008663CF">
        <w:rPr>
          <w:rFonts w:ascii="Arial Narrow" w:hAnsi="Arial Narrow"/>
          <w:sz w:val="24"/>
          <w:szCs w:val="24"/>
          <w:vertAlign w:val="superscript"/>
          <w:lang w:val="en-US"/>
        </w:rPr>
        <w:t>6</w:t>
      </w:r>
      <w:r w:rsidRPr="000F60FD">
        <w:rPr>
          <w:rFonts w:ascii="Arial Narrow" w:hAnsi="Arial Narrow"/>
          <w:sz w:val="24"/>
          <w:szCs w:val="24"/>
          <w:lang w:val="en-US"/>
        </w:rPr>
        <w:t>.</w:t>
      </w:r>
      <w:r w:rsidR="009578FB">
        <w:rPr>
          <w:rFonts w:ascii="Arial Narrow" w:hAnsi="Arial Narrow"/>
          <w:sz w:val="24"/>
          <w:szCs w:val="24"/>
          <w:lang w:val="en-US"/>
        </w:rPr>
        <w:t xml:space="preserve"> For </w:t>
      </w:r>
      <w:r w:rsidR="002426A8">
        <w:rPr>
          <w:rFonts w:ascii="Arial Narrow" w:hAnsi="Arial Narrow"/>
          <w:sz w:val="24"/>
          <w:szCs w:val="24"/>
          <w:lang w:val="en-US"/>
        </w:rPr>
        <w:t>example,</w:t>
      </w:r>
      <w:r w:rsidR="000830C1">
        <w:rPr>
          <w:rFonts w:ascii="Arial Narrow" w:hAnsi="Arial Narrow"/>
          <w:sz w:val="24"/>
          <w:szCs w:val="24"/>
          <w:lang w:val="en-US"/>
        </w:rPr>
        <w:t xml:space="preserve"> lignin range</w:t>
      </w:r>
      <w:r w:rsidR="002426A8">
        <w:rPr>
          <w:rFonts w:ascii="Arial Narrow" w:hAnsi="Arial Narrow"/>
          <w:sz w:val="24"/>
          <w:szCs w:val="24"/>
          <w:lang w:val="en-US"/>
        </w:rPr>
        <w:t>s from</w:t>
      </w:r>
      <w:r w:rsidR="009578FB">
        <w:rPr>
          <w:rFonts w:ascii="Arial Narrow" w:hAnsi="Arial Narrow"/>
          <w:sz w:val="24"/>
          <w:szCs w:val="24"/>
          <w:lang w:val="en-US"/>
        </w:rPr>
        <w:t xml:space="preserve"> 25 </w:t>
      </w:r>
      <w:r w:rsidR="002426A8">
        <w:rPr>
          <w:rFonts w:ascii="Arial Narrow" w:hAnsi="Arial Narrow"/>
          <w:sz w:val="24"/>
          <w:szCs w:val="24"/>
          <w:lang w:val="en-US"/>
        </w:rPr>
        <w:t xml:space="preserve">to </w:t>
      </w:r>
      <w:r w:rsidR="009578FB">
        <w:rPr>
          <w:rFonts w:ascii="Arial Narrow" w:hAnsi="Arial Narrow"/>
          <w:sz w:val="24"/>
          <w:szCs w:val="24"/>
          <w:lang w:val="en-US"/>
        </w:rPr>
        <w:t xml:space="preserve">31 </w:t>
      </w:r>
      <w:proofErr w:type="spellStart"/>
      <w:r w:rsidR="009578FB">
        <w:rPr>
          <w:rFonts w:ascii="Arial Narrow" w:hAnsi="Arial Narrow"/>
          <w:sz w:val="24"/>
          <w:szCs w:val="24"/>
          <w:lang w:val="en-US"/>
        </w:rPr>
        <w:t>wt</w:t>
      </w:r>
      <w:proofErr w:type="spellEnd"/>
      <w:r w:rsidR="009578FB">
        <w:rPr>
          <w:rFonts w:ascii="Arial Narrow" w:hAnsi="Arial Narrow"/>
          <w:sz w:val="24"/>
          <w:szCs w:val="24"/>
          <w:lang w:val="en-US"/>
        </w:rPr>
        <w:t xml:space="preserve"> % in softwoods, </w:t>
      </w:r>
      <w:r w:rsidR="002426A8">
        <w:rPr>
          <w:rFonts w:ascii="Arial Narrow" w:hAnsi="Arial Narrow"/>
          <w:sz w:val="24"/>
          <w:szCs w:val="24"/>
          <w:lang w:val="en-US"/>
        </w:rPr>
        <w:t xml:space="preserve">from </w:t>
      </w:r>
      <w:r w:rsidR="009578FB">
        <w:rPr>
          <w:rFonts w:ascii="Arial Narrow" w:hAnsi="Arial Narrow"/>
          <w:sz w:val="24"/>
          <w:szCs w:val="24"/>
          <w:lang w:val="en-US"/>
        </w:rPr>
        <w:t>16</w:t>
      </w:r>
      <w:r w:rsidR="00F9004B">
        <w:rPr>
          <w:rFonts w:ascii="Arial Narrow" w:hAnsi="Arial Narrow"/>
          <w:sz w:val="24"/>
          <w:szCs w:val="24"/>
          <w:lang w:val="en-US"/>
        </w:rPr>
        <w:t xml:space="preserve"> </w:t>
      </w:r>
      <w:r w:rsidR="002426A8">
        <w:rPr>
          <w:rFonts w:ascii="Arial Narrow" w:hAnsi="Arial Narrow"/>
          <w:sz w:val="24"/>
          <w:szCs w:val="24"/>
          <w:lang w:val="en-US"/>
        </w:rPr>
        <w:t xml:space="preserve">to </w:t>
      </w:r>
      <w:r w:rsidR="009578FB">
        <w:rPr>
          <w:rFonts w:ascii="Arial Narrow" w:hAnsi="Arial Narrow"/>
          <w:sz w:val="24"/>
          <w:szCs w:val="24"/>
          <w:lang w:val="en-US"/>
        </w:rPr>
        <w:t xml:space="preserve">24 </w:t>
      </w:r>
      <w:proofErr w:type="spellStart"/>
      <w:r w:rsidR="009578FB">
        <w:rPr>
          <w:rFonts w:ascii="Arial Narrow" w:hAnsi="Arial Narrow"/>
          <w:sz w:val="24"/>
          <w:szCs w:val="24"/>
          <w:lang w:val="en-US"/>
        </w:rPr>
        <w:t>wt</w:t>
      </w:r>
      <w:proofErr w:type="spellEnd"/>
      <w:r w:rsidR="009578FB">
        <w:rPr>
          <w:rFonts w:ascii="Arial Narrow" w:hAnsi="Arial Narrow"/>
          <w:sz w:val="24"/>
          <w:szCs w:val="24"/>
          <w:lang w:val="en-US"/>
        </w:rPr>
        <w:t xml:space="preserve"> % in hardwoods and </w:t>
      </w:r>
      <w:r w:rsidR="002426A8">
        <w:rPr>
          <w:rFonts w:ascii="Arial Narrow" w:hAnsi="Arial Narrow"/>
          <w:sz w:val="24"/>
          <w:szCs w:val="24"/>
          <w:lang w:val="en-US"/>
        </w:rPr>
        <w:t xml:space="preserve">from </w:t>
      </w:r>
      <w:r w:rsidR="009578FB">
        <w:rPr>
          <w:rFonts w:ascii="Arial Narrow" w:hAnsi="Arial Narrow"/>
          <w:sz w:val="24"/>
          <w:szCs w:val="24"/>
          <w:lang w:val="en-US"/>
        </w:rPr>
        <w:t xml:space="preserve">16 </w:t>
      </w:r>
      <w:r w:rsidR="002426A8">
        <w:rPr>
          <w:rFonts w:ascii="Arial Narrow" w:hAnsi="Arial Narrow"/>
          <w:sz w:val="24"/>
          <w:szCs w:val="24"/>
          <w:lang w:val="en-US"/>
        </w:rPr>
        <w:t xml:space="preserve">to </w:t>
      </w:r>
      <w:r w:rsidR="009578FB">
        <w:rPr>
          <w:rFonts w:ascii="Arial Narrow" w:hAnsi="Arial Narrow"/>
          <w:sz w:val="24"/>
          <w:szCs w:val="24"/>
          <w:lang w:val="en-US"/>
        </w:rPr>
        <w:t xml:space="preserve">21 </w:t>
      </w:r>
      <w:proofErr w:type="spellStart"/>
      <w:r w:rsidR="002426A8">
        <w:rPr>
          <w:rFonts w:ascii="Arial Narrow" w:hAnsi="Arial Narrow"/>
          <w:sz w:val="24"/>
          <w:szCs w:val="24"/>
          <w:lang w:val="en-US"/>
        </w:rPr>
        <w:t>wt</w:t>
      </w:r>
      <w:proofErr w:type="spellEnd"/>
      <w:r w:rsidR="002426A8">
        <w:rPr>
          <w:rFonts w:ascii="Arial Narrow" w:hAnsi="Arial Narrow"/>
          <w:sz w:val="24"/>
          <w:szCs w:val="24"/>
          <w:lang w:val="en-US"/>
        </w:rPr>
        <w:t xml:space="preserve"> </w:t>
      </w:r>
      <w:r w:rsidR="009578FB">
        <w:rPr>
          <w:rFonts w:ascii="Arial Narrow" w:hAnsi="Arial Narrow"/>
          <w:sz w:val="24"/>
          <w:szCs w:val="24"/>
          <w:lang w:val="en-US"/>
        </w:rPr>
        <w:t>% in herbaceous crops</w:t>
      </w:r>
      <w:r w:rsidR="008663CF">
        <w:rPr>
          <w:rFonts w:ascii="Arial Narrow" w:hAnsi="Arial Narrow"/>
          <w:sz w:val="24"/>
          <w:szCs w:val="24"/>
          <w:vertAlign w:val="superscript"/>
          <w:lang w:val="en-US"/>
        </w:rPr>
        <w:t>7</w:t>
      </w:r>
      <w:r w:rsidR="009578FB">
        <w:rPr>
          <w:rFonts w:ascii="Arial Narrow" w:hAnsi="Arial Narrow"/>
          <w:sz w:val="24"/>
          <w:szCs w:val="24"/>
          <w:lang w:val="en-US"/>
        </w:rPr>
        <w:t xml:space="preserve">. </w:t>
      </w:r>
      <w:r w:rsidR="002426A8">
        <w:rPr>
          <w:rFonts w:ascii="Arial Narrow" w:hAnsi="Arial Narrow"/>
          <w:sz w:val="24"/>
          <w:szCs w:val="24"/>
          <w:lang w:val="en-US"/>
        </w:rPr>
        <w:t>Th</w:t>
      </w:r>
      <w:r w:rsidR="009578FB">
        <w:rPr>
          <w:rFonts w:ascii="Arial Narrow" w:hAnsi="Arial Narrow"/>
          <w:sz w:val="24"/>
          <w:szCs w:val="24"/>
          <w:lang w:val="en-US"/>
        </w:rPr>
        <w:t xml:space="preserve">is polymer </w:t>
      </w:r>
      <w:r w:rsidR="002426A8">
        <w:rPr>
          <w:rFonts w:ascii="Arial Narrow" w:hAnsi="Arial Narrow"/>
          <w:sz w:val="24"/>
          <w:szCs w:val="24"/>
          <w:lang w:val="en-US"/>
        </w:rPr>
        <w:t>contains</w:t>
      </w:r>
      <w:r w:rsidR="009578FB">
        <w:rPr>
          <w:rFonts w:ascii="Arial Narrow" w:hAnsi="Arial Narrow"/>
          <w:sz w:val="24"/>
          <w:szCs w:val="24"/>
          <w:lang w:val="en-US"/>
        </w:rPr>
        <w:t xml:space="preserve"> several aromatic </w:t>
      </w:r>
      <w:r w:rsidR="002426A8">
        <w:rPr>
          <w:rFonts w:ascii="Arial Narrow" w:hAnsi="Arial Narrow"/>
          <w:sz w:val="24"/>
          <w:szCs w:val="24"/>
          <w:lang w:val="en-US"/>
        </w:rPr>
        <w:t>units</w:t>
      </w:r>
      <w:r w:rsidR="009578FB">
        <w:rPr>
          <w:rFonts w:ascii="Arial Narrow" w:hAnsi="Arial Narrow"/>
          <w:sz w:val="24"/>
          <w:szCs w:val="24"/>
          <w:lang w:val="en-US"/>
        </w:rPr>
        <w:t xml:space="preserve"> (</w:t>
      </w:r>
      <w:proofErr w:type="gramStart"/>
      <w:r w:rsidR="004C70FD">
        <w:rPr>
          <w:rFonts w:ascii="Arial Narrow" w:hAnsi="Arial Narrow"/>
          <w:sz w:val="24"/>
          <w:szCs w:val="24"/>
          <w:lang w:val="en-US"/>
        </w:rPr>
        <w:t>e.g.</w:t>
      </w:r>
      <w:proofErr w:type="gramEnd"/>
      <w:r w:rsidR="004C70FD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="009578FB">
        <w:rPr>
          <w:rFonts w:ascii="Arial Narrow" w:hAnsi="Arial Narrow"/>
          <w:sz w:val="24"/>
          <w:szCs w:val="24"/>
          <w:lang w:val="en-US"/>
        </w:rPr>
        <w:t>synopyl</w:t>
      </w:r>
      <w:proofErr w:type="spellEnd"/>
      <w:r w:rsidR="009578FB">
        <w:rPr>
          <w:rFonts w:ascii="Arial Narrow" w:hAnsi="Arial Narrow"/>
          <w:sz w:val="24"/>
          <w:szCs w:val="24"/>
          <w:lang w:val="en-US"/>
        </w:rPr>
        <w:t xml:space="preserve"> alcohol (S), coniferyl alcohol (G) and p-</w:t>
      </w:r>
      <w:proofErr w:type="spellStart"/>
      <w:r w:rsidR="009578FB">
        <w:rPr>
          <w:rFonts w:ascii="Arial Narrow" w:hAnsi="Arial Narrow"/>
          <w:sz w:val="24"/>
          <w:szCs w:val="24"/>
          <w:lang w:val="en-US"/>
        </w:rPr>
        <w:t>coumaryl</w:t>
      </w:r>
      <w:proofErr w:type="spellEnd"/>
      <w:r w:rsidR="009578FB">
        <w:rPr>
          <w:rFonts w:ascii="Arial Narrow" w:hAnsi="Arial Narrow"/>
          <w:sz w:val="24"/>
          <w:szCs w:val="24"/>
          <w:lang w:val="en-US"/>
        </w:rPr>
        <w:t xml:space="preserve"> alcohol (H)) </w:t>
      </w:r>
      <w:r w:rsidR="00F9004B">
        <w:rPr>
          <w:rFonts w:ascii="Arial Narrow" w:hAnsi="Arial Narrow"/>
          <w:sz w:val="24"/>
          <w:szCs w:val="24"/>
          <w:lang w:val="en-US"/>
        </w:rPr>
        <w:t>that</w:t>
      </w:r>
      <w:r w:rsidR="009578FB">
        <w:rPr>
          <w:rFonts w:ascii="Arial Narrow" w:hAnsi="Arial Narrow"/>
          <w:sz w:val="24"/>
          <w:szCs w:val="24"/>
          <w:lang w:val="en-US"/>
        </w:rPr>
        <w:t xml:space="preserve"> may be harnessed as a source of valuable chemicals</w:t>
      </w:r>
      <w:r w:rsidR="00B90732">
        <w:rPr>
          <w:rFonts w:ascii="Arial Narrow" w:hAnsi="Arial Narrow"/>
          <w:sz w:val="24"/>
          <w:szCs w:val="24"/>
          <w:lang w:val="en-US"/>
        </w:rPr>
        <w:t>,</w:t>
      </w:r>
      <w:r w:rsidR="009578FB">
        <w:rPr>
          <w:rFonts w:ascii="Arial Narrow" w:hAnsi="Arial Narrow"/>
          <w:sz w:val="24"/>
          <w:szCs w:val="24"/>
          <w:lang w:val="en-US"/>
        </w:rPr>
        <w:t xml:space="preserve"> such as phenol, alkylphenols or aromatic</w:t>
      </w:r>
      <w:r w:rsidR="00032EAA">
        <w:rPr>
          <w:rFonts w:ascii="Arial Narrow" w:hAnsi="Arial Narrow"/>
          <w:sz w:val="24"/>
          <w:szCs w:val="24"/>
          <w:lang w:val="en-US"/>
        </w:rPr>
        <w:t xml:space="preserve"> hydrocarbons</w:t>
      </w:r>
      <w:r w:rsidR="008663CF">
        <w:rPr>
          <w:rFonts w:ascii="Arial Narrow" w:hAnsi="Arial Narrow"/>
          <w:sz w:val="24"/>
          <w:szCs w:val="24"/>
          <w:vertAlign w:val="superscript"/>
          <w:lang w:val="en-US"/>
        </w:rPr>
        <w:t>7</w:t>
      </w:r>
      <w:r w:rsidR="009578FB">
        <w:rPr>
          <w:rFonts w:ascii="Arial Narrow" w:hAnsi="Arial Narrow"/>
          <w:sz w:val="24"/>
          <w:szCs w:val="24"/>
          <w:lang w:val="en-US"/>
        </w:rPr>
        <w:t xml:space="preserve">. </w:t>
      </w:r>
      <w:r w:rsidR="000830C1">
        <w:rPr>
          <w:rFonts w:ascii="Arial Narrow" w:hAnsi="Arial Narrow"/>
          <w:sz w:val="24"/>
          <w:szCs w:val="24"/>
          <w:lang w:val="en-US"/>
        </w:rPr>
        <w:t>Lignin</w:t>
      </w:r>
      <w:r w:rsidR="00B710F9">
        <w:rPr>
          <w:rFonts w:ascii="Arial Narrow" w:hAnsi="Arial Narrow"/>
          <w:sz w:val="24"/>
          <w:szCs w:val="24"/>
          <w:lang w:val="en-US"/>
        </w:rPr>
        <w:t xml:space="preserve"> </w:t>
      </w:r>
      <w:r w:rsidR="000830C1">
        <w:rPr>
          <w:rFonts w:ascii="Arial Narrow" w:hAnsi="Arial Narrow"/>
          <w:sz w:val="24"/>
          <w:szCs w:val="24"/>
          <w:lang w:val="en-US"/>
        </w:rPr>
        <w:t>depolymerization</w:t>
      </w:r>
      <w:r w:rsidR="00B710F9">
        <w:rPr>
          <w:rFonts w:ascii="Arial Narrow" w:hAnsi="Arial Narrow"/>
          <w:sz w:val="24"/>
          <w:szCs w:val="24"/>
          <w:lang w:val="en-US"/>
        </w:rPr>
        <w:t xml:space="preserve"> may be </w:t>
      </w:r>
      <w:r w:rsidR="00B90732">
        <w:rPr>
          <w:rFonts w:ascii="Arial Narrow" w:hAnsi="Arial Narrow"/>
          <w:sz w:val="24"/>
          <w:szCs w:val="24"/>
          <w:lang w:val="en-US"/>
        </w:rPr>
        <w:t>achieved using</w:t>
      </w:r>
      <w:r w:rsidR="00B710F9">
        <w:rPr>
          <w:rFonts w:ascii="Arial Narrow" w:hAnsi="Arial Narrow"/>
          <w:sz w:val="24"/>
          <w:szCs w:val="24"/>
          <w:lang w:val="en-US"/>
        </w:rPr>
        <w:t xml:space="preserve"> different treatments</w:t>
      </w:r>
      <w:r w:rsidR="00B90732">
        <w:rPr>
          <w:rFonts w:ascii="Arial Narrow" w:hAnsi="Arial Narrow"/>
          <w:sz w:val="24"/>
          <w:szCs w:val="24"/>
          <w:lang w:val="en-US"/>
        </w:rPr>
        <w:t>, including</w:t>
      </w:r>
      <w:r w:rsidR="00D94D97">
        <w:rPr>
          <w:rFonts w:ascii="Arial Narrow" w:hAnsi="Arial Narrow"/>
          <w:sz w:val="24"/>
          <w:szCs w:val="24"/>
          <w:lang w:val="en-US"/>
        </w:rPr>
        <w:t xml:space="preserve"> oxidative depolymerization, reductive depolymerization and thermal processes</w:t>
      </w:r>
      <w:r w:rsidR="008663CF">
        <w:rPr>
          <w:rFonts w:ascii="Arial Narrow" w:hAnsi="Arial Narrow"/>
          <w:sz w:val="24"/>
          <w:szCs w:val="24"/>
          <w:vertAlign w:val="superscript"/>
          <w:lang w:val="en-US"/>
        </w:rPr>
        <w:t>8</w:t>
      </w:r>
      <w:r w:rsidR="002A67F1">
        <w:rPr>
          <w:rFonts w:ascii="Arial Narrow" w:hAnsi="Arial Narrow"/>
          <w:sz w:val="24"/>
          <w:szCs w:val="24"/>
          <w:vertAlign w:val="superscript"/>
          <w:lang w:val="en-US"/>
        </w:rPr>
        <w:t>,</w:t>
      </w:r>
      <w:r w:rsidR="008663CF">
        <w:rPr>
          <w:rFonts w:ascii="Arial Narrow" w:hAnsi="Arial Narrow"/>
          <w:sz w:val="24"/>
          <w:szCs w:val="24"/>
          <w:vertAlign w:val="superscript"/>
          <w:lang w:val="en-US"/>
        </w:rPr>
        <w:t>9</w:t>
      </w:r>
      <w:r w:rsidR="00BE6E9A">
        <w:rPr>
          <w:rFonts w:ascii="Arial Narrow" w:hAnsi="Arial Narrow"/>
          <w:sz w:val="24"/>
          <w:szCs w:val="24"/>
          <w:lang w:val="en-US"/>
        </w:rPr>
        <w:t>.</w:t>
      </w:r>
      <w:r w:rsidR="00D94D97">
        <w:rPr>
          <w:rFonts w:ascii="Arial Narrow" w:hAnsi="Arial Narrow"/>
          <w:sz w:val="24"/>
          <w:szCs w:val="24"/>
          <w:lang w:val="en-US"/>
        </w:rPr>
        <w:t xml:space="preserve"> Among </w:t>
      </w:r>
      <w:r w:rsidR="000830C1">
        <w:rPr>
          <w:rFonts w:ascii="Arial Narrow" w:hAnsi="Arial Narrow"/>
          <w:sz w:val="24"/>
          <w:szCs w:val="24"/>
          <w:lang w:val="en-US"/>
        </w:rPr>
        <w:t>them</w:t>
      </w:r>
      <w:r w:rsidR="00D94D97">
        <w:rPr>
          <w:rFonts w:ascii="Arial Narrow" w:hAnsi="Arial Narrow"/>
          <w:sz w:val="24"/>
          <w:szCs w:val="24"/>
          <w:lang w:val="en-US"/>
        </w:rPr>
        <w:t>,</w:t>
      </w:r>
      <w:r w:rsidR="00B542DD">
        <w:rPr>
          <w:rFonts w:ascii="Arial Narrow" w:hAnsi="Arial Narrow"/>
          <w:sz w:val="24"/>
          <w:szCs w:val="24"/>
          <w:lang w:val="en-US"/>
        </w:rPr>
        <w:t xml:space="preserve"> fast </w:t>
      </w:r>
      <w:r w:rsidR="00D94D97">
        <w:rPr>
          <w:rFonts w:ascii="Arial Narrow" w:hAnsi="Arial Narrow"/>
          <w:sz w:val="24"/>
          <w:szCs w:val="24"/>
          <w:lang w:val="en-US"/>
        </w:rPr>
        <w:t>pyrolysis</w:t>
      </w:r>
      <w:r w:rsidR="00B542DD">
        <w:rPr>
          <w:rFonts w:ascii="Arial Narrow" w:hAnsi="Arial Narrow"/>
          <w:sz w:val="24"/>
          <w:szCs w:val="24"/>
          <w:lang w:val="en-US"/>
        </w:rPr>
        <w:t xml:space="preserve"> </w:t>
      </w:r>
      <w:r w:rsidR="00B90732">
        <w:rPr>
          <w:rFonts w:ascii="Arial Narrow" w:hAnsi="Arial Narrow"/>
          <w:sz w:val="24"/>
          <w:szCs w:val="24"/>
          <w:lang w:val="en-US"/>
        </w:rPr>
        <w:t xml:space="preserve">stands out as a </w:t>
      </w:r>
      <w:r w:rsidR="004C70FD">
        <w:rPr>
          <w:rFonts w:ascii="Arial Narrow" w:hAnsi="Arial Narrow"/>
          <w:sz w:val="24"/>
          <w:szCs w:val="24"/>
          <w:lang w:val="en-US"/>
        </w:rPr>
        <w:t>rather promising</w:t>
      </w:r>
      <w:r w:rsidR="00B90732">
        <w:rPr>
          <w:rFonts w:ascii="Arial Narrow" w:hAnsi="Arial Narrow"/>
          <w:sz w:val="24"/>
          <w:szCs w:val="24"/>
          <w:lang w:val="en-US"/>
        </w:rPr>
        <w:t xml:space="preserve"> approach</w:t>
      </w:r>
      <w:r w:rsidR="00032EAA">
        <w:rPr>
          <w:rFonts w:ascii="Arial Narrow" w:hAnsi="Arial Narrow"/>
          <w:sz w:val="24"/>
          <w:szCs w:val="24"/>
          <w:lang w:val="en-US"/>
        </w:rPr>
        <w:t xml:space="preserve"> </w:t>
      </w:r>
      <w:r w:rsidR="00B90732">
        <w:rPr>
          <w:rFonts w:ascii="Arial Narrow" w:hAnsi="Arial Narrow"/>
          <w:sz w:val="24"/>
          <w:szCs w:val="24"/>
          <w:lang w:val="en-US"/>
        </w:rPr>
        <w:t>for</w:t>
      </w:r>
      <w:r w:rsidR="004A6C19">
        <w:rPr>
          <w:rFonts w:ascii="Arial Narrow" w:hAnsi="Arial Narrow"/>
          <w:sz w:val="24"/>
          <w:szCs w:val="24"/>
          <w:lang w:val="en-US"/>
        </w:rPr>
        <w:t xml:space="preserve"> its simplicity (heating at 400 – 700</w:t>
      </w:r>
      <w:r w:rsidR="00BC6A68">
        <w:rPr>
          <w:rFonts w:ascii="Arial Narrow" w:hAnsi="Arial Narrow"/>
          <w:sz w:val="24"/>
          <w:szCs w:val="24"/>
          <w:lang w:val="en-US"/>
        </w:rPr>
        <w:t xml:space="preserve"> </w:t>
      </w:r>
      <w:r w:rsidR="004A6C19">
        <w:rPr>
          <w:rFonts w:ascii="Arial Narrow" w:hAnsi="Arial Narrow"/>
          <w:sz w:val="24"/>
          <w:szCs w:val="24"/>
          <w:lang w:val="en-US"/>
        </w:rPr>
        <w:t xml:space="preserve">ºC under inert atmosphere) and </w:t>
      </w:r>
      <w:r w:rsidR="00B90732">
        <w:rPr>
          <w:rFonts w:ascii="Arial Narrow" w:hAnsi="Arial Narrow"/>
          <w:sz w:val="24"/>
          <w:szCs w:val="24"/>
          <w:lang w:val="en-US"/>
        </w:rPr>
        <w:t>high</w:t>
      </w:r>
      <w:r w:rsidR="009532B0">
        <w:rPr>
          <w:rFonts w:ascii="Arial Narrow" w:hAnsi="Arial Narrow"/>
          <w:sz w:val="24"/>
          <w:szCs w:val="24"/>
          <w:lang w:val="en-US"/>
        </w:rPr>
        <w:t xml:space="preserve"> yields of bio-oils </w:t>
      </w:r>
      <w:r w:rsidR="00B90732">
        <w:rPr>
          <w:rFonts w:ascii="Arial Narrow" w:hAnsi="Arial Narrow"/>
          <w:sz w:val="24"/>
          <w:szCs w:val="24"/>
          <w:lang w:val="en-US"/>
        </w:rPr>
        <w:t>with a considerable content of</w:t>
      </w:r>
      <w:r w:rsidR="00F85960">
        <w:rPr>
          <w:rFonts w:ascii="Arial Narrow" w:hAnsi="Arial Narrow"/>
          <w:sz w:val="24"/>
          <w:szCs w:val="24"/>
          <w:lang w:val="en-US"/>
        </w:rPr>
        <w:t xml:space="preserve"> phenolics </w:t>
      </w:r>
      <w:proofErr w:type="spellStart"/>
      <w:proofErr w:type="gramStart"/>
      <w:r w:rsidR="00F85960">
        <w:rPr>
          <w:rFonts w:ascii="Arial Narrow" w:hAnsi="Arial Narrow"/>
          <w:sz w:val="24"/>
          <w:szCs w:val="24"/>
          <w:lang w:val="en-US"/>
        </w:rPr>
        <w:t>compounds</w:t>
      </w:r>
      <w:r w:rsidR="00B90732">
        <w:rPr>
          <w:rFonts w:ascii="Arial Narrow" w:hAnsi="Arial Narrow"/>
          <w:sz w:val="24"/>
          <w:szCs w:val="24"/>
          <w:lang w:val="en-US"/>
        </w:rPr>
        <w:t>,</w:t>
      </w:r>
      <w:r w:rsidR="00F85960">
        <w:rPr>
          <w:rFonts w:ascii="Arial Narrow" w:hAnsi="Arial Narrow"/>
          <w:sz w:val="24"/>
          <w:szCs w:val="24"/>
          <w:lang w:val="en-US"/>
        </w:rPr>
        <w:t>e.g</w:t>
      </w:r>
      <w:proofErr w:type="spellEnd"/>
      <w:r w:rsidR="00F85960">
        <w:rPr>
          <w:rFonts w:ascii="Arial Narrow" w:hAnsi="Arial Narrow"/>
          <w:sz w:val="24"/>
          <w:szCs w:val="24"/>
          <w:lang w:val="en-US"/>
        </w:rPr>
        <w:t>.</w:t>
      </w:r>
      <w:proofErr w:type="gramEnd"/>
      <w:r w:rsidR="00B90732">
        <w:rPr>
          <w:rFonts w:ascii="Arial Narrow" w:hAnsi="Arial Narrow"/>
          <w:sz w:val="24"/>
          <w:szCs w:val="24"/>
          <w:lang w:val="en-US"/>
        </w:rPr>
        <w:t>,</w:t>
      </w:r>
      <w:r w:rsidR="00F85960">
        <w:rPr>
          <w:rFonts w:ascii="Arial Narrow" w:hAnsi="Arial Narrow"/>
          <w:sz w:val="24"/>
          <w:szCs w:val="24"/>
          <w:lang w:val="en-US"/>
        </w:rPr>
        <w:t xml:space="preserve"> phenol, guaiacol</w:t>
      </w:r>
      <w:r w:rsidR="00C3630C">
        <w:rPr>
          <w:rFonts w:ascii="Arial Narrow" w:hAnsi="Arial Narrow"/>
          <w:sz w:val="24"/>
          <w:szCs w:val="24"/>
          <w:lang w:val="en-US"/>
        </w:rPr>
        <w:t>s</w:t>
      </w:r>
      <w:r w:rsidR="00F85960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="00F85960">
        <w:rPr>
          <w:rFonts w:ascii="Arial Narrow" w:hAnsi="Arial Narrow"/>
          <w:sz w:val="24"/>
          <w:szCs w:val="24"/>
          <w:lang w:val="en-US"/>
        </w:rPr>
        <w:t>catechol</w:t>
      </w:r>
      <w:r w:rsidR="00C3630C">
        <w:rPr>
          <w:rFonts w:ascii="Arial Narrow" w:hAnsi="Arial Narrow"/>
          <w:sz w:val="24"/>
          <w:szCs w:val="24"/>
          <w:lang w:val="en-US"/>
        </w:rPr>
        <w:t>s</w:t>
      </w:r>
      <w:proofErr w:type="spellEnd"/>
      <w:r w:rsidR="00B90732">
        <w:rPr>
          <w:rFonts w:ascii="Arial Narrow" w:hAnsi="Arial Narrow"/>
          <w:sz w:val="24"/>
          <w:szCs w:val="24"/>
          <w:lang w:val="en-US"/>
        </w:rPr>
        <w:t xml:space="preserve"> and alkylphenols</w:t>
      </w:r>
      <w:r w:rsidR="008663CF">
        <w:rPr>
          <w:rFonts w:ascii="Arial Narrow" w:hAnsi="Arial Narrow"/>
          <w:sz w:val="24"/>
          <w:szCs w:val="24"/>
          <w:vertAlign w:val="superscript"/>
          <w:lang w:val="en-US"/>
        </w:rPr>
        <w:t>10</w:t>
      </w:r>
      <w:r w:rsidR="005A3DFE">
        <w:rPr>
          <w:rFonts w:ascii="Arial Narrow" w:hAnsi="Arial Narrow"/>
          <w:sz w:val="24"/>
          <w:szCs w:val="24"/>
          <w:vertAlign w:val="superscript"/>
          <w:lang w:val="en-US"/>
        </w:rPr>
        <w:t>-12</w:t>
      </w:r>
      <w:r w:rsidR="00B542DD">
        <w:rPr>
          <w:rFonts w:ascii="Arial Narrow" w:hAnsi="Arial Narrow"/>
          <w:sz w:val="24"/>
          <w:szCs w:val="24"/>
          <w:lang w:val="en-US"/>
        </w:rPr>
        <w:t xml:space="preserve">. </w:t>
      </w:r>
    </w:p>
    <w:p w14:paraId="1673CB31" w14:textId="403EC659" w:rsidR="00DC4FF4" w:rsidRDefault="004C70FD" w:rsidP="00C42206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Alkylphenols are </w:t>
      </w:r>
      <w:r w:rsidR="00B90732">
        <w:rPr>
          <w:rFonts w:ascii="Arial Narrow" w:hAnsi="Arial Narrow"/>
          <w:sz w:val="24"/>
          <w:szCs w:val="24"/>
          <w:lang w:val="en-US"/>
        </w:rPr>
        <w:t xml:space="preserve">a family of </w:t>
      </w:r>
      <w:r>
        <w:rPr>
          <w:rFonts w:ascii="Arial Narrow" w:hAnsi="Arial Narrow"/>
          <w:sz w:val="24"/>
          <w:szCs w:val="24"/>
          <w:lang w:val="en-US"/>
        </w:rPr>
        <w:t xml:space="preserve">compounds </w:t>
      </w:r>
      <w:r w:rsidR="00B90732">
        <w:rPr>
          <w:rFonts w:ascii="Arial Narrow" w:hAnsi="Arial Narrow"/>
          <w:sz w:val="24"/>
          <w:szCs w:val="24"/>
          <w:lang w:val="en-US"/>
        </w:rPr>
        <w:t>with several</w:t>
      </w:r>
      <w:r>
        <w:rPr>
          <w:rFonts w:ascii="Arial Narrow" w:hAnsi="Arial Narrow"/>
          <w:sz w:val="24"/>
          <w:szCs w:val="24"/>
          <w:lang w:val="en-US"/>
        </w:rPr>
        <w:t xml:space="preserve"> applications</w:t>
      </w:r>
      <w:r w:rsidR="009A308C">
        <w:rPr>
          <w:rFonts w:ascii="Arial Narrow" w:hAnsi="Arial Narrow"/>
          <w:sz w:val="24"/>
          <w:szCs w:val="24"/>
          <w:lang w:val="en-US"/>
        </w:rPr>
        <w:t>,</w:t>
      </w:r>
      <w:r w:rsidR="00E11FCF">
        <w:rPr>
          <w:rFonts w:ascii="Arial Narrow" w:hAnsi="Arial Narrow"/>
          <w:sz w:val="24"/>
          <w:szCs w:val="24"/>
          <w:lang w:val="en-US"/>
        </w:rPr>
        <w:t xml:space="preserve"> e.g.</w:t>
      </w:r>
      <w:r w:rsidR="009A308C">
        <w:rPr>
          <w:rFonts w:ascii="Arial Narrow" w:hAnsi="Arial Narrow"/>
          <w:sz w:val="24"/>
          <w:szCs w:val="24"/>
          <w:lang w:val="en-US"/>
        </w:rPr>
        <w:t>,</w:t>
      </w:r>
      <w:r w:rsidR="00E11FCF">
        <w:rPr>
          <w:rFonts w:ascii="Arial Narrow" w:hAnsi="Arial Narrow"/>
          <w:sz w:val="24"/>
          <w:szCs w:val="24"/>
          <w:lang w:val="en-US"/>
        </w:rPr>
        <w:t xml:space="preserve"> cresols as antiseptic</w:t>
      </w:r>
      <w:r w:rsidR="002D4ABE">
        <w:rPr>
          <w:rFonts w:ascii="Arial Narrow" w:hAnsi="Arial Narrow"/>
          <w:sz w:val="24"/>
          <w:szCs w:val="24"/>
          <w:vertAlign w:val="superscript"/>
          <w:lang w:val="en-US"/>
        </w:rPr>
        <w:t>1</w:t>
      </w:r>
      <w:r w:rsidR="00231EF6">
        <w:rPr>
          <w:rFonts w:ascii="Arial Narrow" w:hAnsi="Arial Narrow"/>
          <w:sz w:val="24"/>
          <w:szCs w:val="24"/>
          <w:vertAlign w:val="superscript"/>
          <w:lang w:val="en-US"/>
        </w:rPr>
        <w:t>3</w:t>
      </w:r>
      <w:r w:rsidR="00E11FCF">
        <w:rPr>
          <w:rFonts w:ascii="Arial Narrow" w:hAnsi="Arial Narrow"/>
          <w:sz w:val="24"/>
          <w:szCs w:val="24"/>
          <w:lang w:val="en-US"/>
        </w:rPr>
        <w:t>,</w:t>
      </w:r>
      <w:r w:rsidR="009A308C">
        <w:rPr>
          <w:rFonts w:ascii="Arial Narrow" w:hAnsi="Arial Narrow"/>
          <w:sz w:val="24"/>
          <w:szCs w:val="24"/>
          <w:lang w:val="en-US"/>
        </w:rPr>
        <w:t xml:space="preserve"> and</w:t>
      </w:r>
      <w:r w:rsidR="00E11FCF">
        <w:rPr>
          <w:rFonts w:ascii="Arial Narrow" w:hAnsi="Arial Narrow"/>
          <w:sz w:val="24"/>
          <w:szCs w:val="24"/>
          <w:lang w:val="en-US"/>
        </w:rPr>
        <w:t xml:space="preserve"> butylphenols as antioxidants</w:t>
      </w:r>
      <w:r w:rsidR="002D4ABE">
        <w:rPr>
          <w:rFonts w:ascii="Arial Narrow" w:hAnsi="Arial Narrow"/>
          <w:sz w:val="24"/>
          <w:szCs w:val="24"/>
          <w:vertAlign w:val="superscript"/>
          <w:lang w:val="en-US"/>
        </w:rPr>
        <w:t>1</w:t>
      </w:r>
      <w:r w:rsidR="00231EF6">
        <w:rPr>
          <w:rFonts w:ascii="Arial Narrow" w:hAnsi="Arial Narrow"/>
          <w:sz w:val="24"/>
          <w:szCs w:val="24"/>
          <w:vertAlign w:val="superscript"/>
          <w:lang w:val="en-US"/>
        </w:rPr>
        <w:t>4</w:t>
      </w:r>
      <w:r w:rsidR="00E11FCF">
        <w:rPr>
          <w:rFonts w:ascii="Arial Narrow" w:hAnsi="Arial Narrow"/>
          <w:sz w:val="24"/>
          <w:szCs w:val="24"/>
          <w:lang w:val="en-US"/>
        </w:rPr>
        <w:t xml:space="preserve">, </w:t>
      </w:r>
      <w:r w:rsidR="009A308C">
        <w:rPr>
          <w:rFonts w:ascii="Arial Narrow" w:hAnsi="Arial Narrow"/>
          <w:sz w:val="24"/>
          <w:szCs w:val="24"/>
          <w:lang w:val="en-US"/>
        </w:rPr>
        <w:t>among others</w:t>
      </w:r>
      <w:r>
        <w:rPr>
          <w:rFonts w:ascii="Arial Narrow" w:hAnsi="Arial Narrow"/>
          <w:sz w:val="24"/>
          <w:szCs w:val="24"/>
          <w:lang w:val="en-US"/>
        </w:rPr>
        <w:t>.</w:t>
      </w:r>
      <w:r w:rsidR="000830C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gramStart"/>
      <w:r w:rsidR="000830C1">
        <w:rPr>
          <w:rFonts w:ascii="Arial Narrow" w:hAnsi="Arial Narrow"/>
          <w:sz w:val="24"/>
          <w:szCs w:val="24"/>
          <w:lang w:val="en-US"/>
        </w:rPr>
        <w:t>In particular</w:t>
      </w:r>
      <w:r w:rsidR="009A308C">
        <w:rPr>
          <w:rFonts w:ascii="Arial Narrow" w:hAnsi="Arial Narrow"/>
          <w:sz w:val="24"/>
          <w:szCs w:val="24"/>
          <w:lang w:val="en-US"/>
        </w:rPr>
        <w:t>,</w:t>
      </w:r>
      <w:r w:rsidR="00E11FC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="00E11FCF">
        <w:rPr>
          <w:rFonts w:ascii="Arial Narrow" w:hAnsi="Arial Narrow"/>
          <w:sz w:val="24"/>
          <w:szCs w:val="24"/>
          <w:lang w:val="en-US"/>
        </w:rPr>
        <w:t>cyclohexylphenols</w:t>
      </w:r>
      <w:proofErr w:type="spellEnd"/>
      <w:proofErr w:type="gramEnd"/>
      <w:r w:rsidR="00E11FCF">
        <w:rPr>
          <w:rFonts w:ascii="Arial Narrow" w:hAnsi="Arial Narrow"/>
          <w:sz w:val="24"/>
          <w:szCs w:val="24"/>
          <w:lang w:val="en-US"/>
        </w:rPr>
        <w:t xml:space="preserve"> are </w:t>
      </w:r>
      <w:r w:rsidR="00597800">
        <w:rPr>
          <w:rFonts w:ascii="Arial Narrow" w:hAnsi="Arial Narrow"/>
          <w:sz w:val="24"/>
          <w:szCs w:val="24"/>
          <w:lang w:val="en-US"/>
        </w:rPr>
        <w:t xml:space="preserve">highly </w:t>
      </w:r>
      <w:r w:rsidR="00E11FCF">
        <w:rPr>
          <w:rFonts w:ascii="Arial Narrow" w:hAnsi="Arial Narrow"/>
          <w:sz w:val="24"/>
          <w:szCs w:val="24"/>
          <w:lang w:val="en-US"/>
        </w:rPr>
        <w:t>valuable chemicals</w:t>
      </w:r>
      <w:r w:rsidR="000830C1">
        <w:rPr>
          <w:rFonts w:ascii="Arial Narrow" w:hAnsi="Arial Narrow"/>
          <w:sz w:val="24"/>
          <w:szCs w:val="24"/>
          <w:lang w:val="en-US"/>
        </w:rPr>
        <w:t xml:space="preserve"> </w:t>
      </w:r>
      <w:r w:rsidR="009A308C">
        <w:rPr>
          <w:rFonts w:ascii="Arial Narrow" w:hAnsi="Arial Narrow"/>
          <w:sz w:val="24"/>
          <w:szCs w:val="24"/>
          <w:lang w:val="en-US"/>
        </w:rPr>
        <w:t xml:space="preserve">because they are </w:t>
      </w:r>
      <w:r w:rsidR="00DD300A">
        <w:rPr>
          <w:rFonts w:ascii="Arial Narrow" w:hAnsi="Arial Narrow"/>
          <w:sz w:val="24"/>
          <w:szCs w:val="24"/>
          <w:lang w:val="en-US"/>
        </w:rPr>
        <w:t xml:space="preserve">employed </w:t>
      </w:r>
      <w:r w:rsidR="009A308C">
        <w:rPr>
          <w:rFonts w:ascii="Arial Narrow" w:hAnsi="Arial Narrow"/>
          <w:sz w:val="24"/>
          <w:szCs w:val="24"/>
          <w:lang w:val="en-US"/>
        </w:rPr>
        <w:t xml:space="preserve">in </w:t>
      </w:r>
      <w:r w:rsidR="00DD300A">
        <w:rPr>
          <w:rFonts w:ascii="Arial Narrow" w:hAnsi="Arial Narrow"/>
          <w:sz w:val="24"/>
          <w:szCs w:val="24"/>
          <w:lang w:val="en-US"/>
        </w:rPr>
        <w:t xml:space="preserve">the manufacture </w:t>
      </w:r>
      <w:r w:rsidR="00597800">
        <w:rPr>
          <w:rFonts w:ascii="Arial Narrow" w:hAnsi="Arial Narrow"/>
          <w:sz w:val="24"/>
          <w:szCs w:val="24"/>
          <w:lang w:val="en-US"/>
        </w:rPr>
        <w:t>vari</w:t>
      </w:r>
      <w:r w:rsidR="009A308C">
        <w:rPr>
          <w:rFonts w:ascii="Arial Narrow" w:hAnsi="Arial Narrow"/>
          <w:sz w:val="24"/>
          <w:szCs w:val="24"/>
          <w:lang w:val="en-US"/>
        </w:rPr>
        <w:t>ous</w:t>
      </w:r>
      <w:r w:rsidR="00597800">
        <w:rPr>
          <w:rFonts w:ascii="Arial Narrow" w:hAnsi="Arial Narrow"/>
          <w:sz w:val="24"/>
          <w:szCs w:val="24"/>
          <w:lang w:val="en-US"/>
        </w:rPr>
        <w:t xml:space="preserve"> </w:t>
      </w:r>
      <w:r w:rsidR="000830C1">
        <w:rPr>
          <w:rFonts w:ascii="Arial Narrow" w:hAnsi="Arial Narrow"/>
          <w:sz w:val="24"/>
          <w:szCs w:val="24"/>
          <w:lang w:val="en-US"/>
        </w:rPr>
        <w:t>dyes,</w:t>
      </w:r>
      <w:r w:rsidR="00E11FCF">
        <w:rPr>
          <w:rFonts w:ascii="Arial Narrow" w:hAnsi="Arial Narrow"/>
          <w:sz w:val="24"/>
          <w:szCs w:val="24"/>
          <w:lang w:val="en-US"/>
        </w:rPr>
        <w:t xml:space="preserve"> pharmaceutical</w:t>
      </w:r>
      <w:r w:rsidR="009A308C">
        <w:rPr>
          <w:rFonts w:ascii="Arial Narrow" w:hAnsi="Arial Narrow"/>
          <w:sz w:val="24"/>
          <w:szCs w:val="24"/>
          <w:lang w:val="en-US"/>
        </w:rPr>
        <w:t xml:space="preserve"> drug</w:t>
      </w:r>
      <w:r w:rsidR="00E11FCF">
        <w:rPr>
          <w:rFonts w:ascii="Arial Narrow" w:hAnsi="Arial Narrow"/>
          <w:sz w:val="24"/>
          <w:szCs w:val="24"/>
          <w:lang w:val="en-US"/>
        </w:rPr>
        <w:t>s,</w:t>
      </w:r>
      <w:r w:rsidR="000830C1">
        <w:rPr>
          <w:rFonts w:ascii="Arial Narrow" w:hAnsi="Arial Narrow"/>
          <w:sz w:val="24"/>
          <w:szCs w:val="24"/>
          <w:lang w:val="en-US"/>
        </w:rPr>
        <w:t xml:space="preserve"> resins and biocides</w:t>
      </w:r>
      <w:r w:rsidR="002D4ABE">
        <w:rPr>
          <w:rFonts w:ascii="Arial Narrow" w:hAnsi="Arial Narrow"/>
          <w:sz w:val="24"/>
          <w:szCs w:val="24"/>
          <w:vertAlign w:val="superscript"/>
          <w:lang w:val="en-US"/>
        </w:rPr>
        <w:t>1</w:t>
      </w:r>
      <w:r w:rsidR="00231EF6">
        <w:rPr>
          <w:rFonts w:ascii="Arial Narrow" w:hAnsi="Arial Narrow"/>
          <w:sz w:val="24"/>
          <w:szCs w:val="24"/>
          <w:vertAlign w:val="superscript"/>
          <w:lang w:val="en-US"/>
        </w:rPr>
        <w:t>5</w:t>
      </w:r>
      <w:r w:rsidR="00185122">
        <w:rPr>
          <w:rFonts w:ascii="Arial Narrow" w:hAnsi="Arial Narrow"/>
          <w:sz w:val="24"/>
          <w:szCs w:val="24"/>
          <w:lang w:val="en-US"/>
        </w:rPr>
        <w:t xml:space="preserve">. </w:t>
      </w:r>
      <w:r w:rsidR="009A308C">
        <w:rPr>
          <w:rFonts w:ascii="Arial Narrow" w:hAnsi="Arial Narrow"/>
          <w:sz w:val="24"/>
          <w:szCs w:val="24"/>
          <w:lang w:val="en-US"/>
        </w:rPr>
        <w:t xml:space="preserve">But </w:t>
      </w:r>
      <w:proofErr w:type="spellStart"/>
      <w:r w:rsidR="009A308C">
        <w:rPr>
          <w:rFonts w:ascii="Arial Narrow" w:hAnsi="Arial Narrow"/>
          <w:sz w:val="24"/>
          <w:szCs w:val="24"/>
          <w:lang w:val="en-US"/>
        </w:rPr>
        <w:t>c</w:t>
      </w:r>
      <w:r w:rsidR="00185122">
        <w:rPr>
          <w:rFonts w:ascii="Arial Narrow" w:hAnsi="Arial Narrow"/>
          <w:sz w:val="24"/>
          <w:szCs w:val="24"/>
          <w:lang w:val="en-US"/>
        </w:rPr>
        <w:t>yclohexylphenols</w:t>
      </w:r>
      <w:proofErr w:type="spellEnd"/>
      <w:r w:rsidR="00E531CE">
        <w:rPr>
          <w:rFonts w:ascii="Arial Narrow" w:hAnsi="Arial Narrow"/>
          <w:sz w:val="24"/>
          <w:szCs w:val="24"/>
          <w:lang w:val="en-US"/>
        </w:rPr>
        <w:t xml:space="preserve"> are not found in significant </w:t>
      </w:r>
      <w:r w:rsidR="00597800">
        <w:rPr>
          <w:rFonts w:ascii="Arial Narrow" w:hAnsi="Arial Narrow"/>
          <w:sz w:val="24"/>
          <w:szCs w:val="24"/>
          <w:lang w:val="en-US"/>
        </w:rPr>
        <w:t>concentrations</w:t>
      </w:r>
      <w:r w:rsidR="00E531CE">
        <w:rPr>
          <w:rFonts w:ascii="Arial Narrow" w:hAnsi="Arial Narrow"/>
          <w:sz w:val="24"/>
          <w:szCs w:val="24"/>
          <w:lang w:val="en-US"/>
        </w:rPr>
        <w:t xml:space="preserve"> in bio-oils </w:t>
      </w:r>
      <w:r w:rsidR="00597800">
        <w:rPr>
          <w:rFonts w:ascii="Arial Narrow" w:hAnsi="Arial Narrow"/>
          <w:sz w:val="24"/>
          <w:szCs w:val="24"/>
          <w:lang w:val="en-US"/>
        </w:rPr>
        <w:t>produced by</w:t>
      </w:r>
      <w:r w:rsidR="00E531CE">
        <w:rPr>
          <w:rFonts w:ascii="Arial Narrow" w:hAnsi="Arial Narrow"/>
          <w:sz w:val="24"/>
          <w:szCs w:val="24"/>
          <w:lang w:val="en-US"/>
        </w:rPr>
        <w:t xml:space="preserve"> thermal/catalytic pyrolysis of lignin</w:t>
      </w:r>
      <w:r w:rsidR="009A308C">
        <w:rPr>
          <w:rFonts w:ascii="Arial Narrow" w:hAnsi="Arial Narrow"/>
          <w:sz w:val="24"/>
          <w:szCs w:val="24"/>
          <w:lang w:val="en-US"/>
        </w:rPr>
        <w:t>.</w:t>
      </w:r>
      <w:r w:rsidR="00E531CE">
        <w:rPr>
          <w:rFonts w:ascii="Arial Narrow" w:hAnsi="Arial Narrow"/>
          <w:sz w:val="24"/>
          <w:szCs w:val="24"/>
          <w:lang w:val="en-US"/>
        </w:rPr>
        <w:t xml:space="preserve"> </w:t>
      </w:r>
      <w:r w:rsidR="009A308C">
        <w:rPr>
          <w:rFonts w:ascii="Arial Narrow" w:hAnsi="Arial Narrow"/>
          <w:sz w:val="24"/>
          <w:szCs w:val="24"/>
          <w:lang w:val="en-US"/>
        </w:rPr>
        <w:t xml:space="preserve">Therefore, </w:t>
      </w:r>
      <w:r w:rsidR="00E531CE">
        <w:rPr>
          <w:rFonts w:ascii="Arial Narrow" w:hAnsi="Arial Narrow"/>
          <w:sz w:val="24"/>
          <w:szCs w:val="24"/>
          <w:lang w:val="en-US"/>
        </w:rPr>
        <w:t xml:space="preserve">specific routes </w:t>
      </w:r>
      <w:r w:rsidR="009A308C">
        <w:rPr>
          <w:rFonts w:ascii="Arial Narrow" w:hAnsi="Arial Narrow"/>
          <w:sz w:val="24"/>
          <w:szCs w:val="24"/>
          <w:lang w:val="en-US"/>
        </w:rPr>
        <w:t>must</w:t>
      </w:r>
      <w:r w:rsidR="00E531CE">
        <w:rPr>
          <w:rFonts w:ascii="Arial Narrow" w:hAnsi="Arial Narrow"/>
          <w:sz w:val="24"/>
          <w:szCs w:val="24"/>
          <w:lang w:val="en-US"/>
        </w:rPr>
        <w:t xml:space="preserve"> be </w:t>
      </w:r>
      <w:r w:rsidR="0084735A">
        <w:rPr>
          <w:rFonts w:ascii="Arial Narrow" w:hAnsi="Arial Narrow"/>
          <w:sz w:val="24"/>
          <w:szCs w:val="24"/>
          <w:lang w:val="en-US"/>
        </w:rPr>
        <w:t xml:space="preserve">developed </w:t>
      </w:r>
      <w:r w:rsidR="00E531CE">
        <w:rPr>
          <w:rFonts w:ascii="Arial Narrow" w:hAnsi="Arial Narrow"/>
          <w:sz w:val="24"/>
          <w:szCs w:val="24"/>
          <w:lang w:val="en-US"/>
        </w:rPr>
        <w:t xml:space="preserve">to </w:t>
      </w:r>
      <w:r w:rsidR="009A308C">
        <w:rPr>
          <w:rFonts w:ascii="Arial Narrow" w:hAnsi="Arial Narrow"/>
          <w:sz w:val="24"/>
          <w:szCs w:val="24"/>
          <w:lang w:val="en-US"/>
        </w:rPr>
        <w:t xml:space="preserve">produce </w:t>
      </w:r>
      <w:r w:rsidR="00E531CE">
        <w:rPr>
          <w:rFonts w:ascii="Arial Narrow" w:hAnsi="Arial Narrow"/>
          <w:sz w:val="24"/>
          <w:szCs w:val="24"/>
          <w:lang w:val="en-US"/>
        </w:rPr>
        <w:t>them in large</w:t>
      </w:r>
      <w:r w:rsidR="009A308C">
        <w:rPr>
          <w:rFonts w:ascii="Arial Narrow" w:hAnsi="Arial Narrow"/>
          <w:sz w:val="24"/>
          <w:szCs w:val="24"/>
          <w:lang w:val="en-US"/>
        </w:rPr>
        <w:t xml:space="preserve"> </w:t>
      </w:r>
      <w:r w:rsidR="00E531CE">
        <w:rPr>
          <w:rFonts w:ascii="Arial Narrow" w:hAnsi="Arial Narrow"/>
          <w:sz w:val="24"/>
          <w:szCs w:val="24"/>
          <w:lang w:val="en-US"/>
        </w:rPr>
        <w:t>amounts from the initial phenolics</w:t>
      </w:r>
      <w:r w:rsidR="003A441A">
        <w:rPr>
          <w:rFonts w:ascii="Arial Narrow" w:hAnsi="Arial Narrow"/>
          <w:sz w:val="24"/>
          <w:szCs w:val="24"/>
          <w:vertAlign w:val="superscript"/>
          <w:lang w:val="en-US"/>
        </w:rPr>
        <w:t>1</w:t>
      </w:r>
      <w:r w:rsidR="00231EF6">
        <w:rPr>
          <w:rFonts w:ascii="Arial Narrow" w:hAnsi="Arial Narrow"/>
          <w:sz w:val="24"/>
          <w:szCs w:val="24"/>
          <w:vertAlign w:val="superscript"/>
          <w:lang w:val="en-US"/>
        </w:rPr>
        <w:t>6</w:t>
      </w:r>
      <w:r w:rsidR="002D4ABE">
        <w:rPr>
          <w:rFonts w:ascii="Arial Narrow" w:hAnsi="Arial Narrow"/>
          <w:sz w:val="24"/>
          <w:szCs w:val="24"/>
          <w:vertAlign w:val="superscript"/>
          <w:lang w:val="en-US"/>
        </w:rPr>
        <w:t>-1</w:t>
      </w:r>
      <w:r w:rsidR="00231EF6">
        <w:rPr>
          <w:rFonts w:ascii="Arial Narrow" w:hAnsi="Arial Narrow"/>
          <w:sz w:val="24"/>
          <w:szCs w:val="24"/>
          <w:vertAlign w:val="superscript"/>
          <w:lang w:val="en-US"/>
        </w:rPr>
        <w:t>8</w:t>
      </w:r>
      <w:r w:rsidR="00922380">
        <w:rPr>
          <w:rFonts w:ascii="Arial Narrow" w:hAnsi="Arial Narrow"/>
          <w:sz w:val="24"/>
          <w:szCs w:val="24"/>
          <w:lang w:val="en-US"/>
        </w:rPr>
        <w:t xml:space="preserve">. </w:t>
      </w:r>
    </w:p>
    <w:p w14:paraId="3F68992A" w14:textId="3DB6CB9F" w:rsidR="00320E4F" w:rsidRDefault="00293E97" w:rsidP="0012134A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US"/>
        </w:rPr>
      </w:pPr>
      <w:proofErr w:type="spellStart"/>
      <w:r>
        <w:rPr>
          <w:rFonts w:ascii="Arial Narrow" w:hAnsi="Arial Narrow"/>
          <w:sz w:val="24"/>
          <w:szCs w:val="24"/>
          <w:lang w:val="en-US"/>
        </w:rPr>
        <w:lastRenderedPageBreak/>
        <w:t>Cyclohexylphenols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 are traditionally</w:t>
      </w:r>
      <w:r w:rsidR="001E2566">
        <w:rPr>
          <w:rFonts w:ascii="Arial Narrow" w:hAnsi="Arial Narrow"/>
          <w:sz w:val="24"/>
          <w:szCs w:val="24"/>
          <w:lang w:val="en-US"/>
        </w:rPr>
        <w:t xml:space="preserve"> obtained </w:t>
      </w:r>
      <w:r w:rsidR="009A308C">
        <w:rPr>
          <w:rFonts w:ascii="Arial Narrow" w:hAnsi="Arial Narrow"/>
          <w:sz w:val="24"/>
          <w:szCs w:val="24"/>
          <w:lang w:val="en-US"/>
        </w:rPr>
        <w:t xml:space="preserve">through </w:t>
      </w:r>
      <w:r>
        <w:rPr>
          <w:rFonts w:ascii="Arial Narrow" w:hAnsi="Arial Narrow"/>
          <w:sz w:val="24"/>
          <w:szCs w:val="24"/>
          <w:lang w:val="en-US"/>
        </w:rPr>
        <w:t xml:space="preserve">two routes: </w:t>
      </w:r>
      <w:r w:rsidR="00AD7791">
        <w:rPr>
          <w:rFonts w:ascii="Arial Narrow" w:hAnsi="Arial Narrow"/>
          <w:sz w:val="24"/>
          <w:szCs w:val="24"/>
          <w:lang w:val="en-US"/>
        </w:rPr>
        <w:t xml:space="preserve">a) </w:t>
      </w:r>
      <w:r w:rsidR="001E2566">
        <w:rPr>
          <w:rFonts w:ascii="Arial Narrow" w:hAnsi="Arial Narrow"/>
          <w:sz w:val="24"/>
          <w:szCs w:val="24"/>
          <w:lang w:val="en-US"/>
        </w:rPr>
        <w:t>phenol</w:t>
      </w:r>
      <w:r w:rsidR="009A308C" w:rsidRPr="009A308C">
        <w:rPr>
          <w:rFonts w:ascii="Arial Narrow" w:hAnsi="Arial Narrow"/>
          <w:sz w:val="24"/>
          <w:szCs w:val="24"/>
          <w:lang w:val="en-US"/>
        </w:rPr>
        <w:t xml:space="preserve"> </w:t>
      </w:r>
      <w:r w:rsidR="009A308C">
        <w:rPr>
          <w:rFonts w:ascii="Arial Narrow" w:hAnsi="Arial Narrow"/>
          <w:sz w:val="24"/>
          <w:szCs w:val="24"/>
          <w:lang w:val="en-US"/>
        </w:rPr>
        <w:t>alkylation</w:t>
      </w:r>
      <w:r w:rsidR="001E2566">
        <w:rPr>
          <w:rFonts w:ascii="Arial Narrow" w:hAnsi="Arial Narrow"/>
          <w:sz w:val="24"/>
          <w:szCs w:val="24"/>
          <w:lang w:val="en-US"/>
        </w:rPr>
        <w:t xml:space="preserve"> with </w:t>
      </w:r>
      <w:r w:rsidR="00920E51">
        <w:rPr>
          <w:rFonts w:ascii="Arial Narrow" w:hAnsi="Arial Narrow"/>
          <w:sz w:val="24"/>
          <w:szCs w:val="24"/>
          <w:lang w:val="en-US"/>
        </w:rPr>
        <w:t xml:space="preserve">either </w:t>
      </w:r>
      <w:r w:rsidR="001E2566">
        <w:rPr>
          <w:rFonts w:ascii="Arial Narrow" w:hAnsi="Arial Narrow"/>
          <w:sz w:val="24"/>
          <w:szCs w:val="24"/>
          <w:lang w:val="en-US"/>
        </w:rPr>
        <w:t>cyclohexen</w:t>
      </w:r>
      <w:r w:rsidR="00B165C2">
        <w:rPr>
          <w:rFonts w:ascii="Arial Narrow" w:hAnsi="Arial Narrow"/>
          <w:sz w:val="24"/>
          <w:szCs w:val="24"/>
          <w:lang w:val="en-US"/>
        </w:rPr>
        <w:t>e</w:t>
      </w:r>
      <w:r w:rsidR="002D4ABE">
        <w:rPr>
          <w:rFonts w:ascii="Arial Narrow" w:hAnsi="Arial Narrow"/>
          <w:sz w:val="24"/>
          <w:szCs w:val="24"/>
          <w:vertAlign w:val="superscript"/>
          <w:lang w:val="en-US"/>
        </w:rPr>
        <w:t>1</w:t>
      </w:r>
      <w:r w:rsidR="00231EF6">
        <w:rPr>
          <w:rFonts w:ascii="Arial Narrow" w:hAnsi="Arial Narrow"/>
          <w:sz w:val="24"/>
          <w:szCs w:val="24"/>
          <w:vertAlign w:val="superscript"/>
          <w:lang w:val="en-US"/>
        </w:rPr>
        <w:t>9</w:t>
      </w:r>
      <w:r w:rsidR="002D4ABE">
        <w:rPr>
          <w:rFonts w:ascii="Arial Narrow" w:hAnsi="Arial Narrow"/>
          <w:sz w:val="24"/>
          <w:szCs w:val="24"/>
          <w:vertAlign w:val="superscript"/>
          <w:lang w:val="en-US"/>
        </w:rPr>
        <w:t>-2</w:t>
      </w:r>
      <w:r w:rsidR="00231EF6">
        <w:rPr>
          <w:rFonts w:ascii="Arial Narrow" w:hAnsi="Arial Narrow"/>
          <w:sz w:val="24"/>
          <w:szCs w:val="24"/>
          <w:vertAlign w:val="superscript"/>
          <w:lang w:val="en-US"/>
        </w:rPr>
        <w:t>1</w:t>
      </w:r>
      <w:r w:rsidR="001D046B">
        <w:rPr>
          <w:rFonts w:ascii="Arial Narrow" w:hAnsi="Arial Narrow"/>
          <w:sz w:val="24"/>
          <w:szCs w:val="24"/>
          <w:vertAlign w:val="superscript"/>
          <w:lang w:val="en-US"/>
        </w:rPr>
        <w:t xml:space="preserve"> </w:t>
      </w:r>
      <w:r w:rsidR="001D046B">
        <w:rPr>
          <w:rFonts w:ascii="Arial Narrow" w:hAnsi="Arial Narrow"/>
          <w:sz w:val="24"/>
          <w:szCs w:val="24"/>
          <w:lang w:val="en-US"/>
        </w:rPr>
        <w:t>or cyclohexanol</w:t>
      </w:r>
      <w:r w:rsidR="001D046B">
        <w:rPr>
          <w:rFonts w:ascii="Arial Narrow" w:hAnsi="Arial Narrow"/>
          <w:sz w:val="24"/>
          <w:szCs w:val="24"/>
          <w:vertAlign w:val="superscript"/>
          <w:lang w:val="en-US"/>
        </w:rPr>
        <w:t>2</w:t>
      </w:r>
      <w:r w:rsidR="00231EF6">
        <w:rPr>
          <w:rFonts w:ascii="Arial Narrow" w:hAnsi="Arial Narrow"/>
          <w:sz w:val="24"/>
          <w:szCs w:val="24"/>
          <w:vertAlign w:val="superscript"/>
          <w:lang w:val="en-US"/>
        </w:rPr>
        <w:t>2</w:t>
      </w:r>
      <w:r w:rsidR="00D1387F">
        <w:rPr>
          <w:rFonts w:ascii="Arial Narrow" w:hAnsi="Arial Narrow"/>
          <w:sz w:val="24"/>
          <w:szCs w:val="24"/>
          <w:lang w:val="en-US"/>
        </w:rPr>
        <w:t>,</w:t>
      </w:r>
      <w:r>
        <w:rPr>
          <w:rFonts w:ascii="Arial Narrow" w:hAnsi="Arial Narrow"/>
          <w:sz w:val="24"/>
          <w:szCs w:val="24"/>
          <w:lang w:val="en-US"/>
        </w:rPr>
        <w:t xml:space="preserve"> and </w:t>
      </w:r>
      <w:r w:rsidR="00AD7791">
        <w:rPr>
          <w:rFonts w:ascii="Arial Narrow" w:hAnsi="Arial Narrow"/>
          <w:sz w:val="24"/>
          <w:szCs w:val="24"/>
          <w:lang w:val="en-US"/>
        </w:rPr>
        <w:t xml:space="preserve">b) </w:t>
      </w:r>
      <w:r>
        <w:rPr>
          <w:rFonts w:ascii="Arial Narrow" w:hAnsi="Arial Narrow"/>
          <w:sz w:val="24"/>
          <w:szCs w:val="24"/>
          <w:lang w:val="en-US"/>
        </w:rPr>
        <w:t>phenol hydroalkylation</w:t>
      </w:r>
      <w:r>
        <w:rPr>
          <w:rFonts w:ascii="Arial Narrow" w:hAnsi="Arial Narrow"/>
          <w:sz w:val="24"/>
          <w:szCs w:val="24"/>
          <w:vertAlign w:val="superscript"/>
          <w:lang w:val="en-US"/>
        </w:rPr>
        <w:t>2</w:t>
      </w:r>
      <w:r w:rsidR="00231EF6">
        <w:rPr>
          <w:rFonts w:ascii="Arial Narrow" w:hAnsi="Arial Narrow"/>
          <w:sz w:val="24"/>
          <w:szCs w:val="24"/>
          <w:vertAlign w:val="superscript"/>
          <w:lang w:val="en-US"/>
        </w:rPr>
        <w:t>3</w:t>
      </w:r>
      <w:r w:rsidR="002D4ABE">
        <w:rPr>
          <w:rFonts w:ascii="Arial Narrow" w:hAnsi="Arial Narrow"/>
          <w:sz w:val="24"/>
          <w:szCs w:val="24"/>
          <w:vertAlign w:val="superscript"/>
          <w:lang w:val="en-US"/>
        </w:rPr>
        <w:t>-2</w:t>
      </w:r>
      <w:r w:rsidR="00231EF6">
        <w:rPr>
          <w:rFonts w:ascii="Arial Narrow" w:hAnsi="Arial Narrow"/>
          <w:sz w:val="24"/>
          <w:szCs w:val="24"/>
          <w:vertAlign w:val="superscript"/>
          <w:lang w:val="en-US"/>
        </w:rPr>
        <w:t>6</w:t>
      </w:r>
      <w:r w:rsidR="00B165C2">
        <w:rPr>
          <w:rFonts w:ascii="Arial Narrow" w:hAnsi="Arial Narrow"/>
          <w:sz w:val="24"/>
          <w:szCs w:val="24"/>
          <w:lang w:val="en-US"/>
        </w:rPr>
        <w:t xml:space="preserve">. </w:t>
      </w:r>
      <w:r w:rsidR="009B12D9">
        <w:rPr>
          <w:rFonts w:ascii="Arial Narrow" w:hAnsi="Arial Narrow"/>
          <w:sz w:val="24"/>
          <w:szCs w:val="24"/>
          <w:lang w:val="en-US"/>
        </w:rPr>
        <w:t xml:space="preserve">In the first </w:t>
      </w:r>
      <w:r w:rsidR="00114014">
        <w:rPr>
          <w:rFonts w:ascii="Arial Narrow" w:hAnsi="Arial Narrow"/>
          <w:sz w:val="24"/>
          <w:szCs w:val="24"/>
          <w:lang w:val="en-US"/>
        </w:rPr>
        <w:t>pathway</w:t>
      </w:r>
      <w:r w:rsidR="009B12D9">
        <w:rPr>
          <w:rFonts w:ascii="Arial Narrow" w:hAnsi="Arial Narrow"/>
          <w:sz w:val="24"/>
          <w:szCs w:val="24"/>
          <w:lang w:val="en-US"/>
        </w:rPr>
        <w:t>, different catalysts</w:t>
      </w:r>
      <w:r w:rsidR="009A308C">
        <w:rPr>
          <w:rFonts w:ascii="Arial Narrow" w:hAnsi="Arial Narrow"/>
          <w:sz w:val="24"/>
          <w:szCs w:val="24"/>
          <w:lang w:val="en-US"/>
        </w:rPr>
        <w:t>,</w:t>
      </w:r>
      <w:r w:rsidR="009B12D9">
        <w:rPr>
          <w:rFonts w:ascii="Arial Narrow" w:hAnsi="Arial Narrow"/>
          <w:sz w:val="24"/>
          <w:szCs w:val="24"/>
          <w:lang w:val="en-US"/>
        </w:rPr>
        <w:t xml:space="preserve"> such as </w:t>
      </w:r>
      <w:proofErr w:type="spellStart"/>
      <w:r w:rsidR="009B12D9">
        <w:rPr>
          <w:rFonts w:ascii="Arial Narrow" w:hAnsi="Arial Narrow"/>
          <w:sz w:val="24"/>
          <w:szCs w:val="24"/>
          <w:lang w:val="en-US"/>
        </w:rPr>
        <w:t>heteropolyacids</w:t>
      </w:r>
      <w:proofErr w:type="spellEnd"/>
      <w:r w:rsidR="00AD7791">
        <w:rPr>
          <w:rFonts w:ascii="Arial Narrow" w:hAnsi="Arial Narrow"/>
          <w:sz w:val="24"/>
          <w:szCs w:val="24"/>
          <w:lang w:val="en-US"/>
        </w:rPr>
        <w:t xml:space="preserve"> (H</w:t>
      </w:r>
      <w:r w:rsidR="00AD7791">
        <w:rPr>
          <w:rFonts w:ascii="Arial Narrow" w:hAnsi="Arial Narrow"/>
          <w:sz w:val="24"/>
          <w:szCs w:val="24"/>
          <w:vertAlign w:val="subscript"/>
          <w:lang w:val="en-US"/>
        </w:rPr>
        <w:t>3</w:t>
      </w:r>
      <w:r w:rsidR="00AD7791">
        <w:rPr>
          <w:rFonts w:ascii="Arial Narrow" w:hAnsi="Arial Narrow"/>
          <w:sz w:val="24"/>
          <w:szCs w:val="24"/>
          <w:lang w:val="en-US"/>
        </w:rPr>
        <w:t>PW</w:t>
      </w:r>
      <w:r w:rsidR="00AD7791">
        <w:rPr>
          <w:rFonts w:ascii="Arial Narrow" w:hAnsi="Arial Narrow"/>
          <w:sz w:val="24"/>
          <w:szCs w:val="24"/>
          <w:vertAlign w:val="subscript"/>
          <w:lang w:val="en-US"/>
        </w:rPr>
        <w:t>12</w:t>
      </w:r>
      <w:r w:rsidR="00AD7791">
        <w:rPr>
          <w:rFonts w:ascii="Arial Narrow" w:hAnsi="Arial Narrow"/>
          <w:sz w:val="24"/>
          <w:szCs w:val="24"/>
          <w:lang w:val="en-US"/>
        </w:rPr>
        <w:t>O</w:t>
      </w:r>
      <w:r w:rsidR="00AD7791">
        <w:rPr>
          <w:rFonts w:ascii="Arial Narrow" w:hAnsi="Arial Narrow"/>
          <w:sz w:val="24"/>
          <w:szCs w:val="24"/>
          <w:vertAlign w:val="subscript"/>
          <w:lang w:val="en-US"/>
        </w:rPr>
        <w:t>40</w:t>
      </w:r>
      <w:r w:rsidR="00AD7791">
        <w:rPr>
          <w:rFonts w:ascii="Arial Narrow" w:hAnsi="Arial Narrow"/>
          <w:sz w:val="24"/>
          <w:szCs w:val="24"/>
          <w:lang w:val="en-US"/>
        </w:rPr>
        <w:t>)</w:t>
      </w:r>
      <w:r w:rsidR="009B12D9">
        <w:rPr>
          <w:rFonts w:ascii="Arial Narrow" w:hAnsi="Arial Narrow"/>
          <w:sz w:val="24"/>
          <w:szCs w:val="24"/>
          <w:lang w:val="en-US"/>
        </w:rPr>
        <w:t xml:space="preserve"> supported over mesoporous silica</w:t>
      </w:r>
      <w:r w:rsidR="002D4ABE">
        <w:rPr>
          <w:rFonts w:ascii="Arial Narrow" w:hAnsi="Arial Narrow"/>
          <w:sz w:val="24"/>
          <w:szCs w:val="24"/>
          <w:vertAlign w:val="superscript"/>
          <w:lang w:val="en-US"/>
        </w:rPr>
        <w:t>1</w:t>
      </w:r>
      <w:r w:rsidR="00231EF6">
        <w:rPr>
          <w:rFonts w:ascii="Arial Narrow" w:hAnsi="Arial Narrow"/>
          <w:sz w:val="24"/>
          <w:szCs w:val="24"/>
          <w:vertAlign w:val="superscript"/>
          <w:lang w:val="en-US"/>
        </w:rPr>
        <w:t>9</w:t>
      </w:r>
      <w:r w:rsidR="002D4ABE">
        <w:rPr>
          <w:rFonts w:ascii="Arial Narrow" w:hAnsi="Arial Narrow"/>
          <w:sz w:val="24"/>
          <w:szCs w:val="24"/>
          <w:vertAlign w:val="superscript"/>
          <w:lang w:val="en-US"/>
        </w:rPr>
        <w:t>,</w:t>
      </w:r>
      <w:r w:rsidR="00231EF6">
        <w:rPr>
          <w:rFonts w:ascii="Arial Narrow" w:hAnsi="Arial Narrow"/>
          <w:sz w:val="24"/>
          <w:szCs w:val="24"/>
          <w:vertAlign w:val="superscript"/>
          <w:lang w:val="en-US"/>
        </w:rPr>
        <w:t>20</w:t>
      </w:r>
      <w:r w:rsidR="009B12D9">
        <w:rPr>
          <w:rFonts w:ascii="Arial Narrow" w:hAnsi="Arial Narrow"/>
          <w:sz w:val="24"/>
          <w:szCs w:val="24"/>
          <w:vertAlign w:val="superscript"/>
          <w:lang w:val="en-US"/>
        </w:rPr>
        <w:t xml:space="preserve"> </w:t>
      </w:r>
      <w:r w:rsidR="009B12D9">
        <w:rPr>
          <w:rFonts w:ascii="Arial Narrow" w:hAnsi="Arial Narrow"/>
          <w:sz w:val="24"/>
          <w:szCs w:val="24"/>
          <w:lang w:val="en-US"/>
        </w:rPr>
        <w:t>and zeolites (</w:t>
      </w:r>
      <w:r w:rsidR="00AD7791">
        <w:rPr>
          <w:rFonts w:ascii="Arial Narrow" w:hAnsi="Arial Narrow"/>
          <w:sz w:val="24"/>
          <w:szCs w:val="24"/>
          <w:lang w:val="en-US"/>
        </w:rPr>
        <w:t>especially HY and</w:t>
      </w:r>
      <w:r w:rsidR="009B12D9">
        <w:rPr>
          <w:rFonts w:ascii="Arial Narrow" w:hAnsi="Arial Narrow"/>
          <w:sz w:val="24"/>
          <w:szCs w:val="24"/>
          <w:lang w:val="en-US"/>
        </w:rPr>
        <w:t xml:space="preserve"> H-Beta</w:t>
      </w:r>
      <w:r w:rsidR="001D046B">
        <w:rPr>
          <w:rFonts w:ascii="Arial Narrow" w:hAnsi="Arial Narrow"/>
          <w:sz w:val="24"/>
          <w:szCs w:val="24"/>
          <w:lang w:val="en-US"/>
        </w:rPr>
        <w:t>)</w:t>
      </w:r>
      <w:r w:rsidR="002D4ABE">
        <w:rPr>
          <w:rFonts w:ascii="Arial Narrow" w:hAnsi="Arial Narrow"/>
          <w:sz w:val="24"/>
          <w:szCs w:val="24"/>
          <w:vertAlign w:val="superscript"/>
          <w:lang w:val="en-US"/>
        </w:rPr>
        <w:t>2</w:t>
      </w:r>
      <w:r w:rsidR="00231EF6">
        <w:rPr>
          <w:rFonts w:ascii="Arial Narrow" w:hAnsi="Arial Narrow"/>
          <w:sz w:val="24"/>
          <w:szCs w:val="24"/>
          <w:vertAlign w:val="superscript"/>
          <w:lang w:val="en-US"/>
        </w:rPr>
        <w:t>1</w:t>
      </w:r>
      <w:r w:rsidR="002D4ABE">
        <w:rPr>
          <w:rFonts w:ascii="Arial Narrow" w:hAnsi="Arial Narrow"/>
          <w:sz w:val="24"/>
          <w:szCs w:val="24"/>
          <w:vertAlign w:val="superscript"/>
          <w:lang w:val="en-US"/>
        </w:rPr>
        <w:t>,2</w:t>
      </w:r>
      <w:r w:rsidR="00231EF6">
        <w:rPr>
          <w:rFonts w:ascii="Arial Narrow" w:hAnsi="Arial Narrow"/>
          <w:sz w:val="24"/>
          <w:szCs w:val="24"/>
          <w:vertAlign w:val="superscript"/>
          <w:lang w:val="en-US"/>
        </w:rPr>
        <w:t>2</w:t>
      </w:r>
      <w:r w:rsidR="009A308C">
        <w:rPr>
          <w:rFonts w:ascii="Arial Narrow" w:hAnsi="Arial Narrow"/>
          <w:sz w:val="24"/>
          <w:szCs w:val="24"/>
          <w:lang w:val="en-US"/>
        </w:rPr>
        <w:t xml:space="preserve">, have shown promising </w:t>
      </w:r>
      <w:r w:rsidR="00AD7791">
        <w:rPr>
          <w:rFonts w:ascii="Arial Narrow" w:hAnsi="Arial Narrow"/>
          <w:sz w:val="24"/>
          <w:szCs w:val="24"/>
          <w:lang w:val="en-US"/>
        </w:rPr>
        <w:t>results</w:t>
      </w:r>
      <w:r w:rsidR="006F4A20">
        <w:rPr>
          <w:rFonts w:ascii="Arial Narrow" w:hAnsi="Arial Narrow"/>
          <w:sz w:val="24"/>
          <w:szCs w:val="24"/>
          <w:lang w:val="en-US"/>
        </w:rPr>
        <w:t>,</w:t>
      </w:r>
      <w:r w:rsidR="00AD7791">
        <w:rPr>
          <w:rFonts w:ascii="Arial Narrow" w:hAnsi="Arial Narrow"/>
          <w:sz w:val="24"/>
          <w:szCs w:val="24"/>
          <w:lang w:val="en-US"/>
        </w:rPr>
        <w:t xml:space="preserve"> in terms of both conversion and selectivity</w:t>
      </w:r>
      <w:r w:rsidR="001D046B">
        <w:rPr>
          <w:rFonts w:ascii="Arial Narrow" w:hAnsi="Arial Narrow"/>
          <w:sz w:val="24"/>
          <w:szCs w:val="24"/>
          <w:lang w:val="en-US"/>
        </w:rPr>
        <w:t>.</w:t>
      </w:r>
      <w:r w:rsidR="003B532F">
        <w:rPr>
          <w:rFonts w:ascii="Arial Narrow" w:hAnsi="Arial Narrow"/>
          <w:sz w:val="24"/>
          <w:szCs w:val="24"/>
          <w:lang w:val="en-US"/>
        </w:rPr>
        <w:t xml:space="preserve"> </w:t>
      </w:r>
      <w:r w:rsidR="00AD7791">
        <w:rPr>
          <w:rFonts w:ascii="Arial Narrow" w:hAnsi="Arial Narrow"/>
          <w:sz w:val="24"/>
          <w:szCs w:val="24"/>
          <w:lang w:val="en-US"/>
        </w:rPr>
        <w:t>However</w:t>
      </w:r>
      <w:r w:rsidR="003F08CD">
        <w:rPr>
          <w:rFonts w:ascii="Arial Narrow" w:hAnsi="Arial Narrow"/>
          <w:sz w:val="24"/>
          <w:szCs w:val="24"/>
          <w:lang w:val="en-US"/>
        </w:rPr>
        <w:t>,</w:t>
      </w:r>
      <w:r w:rsidR="00AD7791">
        <w:rPr>
          <w:rFonts w:ascii="Arial Narrow" w:hAnsi="Arial Narrow"/>
          <w:sz w:val="24"/>
          <w:szCs w:val="24"/>
          <w:lang w:val="en-US"/>
        </w:rPr>
        <w:t xml:space="preserve"> this route</w:t>
      </w:r>
      <w:r w:rsidR="00114014">
        <w:rPr>
          <w:rFonts w:ascii="Arial Narrow" w:hAnsi="Arial Narrow"/>
          <w:sz w:val="24"/>
          <w:szCs w:val="24"/>
          <w:lang w:val="en-US"/>
        </w:rPr>
        <w:t xml:space="preserve"> requires</w:t>
      </w:r>
      <w:r w:rsidR="003F08CD">
        <w:rPr>
          <w:rFonts w:ascii="Arial Narrow" w:hAnsi="Arial Narrow"/>
          <w:sz w:val="24"/>
          <w:szCs w:val="24"/>
          <w:lang w:val="en-US"/>
        </w:rPr>
        <w:t xml:space="preserve"> either cyclohexene or cyclohexanol alongside phenol</w:t>
      </w:r>
      <w:r w:rsidR="00165276">
        <w:rPr>
          <w:rFonts w:ascii="Arial Narrow" w:hAnsi="Arial Narrow"/>
          <w:sz w:val="24"/>
          <w:szCs w:val="24"/>
          <w:lang w:val="en-US"/>
        </w:rPr>
        <w:t xml:space="preserve"> in the</w:t>
      </w:r>
      <w:r w:rsidR="00114014">
        <w:rPr>
          <w:rFonts w:ascii="Arial Narrow" w:hAnsi="Arial Narrow"/>
          <w:sz w:val="24"/>
          <w:szCs w:val="24"/>
          <w:lang w:val="en-US"/>
        </w:rPr>
        <w:t xml:space="preserve"> initial</w:t>
      </w:r>
      <w:r w:rsidR="00165276">
        <w:rPr>
          <w:rFonts w:ascii="Arial Narrow" w:hAnsi="Arial Narrow"/>
          <w:sz w:val="24"/>
          <w:szCs w:val="24"/>
          <w:lang w:val="en-US"/>
        </w:rPr>
        <w:t xml:space="preserve"> reaction </w:t>
      </w:r>
      <w:r w:rsidR="00114014">
        <w:rPr>
          <w:rFonts w:ascii="Arial Narrow" w:hAnsi="Arial Narrow"/>
          <w:sz w:val="24"/>
          <w:szCs w:val="24"/>
          <w:lang w:val="en-US"/>
        </w:rPr>
        <w:t>mixture</w:t>
      </w:r>
      <w:r w:rsidR="00165276">
        <w:rPr>
          <w:rFonts w:ascii="Arial Narrow" w:hAnsi="Arial Narrow"/>
          <w:sz w:val="24"/>
          <w:szCs w:val="24"/>
          <w:lang w:val="en-US"/>
        </w:rPr>
        <w:t xml:space="preserve">. </w:t>
      </w:r>
      <w:r w:rsidR="00114014">
        <w:rPr>
          <w:rFonts w:ascii="Arial Narrow" w:hAnsi="Arial Narrow"/>
          <w:sz w:val="24"/>
          <w:szCs w:val="24"/>
          <w:lang w:val="en-US"/>
        </w:rPr>
        <w:t xml:space="preserve">By </w:t>
      </w:r>
      <w:r w:rsidR="00320E4F">
        <w:rPr>
          <w:rFonts w:ascii="Arial Narrow" w:hAnsi="Arial Narrow"/>
          <w:sz w:val="24"/>
          <w:szCs w:val="24"/>
          <w:lang w:val="en-US"/>
        </w:rPr>
        <w:t xml:space="preserve">contrast, the second </w:t>
      </w:r>
      <w:r w:rsidR="00597800">
        <w:rPr>
          <w:rFonts w:ascii="Arial Narrow" w:hAnsi="Arial Narrow"/>
          <w:sz w:val="24"/>
          <w:szCs w:val="24"/>
          <w:lang w:val="en-US"/>
        </w:rPr>
        <w:t>pathway</w:t>
      </w:r>
      <w:r w:rsidR="00320E4F">
        <w:rPr>
          <w:rFonts w:ascii="Arial Narrow" w:hAnsi="Arial Narrow"/>
          <w:sz w:val="24"/>
          <w:szCs w:val="24"/>
          <w:lang w:val="en-US"/>
        </w:rPr>
        <w:t xml:space="preserve"> (phenol </w:t>
      </w:r>
      <w:proofErr w:type="spellStart"/>
      <w:r w:rsidR="00320E4F">
        <w:rPr>
          <w:rFonts w:ascii="Arial Narrow" w:hAnsi="Arial Narrow"/>
          <w:sz w:val="24"/>
          <w:szCs w:val="24"/>
          <w:lang w:val="en-US"/>
        </w:rPr>
        <w:t>hydroalkylation</w:t>
      </w:r>
      <w:proofErr w:type="spellEnd"/>
      <w:r w:rsidR="00320E4F">
        <w:rPr>
          <w:rFonts w:ascii="Arial Narrow" w:hAnsi="Arial Narrow"/>
          <w:sz w:val="24"/>
          <w:szCs w:val="24"/>
          <w:lang w:val="en-US"/>
        </w:rPr>
        <w:t xml:space="preserve">) </w:t>
      </w:r>
      <w:r w:rsidR="00597800">
        <w:rPr>
          <w:rFonts w:ascii="Arial Narrow" w:hAnsi="Arial Narrow"/>
          <w:sz w:val="24"/>
          <w:szCs w:val="24"/>
          <w:lang w:val="en-US"/>
        </w:rPr>
        <w:t xml:space="preserve">requires </w:t>
      </w:r>
      <w:r w:rsidR="00114014">
        <w:rPr>
          <w:rFonts w:ascii="Arial Narrow" w:hAnsi="Arial Narrow"/>
          <w:sz w:val="24"/>
          <w:szCs w:val="24"/>
          <w:lang w:val="en-US"/>
        </w:rPr>
        <w:t xml:space="preserve">only </w:t>
      </w:r>
      <w:r w:rsidR="00597800">
        <w:rPr>
          <w:rFonts w:ascii="Arial Narrow" w:hAnsi="Arial Narrow"/>
          <w:sz w:val="24"/>
          <w:szCs w:val="24"/>
          <w:lang w:val="en-US"/>
        </w:rPr>
        <w:t>phenol</w:t>
      </w:r>
      <w:r w:rsidR="00320E4F">
        <w:rPr>
          <w:rFonts w:ascii="Arial Narrow" w:hAnsi="Arial Narrow"/>
          <w:sz w:val="24"/>
          <w:szCs w:val="24"/>
          <w:lang w:val="en-US"/>
        </w:rPr>
        <w:t xml:space="preserve"> since</w:t>
      </w:r>
      <w:r w:rsidR="003F08CD">
        <w:rPr>
          <w:rFonts w:ascii="Arial Narrow" w:hAnsi="Arial Narrow"/>
          <w:sz w:val="24"/>
          <w:szCs w:val="24"/>
          <w:lang w:val="en-US"/>
        </w:rPr>
        <w:t xml:space="preserve"> cyclohexanol/</w:t>
      </w:r>
      <w:r w:rsidR="002D4ABE">
        <w:rPr>
          <w:rFonts w:ascii="Arial Narrow" w:hAnsi="Arial Narrow"/>
          <w:sz w:val="24"/>
          <w:szCs w:val="24"/>
          <w:lang w:val="en-US"/>
        </w:rPr>
        <w:t>cyclohexene are</w:t>
      </w:r>
      <w:r w:rsidR="00795791">
        <w:rPr>
          <w:rFonts w:ascii="Arial Narrow" w:hAnsi="Arial Narrow"/>
          <w:sz w:val="24"/>
          <w:szCs w:val="24"/>
          <w:lang w:val="en-US"/>
        </w:rPr>
        <w:t xml:space="preserve"> formed</w:t>
      </w:r>
      <w:r w:rsidR="003F08CD">
        <w:rPr>
          <w:rFonts w:ascii="Arial Narrow" w:hAnsi="Arial Narrow"/>
          <w:sz w:val="24"/>
          <w:szCs w:val="24"/>
          <w:lang w:val="en-US"/>
        </w:rPr>
        <w:t xml:space="preserve"> </w:t>
      </w:r>
      <w:r w:rsidR="00795791">
        <w:rPr>
          <w:rFonts w:ascii="Arial Narrow" w:hAnsi="Arial Narrow"/>
          <w:sz w:val="24"/>
          <w:szCs w:val="24"/>
          <w:lang w:val="en-US"/>
        </w:rPr>
        <w:t xml:space="preserve">in the reaction medium </w:t>
      </w:r>
      <w:r w:rsidR="003F08CD">
        <w:rPr>
          <w:rFonts w:ascii="Arial Narrow" w:hAnsi="Arial Narrow"/>
          <w:sz w:val="24"/>
          <w:szCs w:val="24"/>
          <w:lang w:val="en-US"/>
        </w:rPr>
        <w:t>from the</w:t>
      </w:r>
      <w:r w:rsidR="00165276">
        <w:rPr>
          <w:rFonts w:ascii="Arial Narrow" w:hAnsi="Arial Narrow"/>
          <w:sz w:val="24"/>
          <w:szCs w:val="24"/>
          <w:lang w:val="en-US"/>
        </w:rPr>
        <w:t xml:space="preserve"> starting</w:t>
      </w:r>
      <w:r w:rsidR="003F08CD">
        <w:rPr>
          <w:rFonts w:ascii="Arial Narrow" w:hAnsi="Arial Narrow"/>
          <w:sz w:val="24"/>
          <w:szCs w:val="24"/>
          <w:lang w:val="en-US"/>
        </w:rPr>
        <w:t xml:space="preserve"> reagent</w:t>
      </w:r>
      <w:r w:rsidR="00114014">
        <w:rPr>
          <w:rFonts w:ascii="Arial Narrow" w:hAnsi="Arial Narrow"/>
          <w:sz w:val="24"/>
          <w:szCs w:val="24"/>
          <w:lang w:val="en-US"/>
        </w:rPr>
        <w:t xml:space="preserve"> and</w:t>
      </w:r>
      <w:r w:rsidR="00597800">
        <w:rPr>
          <w:rFonts w:ascii="Arial Narrow" w:hAnsi="Arial Narrow"/>
          <w:sz w:val="24"/>
          <w:szCs w:val="24"/>
          <w:lang w:val="en-US"/>
        </w:rPr>
        <w:t>, hence</w:t>
      </w:r>
      <w:r w:rsidR="00114014">
        <w:rPr>
          <w:rFonts w:ascii="Arial Narrow" w:hAnsi="Arial Narrow"/>
          <w:sz w:val="24"/>
          <w:szCs w:val="24"/>
          <w:lang w:val="en-US"/>
        </w:rPr>
        <w:t>,</w:t>
      </w:r>
      <w:r w:rsidR="00597800">
        <w:rPr>
          <w:rFonts w:ascii="Arial Narrow" w:hAnsi="Arial Narrow"/>
          <w:sz w:val="24"/>
          <w:szCs w:val="24"/>
          <w:lang w:val="en-US"/>
        </w:rPr>
        <w:t xml:space="preserve"> can be considered more sustainable and efficient</w:t>
      </w:r>
      <w:r w:rsidR="003F08CD">
        <w:rPr>
          <w:rFonts w:ascii="Arial Narrow" w:hAnsi="Arial Narrow"/>
          <w:sz w:val="24"/>
          <w:szCs w:val="24"/>
          <w:lang w:val="en-US"/>
        </w:rPr>
        <w:t>.</w:t>
      </w:r>
      <w:r w:rsidR="00320E4F">
        <w:rPr>
          <w:rFonts w:ascii="Arial Narrow" w:hAnsi="Arial Narrow"/>
          <w:sz w:val="24"/>
          <w:szCs w:val="24"/>
          <w:lang w:val="en-US"/>
        </w:rPr>
        <w:t xml:space="preserve"> In this regard, both Co</w:t>
      </w:r>
      <w:r w:rsidR="00320E4F">
        <w:rPr>
          <w:rFonts w:ascii="Arial Narrow" w:hAnsi="Arial Narrow"/>
          <w:sz w:val="24"/>
          <w:szCs w:val="24"/>
          <w:vertAlign w:val="subscript"/>
          <w:lang w:val="en-US"/>
        </w:rPr>
        <w:t>2</w:t>
      </w:r>
      <w:r w:rsidR="00320E4F">
        <w:rPr>
          <w:rFonts w:ascii="Arial Narrow" w:hAnsi="Arial Narrow"/>
          <w:sz w:val="24"/>
          <w:szCs w:val="24"/>
          <w:lang w:val="en-US"/>
        </w:rPr>
        <w:t>P/Beta</w:t>
      </w:r>
      <w:r w:rsidR="002D4ABE">
        <w:rPr>
          <w:rFonts w:ascii="Arial Narrow" w:hAnsi="Arial Narrow"/>
          <w:sz w:val="24"/>
          <w:szCs w:val="24"/>
          <w:vertAlign w:val="superscript"/>
          <w:lang w:val="en-US"/>
        </w:rPr>
        <w:t>2</w:t>
      </w:r>
      <w:r w:rsidR="00231EF6">
        <w:rPr>
          <w:rFonts w:ascii="Arial Narrow" w:hAnsi="Arial Narrow"/>
          <w:sz w:val="24"/>
          <w:szCs w:val="24"/>
          <w:vertAlign w:val="superscript"/>
          <w:lang w:val="en-US"/>
        </w:rPr>
        <w:t>4</w:t>
      </w:r>
      <w:r w:rsidR="00320E4F">
        <w:rPr>
          <w:rFonts w:ascii="Arial Narrow" w:hAnsi="Arial Narrow"/>
          <w:sz w:val="24"/>
          <w:szCs w:val="24"/>
          <w:lang w:val="en-US"/>
        </w:rPr>
        <w:t xml:space="preserve"> and Ni/SiO</w:t>
      </w:r>
      <w:r w:rsidR="00320E4F">
        <w:rPr>
          <w:rFonts w:ascii="Arial Narrow" w:hAnsi="Arial Narrow"/>
          <w:sz w:val="24"/>
          <w:szCs w:val="24"/>
          <w:vertAlign w:val="subscript"/>
          <w:lang w:val="en-US"/>
        </w:rPr>
        <w:t>2</w:t>
      </w:r>
      <w:r w:rsidR="00320E4F">
        <w:rPr>
          <w:rFonts w:ascii="Arial Narrow" w:hAnsi="Arial Narrow"/>
          <w:sz w:val="24"/>
          <w:szCs w:val="24"/>
          <w:lang w:val="en-US"/>
        </w:rPr>
        <w:t>-Al</w:t>
      </w:r>
      <w:r w:rsidR="00320E4F">
        <w:rPr>
          <w:rFonts w:ascii="Arial Narrow" w:hAnsi="Arial Narrow"/>
          <w:sz w:val="24"/>
          <w:szCs w:val="24"/>
          <w:vertAlign w:val="subscript"/>
          <w:lang w:val="en-US"/>
        </w:rPr>
        <w:t>2</w:t>
      </w:r>
      <w:r w:rsidR="00320E4F">
        <w:rPr>
          <w:rFonts w:ascii="Arial Narrow" w:hAnsi="Arial Narrow"/>
          <w:sz w:val="24"/>
          <w:szCs w:val="24"/>
          <w:lang w:val="en-US"/>
        </w:rPr>
        <w:t>O</w:t>
      </w:r>
      <w:r w:rsidR="00320E4F">
        <w:rPr>
          <w:rFonts w:ascii="Arial Narrow" w:hAnsi="Arial Narrow"/>
          <w:sz w:val="24"/>
          <w:szCs w:val="24"/>
          <w:vertAlign w:val="subscript"/>
          <w:lang w:val="en-US"/>
        </w:rPr>
        <w:t>3</w:t>
      </w:r>
      <w:r w:rsidR="002D4ABE">
        <w:rPr>
          <w:rFonts w:ascii="Arial Narrow" w:hAnsi="Arial Narrow"/>
          <w:sz w:val="24"/>
          <w:szCs w:val="24"/>
          <w:vertAlign w:val="superscript"/>
          <w:lang w:val="en-US"/>
        </w:rPr>
        <w:t>2</w:t>
      </w:r>
      <w:r w:rsidR="00231EF6">
        <w:rPr>
          <w:rFonts w:ascii="Arial Narrow" w:hAnsi="Arial Narrow"/>
          <w:sz w:val="24"/>
          <w:szCs w:val="24"/>
          <w:vertAlign w:val="superscript"/>
          <w:lang w:val="en-US"/>
        </w:rPr>
        <w:t>6</w:t>
      </w:r>
      <w:r w:rsidR="00320E4F">
        <w:rPr>
          <w:rFonts w:ascii="Arial Narrow" w:hAnsi="Arial Narrow"/>
          <w:sz w:val="24"/>
          <w:szCs w:val="24"/>
          <w:lang w:val="en-US"/>
        </w:rPr>
        <w:t xml:space="preserve"> catalysts </w:t>
      </w:r>
      <w:r w:rsidR="003474DE">
        <w:rPr>
          <w:rFonts w:ascii="Arial Narrow" w:hAnsi="Arial Narrow"/>
          <w:sz w:val="24"/>
          <w:szCs w:val="24"/>
          <w:lang w:val="en-US"/>
        </w:rPr>
        <w:t>cataly</w:t>
      </w:r>
      <w:r w:rsidR="00114014">
        <w:rPr>
          <w:rFonts w:ascii="Arial Narrow" w:hAnsi="Arial Narrow"/>
          <w:sz w:val="24"/>
          <w:szCs w:val="24"/>
          <w:lang w:val="en-US"/>
        </w:rPr>
        <w:t>z</w:t>
      </w:r>
      <w:r w:rsidR="003474DE">
        <w:rPr>
          <w:rFonts w:ascii="Arial Narrow" w:hAnsi="Arial Narrow"/>
          <w:sz w:val="24"/>
          <w:szCs w:val="24"/>
          <w:lang w:val="en-US"/>
        </w:rPr>
        <w:t xml:space="preserve">ed </w:t>
      </w:r>
      <w:r w:rsidR="00320E4F">
        <w:rPr>
          <w:rFonts w:ascii="Arial Narrow" w:hAnsi="Arial Narrow"/>
          <w:sz w:val="24"/>
          <w:szCs w:val="24"/>
          <w:lang w:val="en-US"/>
        </w:rPr>
        <w:t xml:space="preserve">the synthesis of </w:t>
      </w:r>
      <w:proofErr w:type="spellStart"/>
      <w:r w:rsidR="00320E4F">
        <w:rPr>
          <w:rFonts w:ascii="Arial Narrow" w:hAnsi="Arial Narrow"/>
          <w:sz w:val="24"/>
          <w:szCs w:val="24"/>
          <w:lang w:val="en-US"/>
        </w:rPr>
        <w:t>cyclohexylphenols</w:t>
      </w:r>
      <w:proofErr w:type="spellEnd"/>
      <w:r w:rsidR="00320E4F">
        <w:rPr>
          <w:rFonts w:ascii="Arial Narrow" w:hAnsi="Arial Narrow"/>
          <w:sz w:val="24"/>
          <w:szCs w:val="24"/>
          <w:lang w:val="en-US"/>
        </w:rPr>
        <w:t xml:space="preserve"> with high selectivity in phenol </w:t>
      </w:r>
      <w:proofErr w:type="spellStart"/>
      <w:r w:rsidR="00320E4F">
        <w:rPr>
          <w:rFonts w:ascii="Arial Narrow" w:hAnsi="Arial Narrow"/>
          <w:sz w:val="24"/>
          <w:szCs w:val="24"/>
          <w:lang w:val="en-US"/>
        </w:rPr>
        <w:t>hydroalkylation</w:t>
      </w:r>
      <w:proofErr w:type="spellEnd"/>
      <w:r w:rsidR="00597800">
        <w:rPr>
          <w:rFonts w:ascii="Arial Narrow" w:hAnsi="Arial Narrow"/>
          <w:sz w:val="24"/>
          <w:szCs w:val="24"/>
          <w:lang w:val="en-US"/>
        </w:rPr>
        <w:t xml:space="preserve">, </w:t>
      </w:r>
      <w:r w:rsidR="00114014">
        <w:rPr>
          <w:rFonts w:ascii="Arial Narrow" w:hAnsi="Arial Narrow"/>
          <w:sz w:val="24"/>
          <w:szCs w:val="24"/>
          <w:lang w:val="en-US"/>
        </w:rPr>
        <w:t xml:space="preserve">albeit </w:t>
      </w:r>
      <w:r w:rsidR="00597800">
        <w:rPr>
          <w:rFonts w:ascii="Arial Narrow" w:hAnsi="Arial Narrow"/>
          <w:sz w:val="24"/>
          <w:szCs w:val="24"/>
          <w:lang w:val="en-US"/>
        </w:rPr>
        <w:t>requiring</w:t>
      </w:r>
      <w:r w:rsidR="00320E4F">
        <w:rPr>
          <w:rFonts w:ascii="Arial Narrow" w:hAnsi="Arial Narrow"/>
          <w:sz w:val="24"/>
          <w:szCs w:val="24"/>
          <w:lang w:val="en-US"/>
        </w:rPr>
        <w:t xml:space="preserve"> high hydrogen pressures (40 – 100 bars) and temperatures (above 200ºC). </w:t>
      </w:r>
      <w:r w:rsidR="00114014">
        <w:rPr>
          <w:rFonts w:ascii="Arial Narrow" w:hAnsi="Arial Narrow"/>
          <w:sz w:val="24"/>
          <w:szCs w:val="24"/>
          <w:lang w:val="en-US"/>
        </w:rPr>
        <w:t>For this reason,</w:t>
      </w:r>
      <w:r w:rsidR="00320E4F">
        <w:rPr>
          <w:rFonts w:ascii="Arial Narrow" w:hAnsi="Arial Narrow"/>
          <w:sz w:val="24"/>
          <w:szCs w:val="24"/>
          <w:lang w:val="en-US"/>
        </w:rPr>
        <w:t xml:space="preserve"> new routes</w:t>
      </w:r>
      <w:r w:rsidR="00114014">
        <w:rPr>
          <w:rFonts w:ascii="Arial Narrow" w:hAnsi="Arial Narrow"/>
          <w:sz w:val="24"/>
          <w:szCs w:val="24"/>
          <w:lang w:val="en-US"/>
        </w:rPr>
        <w:t xml:space="preserve"> should be explored for</w:t>
      </w:r>
      <w:r w:rsidR="00320E4F">
        <w:rPr>
          <w:rFonts w:ascii="Arial Narrow" w:hAnsi="Arial Narrow"/>
          <w:sz w:val="24"/>
          <w:szCs w:val="24"/>
          <w:lang w:val="en-US"/>
        </w:rPr>
        <w:t xml:space="preserve"> </w:t>
      </w:r>
      <w:r w:rsidR="00114014">
        <w:rPr>
          <w:rFonts w:ascii="Arial Narrow" w:hAnsi="Arial Narrow"/>
          <w:sz w:val="24"/>
          <w:szCs w:val="24"/>
          <w:lang w:val="en-US"/>
        </w:rPr>
        <w:t>a</w:t>
      </w:r>
      <w:r w:rsidR="00320E4F">
        <w:rPr>
          <w:rFonts w:ascii="Arial Narrow" w:hAnsi="Arial Narrow"/>
          <w:sz w:val="24"/>
          <w:szCs w:val="24"/>
          <w:lang w:val="en-US"/>
        </w:rPr>
        <w:t xml:space="preserve"> one-pot synthesis of </w:t>
      </w:r>
      <w:proofErr w:type="spellStart"/>
      <w:r w:rsidR="00320E4F">
        <w:rPr>
          <w:rFonts w:ascii="Arial Narrow" w:hAnsi="Arial Narrow"/>
          <w:sz w:val="24"/>
          <w:szCs w:val="24"/>
          <w:lang w:val="en-US"/>
        </w:rPr>
        <w:t>cyclohexylphenols</w:t>
      </w:r>
      <w:proofErr w:type="spellEnd"/>
      <w:r w:rsidR="00320E4F">
        <w:rPr>
          <w:rFonts w:ascii="Arial Narrow" w:hAnsi="Arial Narrow"/>
          <w:sz w:val="24"/>
          <w:szCs w:val="24"/>
          <w:lang w:val="en-US"/>
        </w:rPr>
        <w:t xml:space="preserve"> under </w:t>
      </w:r>
      <w:r w:rsidR="00114014">
        <w:rPr>
          <w:rFonts w:ascii="Arial Narrow" w:hAnsi="Arial Narrow"/>
          <w:sz w:val="24"/>
          <w:szCs w:val="24"/>
          <w:lang w:val="en-US"/>
        </w:rPr>
        <w:t xml:space="preserve">milder </w:t>
      </w:r>
      <w:r w:rsidR="00597800">
        <w:rPr>
          <w:rFonts w:ascii="Arial Narrow" w:hAnsi="Arial Narrow"/>
          <w:sz w:val="24"/>
          <w:szCs w:val="24"/>
          <w:lang w:val="en-US"/>
        </w:rPr>
        <w:t>operation</w:t>
      </w:r>
      <w:r w:rsidR="00320E4F">
        <w:rPr>
          <w:rFonts w:ascii="Arial Narrow" w:hAnsi="Arial Narrow"/>
          <w:sz w:val="24"/>
          <w:szCs w:val="24"/>
          <w:lang w:val="en-US"/>
        </w:rPr>
        <w:t xml:space="preserve"> conditions. </w:t>
      </w:r>
      <w:r w:rsidR="003F08CD">
        <w:rPr>
          <w:rFonts w:ascii="Arial Narrow" w:hAnsi="Arial Narrow"/>
          <w:sz w:val="24"/>
          <w:szCs w:val="24"/>
          <w:lang w:val="en-US"/>
        </w:rPr>
        <w:t xml:space="preserve"> </w:t>
      </w:r>
    </w:p>
    <w:p w14:paraId="284492C5" w14:textId="4FBC1F08" w:rsidR="00165276" w:rsidRPr="00597800" w:rsidRDefault="00597800" w:rsidP="00597800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In this </w:t>
      </w:r>
      <w:r w:rsidR="00114014">
        <w:rPr>
          <w:rFonts w:ascii="Arial Narrow" w:hAnsi="Arial Narrow"/>
          <w:sz w:val="24"/>
          <w:szCs w:val="24"/>
          <w:lang w:val="en-US"/>
        </w:rPr>
        <w:t>context</w:t>
      </w:r>
      <w:r>
        <w:rPr>
          <w:rFonts w:ascii="Arial Narrow" w:hAnsi="Arial Narrow"/>
          <w:sz w:val="24"/>
          <w:szCs w:val="24"/>
          <w:lang w:val="en-US"/>
        </w:rPr>
        <w:t>, s</w:t>
      </w:r>
      <w:r w:rsidR="003F08CD">
        <w:rPr>
          <w:rFonts w:ascii="Arial Narrow" w:hAnsi="Arial Narrow"/>
          <w:sz w:val="24"/>
          <w:szCs w:val="24"/>
          <w:lang w:val="en-US"/>
        </w:rPr>
        <w:t>everal</w:t>
      </w:r>
      <w:r w:rsidR="00C84E97">
        <w:rPr>
          <w:rFonts w:ascii="Arial Narrow" w:hAnsi="Arial Narrow"/>
          <w:sz w:val="24"/>
          <w:szCs w:val="24"/>
          <w:lang w:val="en-US"/>
        </w:rPr>
        <w:t xml:space="preserve"> cataly</w:t>
      </w:r>
      <w:r>
        <w:rPr>
          <w:rFonts w:ascii="Arial Narrow" w:hAnsi="Arial Narrow"/>
          <w:sz w:val="24"/>
          <w:szCs w:val="24"/>
          <w:lang w:val="en-US"/>
        </w:rPr>
        <w:t>tic systems</w:t>
      </w:r>
      <w:r w:rsidR="009D1460">
        <w:rPr>
          <w:rFonts w:ascii="Arial Narrow" w:hAnsi="Arial Narrow"/>
          <w:sz w:val="24"/>
          <w:szCs w:val="24"/>
          <w:lang w:val="en-US"/>
        </w:rPr>
        <w:t xml:space="preserve"> (Pd/Ce-Na</w:t>
      </w:r>
      <w:r w:rsidR="00FF367B">
        <w:rPr>
          <w:rFonts w:ascii="Arial Narrow" w:hAnsi="Arial Narrow"/>
          <w:sz w:val="24"/>
          <w:szCs w:val="24"/>
          <w:vertAlign w:val="superscript"/>
          <w:lang w:val="en-US"/>
        </w:rPr>
        <w:t>2</w:t>
      </w:r>
      <w:r w:rsidR="00231EF6">
        <w:rPr>
          <w:rFonts w:ascii="Arial Narrow" w:hAnsi="Arial Narrow"/>
          <w:sz w:val="24"/>
          <w:szCs w:val="24"/>
          <w:vertAlign w:val="superscript"/>
          <w:lang w:val="en-US"/>
        </w:rPr>
        <w:t>7</w:t>
      </w:r>
      <w:r w:rsidR="00B60FF3">
        <w:rPr>
          <w:rFonts w:ascii="Arial Narrow" w:hAnsi="Arial Narrow"/>
          <w:sz w:val="24"/>
          <w:szCs w:val="24"/>
          <w:lang w:val="en-US"/>
        </w:rPr>
        <w:t>,</w:t>
      </w:r>
      <w:r w:rsidR="009D1460">
        <w:rPr>
          <w:rFonts w:ascii="Arial Narrow" w:hAnsi="Arial Narrow"/>
          <w:sz w:val="24"/>
          <w:szCs w:val="24"/>
          <w:lang w:val="en-US"/>
        </w:rPr>
        <w:t xml:space="preserve"> </w:t>
      </w:r>
      <w:r w:rsidR="00A8340F">
        <w:rPr>
          <w:rFonts w:ascii="Arial Narrow" w:hAnsi="Arial Narrow"/>
          <w:sz w:val="24"/>
          <w:szCs w:val="24"/>
          <w:lang w:val="en-US"/>
        </w:rPr>
        <w:t>Ni-Cu/Al</w:t>
      </w:r>
      <w:r w:rsidR="00A8340F">
        <w:rPr>
          <w:rFonts w:ascii="Arial Narrow" w:hAnsi="Arial Narrow"/>
          <w:sz w:val="24"/>
          <w:szCs w:val="24"/>
          <w:vertAlign w:val="subscript"/>
          <w:lang w:val="en-US"/>
        </w:rPr>
        <w:t>2</w:t>
      </w:r>
      <w:r w:rsidR="00A8340F">
        <w:rPr>
          <w:rFonts w:ascii="Arial Narrow" w:hAnsi="Arial Narrow"/>
          <w:sz w:val="24"/>
          <w:szCs w:val="24"/>
          <w:lang w:val="en-US"/>
        </w:rPr>
        <w:t>O</w:t>
      </w:r>
      <w:r w:rsidR="00A8340F">
        <w:rPr>
          <w:rFonts w:ascii="Arial Narrow" w:hAnsi="Arial Narrow"/>
          <w:sz w:val="24"/>
          <w:szCs w:val="24"/>
          <w:vertAlign w:val="subscript"/>
          <w:lang w:val="en-US"/>
        </w:rPr>
        <w:t>3</w:t>
      </w:r>
      <w:r w:rsidR="00FF367B">
        <w:rPr>
          <w:rFonts w:ascii="Arial Narrow" w:hAnsi="Arial Narrow"/>
          <w:sz w:val="24"/>
          <w:szCs w:val="24"/>
          <w:vertAlign w:val="superscript"/>
          <w:lang w:val="en-US"/>
        </w:rPr>
        <w:t>2</w:t>
      </w:r>
      <w:r w:rsidR="00231EF6">
        <w:rPr>
          <w:rFonts w:ascii="Arial Narrow" w:hAnsi="Arial Narrow"/>
          <w:sz w:val="24"/>
          <w:szCs w:val="24"/>
          <w:vertAlign w:val="superscript"/>
          <w:lang w:val="en-US"/>
        </w:rPr>
        <w:t>8</w:t>
      </w:r>
      <w:r w:rsidR="00A8340F">
        <w:rPr>
          <w:rFonts w:ascii="Arial Narrow" w:hAnsi="Arial Narrow"/>
          <w:sz w:val="24"/>
          <w:szCs w:val="24"/>
          <w:lang w:val="en-US"/>
        </w:rPr>
        <w:t>,</w:t>
      </w:r>
      <w:r w:rsidR="00743456">
        <w:rPr>
          <w:rFonts w:ascii="Arial Narrow" w:hAnsi="Arial Narrow"/>
          <w:sz w:val="24"/>
          <w:szCs w:val="24"/>
          <w:lang w:val="en-US"/>
        </w:rPr>
        <w:t xml:space="preserve"> Raney Ni</w:t>
      </w:r>
      <w:r w:rsidR="00FF367B">
        <w:rPr>
          <w:rFonts w:ascii="Arial Narrow" w:hAnsi="Arial Narrow"/>
          <w:sz w:val="24"/>
          <w:szCs w:val="24"/>
          <w:vertAlign w:val="superscript"/>
          <w:lang w:val="en-US"/>
        </w:rPr>
        <w:t>2</w:t>
      </w:r>
      <w:r w:rsidR="00231EF6">
        <w:rPr>
          <w:rFonts w:ascii="Arial Narrow" w:hAnsi="Arial Narrow"/>
          <w:sz w:val="24"/>
          <w:szCs w:val="24"/>
          <w:vertAlign w:val="superscript"/>
          <w:lang w:val="en-US"/>
        </w:rPr>
        <w:t>9</w:t>
      </w:r>
      <w:r w:rsidR="00743456">
        <w:rPr>
          <w:rFonts w:ascii="Arial Narrow" w:hAnsi="Arial Narrow"/>
          <w:sz w:val="24"/>
          <w:szCs w:val="24"/>
          <w:lang w:val="en-US"/>
        </w:rPr>
        <w:t>)</w:t>
      </w:r>
      <w:r w:rsidR="00C84E97">
        <w:rPr>
          <w:rFonts w:ascii="Arial Narrow" w:hAnsi="Arial Narrow"/>
          <w:sz w:val="24"/>
          <w:szCs w:val="24"/>
          <w:lang w:val="en-US"/>
        </w:rPr>
        <w:t xml:space="preserve"> </w:t>
      </w:r>
      <w:r w:rsidR="00FF367B">
        <w:rPr>
          <w:rFonts w:ascii="Arial Narrow" w:hAnsi="Arial Narrow"/>
          <w:sz w:val="24"/>
          <w:szCs w:val="24"/>
          <w:lang w:val="en-US"/>
        </w:rPr>
        <w:t>have be</w:t>
      </w:r>
      <w:r w:rsidR="00C84E97">
        <w:rPr>
          <w:rFonts w:ascii="Arial Narrow" w:hAnsi="Arial Narrow"/>
          <w:sz w:val="24"/>
          <w:szCs w:val="24"/>
          <w:lang w:val="en-US"/>
        </w:rPr>
        <w:t>e</w:t>
      </w:r>
      <w:r w:rsidR="00FF367B">
        <w:rPr>
          <w:rFonts w:ascii="Arial Narrow" w:hAnsi="Arial Narrow"/>
          <w:sz w:val="24"/>
          <w:szCs w:val="24"/>
          <w:lang w:val="en-US"/>
        </w:rPr>
        <w:t>n reported</w:t>
      </w:r>
      <w:r w:rsidR="00C84E97">
        <w:rPr>
          <w:rFonts w:ascii="Arial Narrow" w:hAnsi="Arial Narrow"/>
          <w:sz w:val="24"/>
          <w:szCs w:val="24"/>
          <w:lang w:val="en-US"/>
        </w:rPr>
        <w:t xml:space="preserve"> for the conversion of aromatics and phenolics</w:t>
      </w:r>
      <w:r>
        <w:rPr>
          <w:rFonts w:ascii="Arial Narrow" w:hAnsi="Arial Narrow"/>
          <w:sz w:val="24"/>
          <w:szCs w:val="24"/>
          <w:lang w:val="en-US"/>
        </w:rPr>
        <w:t xml:space="preserve"> by </w:t>
      </w:r>
      <w:r w:rsidR="00C84E97">
        <w:rPr>
          <w:rFonts w:ascii="Arial Narrow" w:hAnsi="Arial Narrow"/>
          <w:sz w:val="24"/>
          <w:szCs w:val="24"/>
          <w:lang w:val="en-US"/>
        </w:rPr>
        <w:t>transfer hydrogenation from alcohols. Among the</w:t>
      </w:r>
      <w:r>
        <w:rPr>
          <w:rFonts w:ascii="Arial Narrow" w:hAnsi="Arial Narrow"/>
          <w:sz w:val="24"/>
          <w:szCs w:val="24"/>
          <w:lang w:val="en-US"/>
        </w:rPr>
        <w:t>m</w:t>
      </w:r>
      <w:r w:rsidR="001D47CC">
        <w:rPr>
          <w:rFonts w:ascii="Arial Narrow" w:hAnsi="Arial Narrow"/>
          <w:sz w:val="24"/>
          <w:szCs w:val="24"/>
          <w:lang w:val="en-US"/>
        </w:rPr>
        <w:t xml:space="preserve">, Raney Ni </w:t>
      </w:r>
      <w:r w:rsidR="00114014">
        <w:rPr>
          <w:rFonts w:ascii="Arial Narrow" w:hAnsi="Arial Narrow"/>
          <w:sz w:val="24"/>
          <w:szCs w:val="24"/>
          <w:lang w:val="en-US"/>
        </w:rPr>
        <w:t>was particularly</w:t>
      </w:r>
      <w:r w:rsidR="001D47CC">
        <w:rPr>
          <w:rFonts w:ascii="Arial Narrow" w:hAnsi="Arial Narrow"/>
          <w:sz w:val="24"/>
          <w:szCs w:val="24"/>
          <w:lang w:val="en-US"/>
        </w:rPr>
        <w:t xml:space="preserve"> effective</w:t>
      </w:r>
      <w:r w:rsidR="00CE0112">
        <w:rPr>
          <w:rFonts w:ascii="Arial Narrow" w:hAnsi="Arial Narrow"/>
          <w:sz w:val="24"/>
          <w:szCs w:val="24"/>
          <w:lang w:val="en-US"/>
        </w:rPr>
        <w:t xml:space="preserve"> under </w:t>
      </w:r>
      <w:r>
        <w:rPr>
          <w:rFonts w:ascii="Arial Narrow" w:hAnsi="Arial Narrow"/>
          <w:sz w:val="24"/>
          <w:szCs w:val="24"/>
          <w:lang w:val="en-US"/>
        </w:rPr>
        <w:t>mild</w:t>
      </w:r>
      <w:r w:rsidR="00CE0112">
        <w:rPr>
          <w:rFonts w:ascii="Arial Narrow" w:hAnsi="Arial Narrow"/>
          <w:sz w:val="24"/>
          <w:szCs w:val="24"/>
          <w:lang w:val="en-US"/>
        </w:rPr>
        <w:t xml:space="preserve"> conditions</w:t>
      </w:r>
      <w:r w:rsidR="00FF367B">
        <w:rPr>
          <w:rFonts w:ascii="Arial Narrow" w:hAnsi="Arial Narrow"/>
          <w:sz w:val="24"/>
          <w:szCs w:val="24"/>
          <w:vertAlign w:val="superscript"/>
          <w:lang w:val="en-US"/>
        </w:rPr>
        <w:t>2</w:t>
      </w:r>
      <w:r w:rsidR="00231EF6">
        <w:rPr>
          <w:rFonts w:ascii="Arial Narrow" w:hAnsi="Arial Narrow"/>
          <w:sz w:val="24"/>
          <w:szCs w:val="24"/>
          <w:vertAlign w:val="superscript"/>
          <w:lang w:val="en-US"/>
        </w:rPr>
        <w:t>9</w:t>
      </w:r>
      <w:r w:rsidR="00FF367B">
        <w:rPr>
          <w:rFonts w:ascii="Arial Narrow" w:hAnsi="Arial Narrow"/>
          <w:sz w:val="24"/>
          <w:szCs w:val="24"/>
          <w:vertAlign w:val="superscript"/>
          <w:lang w:val="en-US"/>
        </w:rPr>
        <w:t>-3</w:t>
      </w:r>
      <w:r w:rsidR="00231EF6">
        <w:rPr>
          <w:rFonts w:ascii="Arial Narrow" w:hAnsi="Arial Narrow"/>
          <w:sz w:val="24"/>
          <w:szCs w:val="24"/>
          <w:vertAlign w:val="superscript"/>
          <w:lang w:val="en-US"/>
        </w:rPr>
        <w:t>4</w:t>
      </w:r>
      <w:r w:rsidR="00D01B0D">
        <w:rPr>
          <w:rFonts w:ascii="Arial Narrow" w:hAnsi="Arial Narrow"/>
          <w:sz w:val="24"/>
          <w:szCs w:val="24"/>
          <w:lang w:val="en-US"/>
        </w:rPr>
        <w:t xml:space="preserve">. </w:t>
      </w:r>
      <w:r w:rsidR="00114014">
        <w:rPr>
          <w:rFonts w:ascii="Arial Narrow" w:hAnsi="Arial Narrow"/>
          <w:sz w:val="24"/>
          <w:szCs w:val="24"/>
          <w:lang w:val="en-US"/>
        </w:rPr>
        <w:t>Moreover,</w:t>
      </w:r>
      <w:r w:rsidR="009951FD">
        <w:rPr>
          <w:rFonts w:ascii="Arial Narrow" w:hAnsi="Arial Narrow"/>
          <w:sz w:val="24"/>
          <w:szCs w:val="24"/>
          <w:lang w:val="en-US"/>
        </w:rPr>
        <w:t xml:space="preserve"> </w:t>
      </w:r>
      <w:r w:rsidR="00743456">
        <w:rPr>
          <w:rFonts w:ascii="Arial Narrow" w:hAnsi="Arial Narrow"/>
          <w:sz w:val="24"/>
          <w:szCs w:val="24"/>
          <w:lang w:val="en-US"/>
        </w:rPr>
        <w:t xml:space="preserve">transfer hydrogenation from alcohols over Raney Ni may lead to </w:t>
      </w:r>
      <w:r w:rsidR="009951FD">
        <w:rPr>
          <w:rFonts w:ascii="Arial Narrow" w:hAnsi="Arial Narrow"/>
          <w:sz w:val="24"/>
          <w:szCs w:val="24"/>
          <w:lang w:val="en-US"/>
        </w:rPr>
        <w:t>significant differences in selectivity</w:t>
      </w:r>
      <w:r w:rsidR="00743456">
        <w:rPr>
          <w:rFonts w:ascii="Arial Narrow" w:hAnsi="Arial Narrow"/>
          <w:sz w:val="24"/>
          <w:szCs w:val="24"/>
          <w:lang w:val="en-US"/>
        </w:rPr>
        <w:t xml:space="preserve"> </w:t>
      </w:r>
      <w:r w:rsidR="00BF1EEA">
        <w:rPr>
          <w:rFonts w:ascii="Arial Narrow" w:hAnsi="Arial Narrow"/>
          <w:sz w:val="24"/>
          <w:szCs w:val="24"/>
          <w:lang w:val="en-US"/>
        </w:rPr>
        <w:t xml:space="preserve">in comparison </w:t>
      </w:r>
      <w:r w:rsidR="00743456">
        <w:rPr>
          <w:rFonts w:ascii="Arial Narrow" w:hAnsi="Arial Narrow"/>
          <w:sz w:val="24"/>
          <w:szCs w:val="24"/>
          <w:lang w:val="en-US"/>
        </w:rPr>
        <w:t xml:space="preserve">with using pure hydrogen, as </w:t>
      </w:r>
      <w:r w:rsidR="00B6046E">
        <w:rPr>
          <w:rFonts w:ascii="Arial Narrow" w:hAnsi="Arial Narrow"/>
          <w:sz w:val="24"/>
          <w:szCs w:val="24"/>
          <w:lang w:val="en-US"/>
        </w:rPr>
        <w:t xml:space="preserve">evidenced </w:t>
      </w:r>
      <w:r w:rsidR="009951FD">
        <w:rPr>
          <w:rFonts w:ascii="Arial Narrow" w:hAnsi="Arial Narrow"/>
          <w:sz w:val="24"/>
          <w:szCs w:val="24"/>
          <w:lang w:val="en-US"/>
        </w:rPr>
        <w:t>in the hydrogenation of dihydro-p-</w:t>
      </w:r>
      <w:proofErr w:type="spellStart"/>
      <w:r w:rsidR="009951FD">
        <w:rPr>
          <w:rFonts w:ascii="Arial Narrow" w:hAnsi="Arial Narrow"/>
          <w:sz w:val="24"/>
          <w:szCs w:val="24"/>
          <w:lang w:val="en-US"/>
        </w:rPr>
        <w:t>coumaryl</w:t>
      </w:r>
      <w:proofErr w:type="spellEnd"/>
      <w:r w:rsidR="009951FD">
        <w:rPr>
          <w:rFonts w:ascii="Arial Narrow" w:hAnsi="Arial Narrow"/>
          <w:sz w:val="24"/>
          <w:szCs w:val="24"/>
          <w:lang w:val="en-US"/>
        </w:rPr>
        <w:t xml:space="preserve"> alcohol (</w:t>
      </w:r>
      <w:r w:rsidR="00BF1EEA">
        <w:rPr>
          <w:rFonts w:ascii="Arial Narrow" w:hAnsi="Arial Narrow"/>
          <w:sz w:val="24"/>
          <w:szCs w:val="24"/>
          <w:lang w:val="en-US"/>
        </w:rPr>
        <w:t xml:space="preserve">a </w:t>
      </w:r>
      <w:r w:rsidR="009951FD">
        <w:rPr>
          <w:rFonts w:ascii="Arial Narrow" w:hAnsi="Arial Narrow"/>
          <w:sz w:val="24"/>
          <w:szCs w:val="24"/>
          <w:lang w:val="en-US"/>
        </w:rPr>
        <w:t>building block of lignin)</w:t>
      </w:r>
      <w:r w:rsidR="009951FD">
        <w:rPr>
          <w:rFonts w:ascii="Arial Narrow" w:hAnsi="Arial Narrow"/>
          <w:sz w:val="24"/>
          <w:szCs w:val="24"/>
          <w:vertAlign w:val="superscript"/>
          <w:lang w:val="en-US"/>
        </w:rPr>
        <w:t>3</w:t>
      </w:r>
      <w:r w:rsidR="00231EF6">
        <w:rPr>
          <w:rFonts w:ascii="Arial Narrow" w:hAnsi="Arial Narrow"/>
          <w:sz w:val="24"/>
          <w:szCs w:val="24"/>
          <w:vertAlign w:val="superscript"/>
          <w:lang w:val="en-US"/>
        </w:rPr>
        <w:t>5</w:t>
      </w:r>
      <w:r w:rsidR="009951FD">
        <w:rPr>
          <w:rFonts w:ascii="Arial Narrow" w:hAnsi="Arial Narrow"/>
          <w:sz w:val="24"/>
          <w:szCs w:val="24"/>
          <w:lang w:val="en-US"/>
        </w:rPr>
        <w:t xml:space="preserve">. </w:t>
      </w:r>
      <w:r w:rsidR="00333463">
        <w:rPr>
          <w:rFonts w:ascii="Arial Narrow" w:hAnsi="Arial Narrow"/>
          <w:bCs/>
          <w:sz w:val="24"/>
          <w:szCs w:val="24"/>
          <w:lang w:val="en-US"/>
        </w:rPr>
        <w:t>The combination of Raney Ni</w:t>
      </w:r>
      <w:r w:rsidR="00D3250F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BF1EEA">
        <w:rPr>
          <w:rFonts w:ascii="Arial Narrow" w:hAnsi="Arial Narrow"/>
          <w:bCs/>
          <w:sz w:val="24"/>
          <w:szCs w:val="24"/>
          <w:lang w:val="en-US"/>
        </w:rPr>
        <w:t xml:space="preserve">with </w:t>
      </w:r>
      <w:r w:rsidR="00D3250F">
        <w:rPr>
          <w:rFonts w:ascii="Arial Narrow" w:hAnsi="Arial Narrow"/>
          <w:bCs/>
          <w:sz w:val="24"/>
          <w:szCs w:val="24"/>
          <w:lang w:val="en-US"/>
        </w:rPr>
        <w:t>zeolites has been used</w:t>
      </w:r>
      <w:r w:rsidR="00F60227">
        <w:rPr>
          <w:rFonts w:ascii="Arial Narrow" w:hAnsi="Arial Narrow"/>
          <w:bCs/>
          <w:sz w:val="24"/>
          <w:szCs w:val="24"/>
          <w:lang w:val="en-US"/>
        </w:rPr>
        <w:t xml:space="preserve"> a</w:t>
      </w:r>
      <w:r w:rsidR="00D3250F">
        <w:rPr>
          <w:rFonts w:ascii="Arial Narrow" w:hAnsi="Arial Narrow"/>
          <w:bCs/>
          <w:sz w:val="24"/>
          <w:szCs w:val="24"/>
          <w:lang w:val="en-US"/>
        </w:rPr>
        <w:t>s</w:t>
      </w:r>
      <w:r w:rsidR="00F60227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a </w:t>
      </w:r>
      <w:r w:rsidR="00F60227">
        <w:rPr>
          <w:rFonts w:ascii="Arial Narrow" w:hAnsi="Arial Narrow"/>
          <w:bCs/>
          <w:sz w:val="24"/>
          <w:szCs w:val="24"/>
          <w:lang w:val="en-US"/>
        </w:rPr>
        <w:t xml:space="preserve">tandem catalytic system </w:t>
      </w:r>
      <w:r w:rsidR="00DB4014">
        <w:rPr>
          <w:rFonts w:ascii="Arial Narrow" w:hAnsi="Arial Narrow"/>
          <w:bCs/>
          <w:sz w:val="24"/>
          <w:szCs w:val="24"/>
          <w:lang w:val="en-US"/>
        </w:rPr>
        <w:t xml:space="preserve">for transfer hydrogenation from </w:t>
      </w:r>
      <w:r w:rsidR="00BF1EEA">
        <w:rPr>
          <w:rFonts w:ascii="Arial Narrow" w:hAnsi="Arial Narrow"/>
          <w:bCs/>
          <w:sz w:val="24"/>
          <w:szCs w:val="24"/>
          <w:lang w:val="en-US"/>
        </w:rPr>
        <w:t>i</w:t>
      </w:r>
      <w:r w:rsidR="00630395">
        <w:rPr>
          <w:rFonts w:ascii="Arial Narrow" w:hAnsi="Arial Narrow"/>
          <w:bCs/>
          <w:sz w:val="24"/>
          <w:szCs w:val="24"/>
          <w:lang w:val="en-US"/>
        </w:rPr>
        <w:t xml:space="preserve">sopropyl alcohol </w:t>
      </w:r>
      <w:r w:rsidR="00F60227">
        <w:rPr>
          <w:rFonts w:ascii="Arial Narrow" w:hAnsi="Arial Narrow"/>
          <w:bCs/>
          <w:sz w:val="24"/>
          <w:szCs w:val="24"/>
          <w:lang w:val="en-US"/>
        </w:rPr>
        <w:t xml:space="preserve">in </w:t>
      </w:r>
      <w:r w:rsidR="00795791">
        <w:rPr>
          <w:rFonts w:ascii="Arial Narrow" w:hAnsi="Arial Narrow"/>
          <w:bCs/>
          <w:sz w:val="24"/>
          <w:szCs w:val="24"/>
          <w:lang w:val="en-US"/>
        </w:rPr>
        <w:t>phen</w:t>
      </w:r>
      <w:r w:rsidR="00D3250F">
        <w:rPr>
          <w:rFonts w:ascii="Arial Narrow" w:hAnsi="Arial Narrow"/>
          <w:bCs/>
          <w:sz w:val="24"/>
          <w:szCs w:val="24"/>
          <w:lang w:val="en-US"/>
        </w:rPr>
        <w:t xml:space="preserve">ol </w:t>
      </w:r>
      <w:r w:rsidR="00BF1EEA">
        <w:rPr>
          <w:rFonts w:ascii="Arial Narrow" w:hAnsi="Arial Narrow"/>
          <w:bCs/>
          <w:sz w:val="24"/>
          <w:szCs w:val="24"/>
          <w:lang w:val="en-US"/>
        </w:rPr>
        <w:t xml:space="preserve">conversion </w:t>
      </w:r>
      <w:r w:rsidR="00D3250F">
        <w:rPr>
          <w:rFonts w:ascii="Arial Narrow" w:hAnsi="Arial Narrow"/>
          <w:bCs/>
          <w:sz w:val="24"/>
          <w:szCs w:val="24"/>
          <w:lang w:val="en-US"/>
        </w:rPr>
        <w:t xml:space="preserve">into </w:t>
      </w:r>
      <w:r w:rsidR="00D3250F" w:rsidRPr="00BA6D01">
        <w:rPr>
          <w:rFonts w:ascii="Arial Narrow" w:hAnsi="Arial Narrow"/>
          <w:bCs/>
          <w:sz w:val="24"/>
          <w:szCs w:val="24"/>
          <w:lang w:val="en-US"/>
        </w:rPr>
        <w:t>benzene</w:t>
      </w:r>
      <w:r w:rsidR="00D3250F" w:rsidRPr="00BA6D01">
        <w:rPr>
          <w:rFonts w:ascii="Arial Narrow" w:hAnsi="Arial Narrow"/>
          <w:bCs/>
          <w:sz w:val="24"/>
          <w:szCs w:val="24"/>
          <w:vertAlign w:val="superscript"/>
          <w:lang w:val="en-US"/>
        </w:rPr>
        <w:t>3</w:t>
      </w:r>
      <w:r w:rsidR="00231EF6">
        <w:rPr>
          <w:rFonts w:ascii="Arial Narrow" w:hAnsi="Arial Narrow"/>
          <w:bCs/>
          <w:sz w:val="24"/>
          <w:szCs w:val="24"/>
          <w:vertAlign w:val="superscript"/>
          <w:lang w:val="en-US"/>
        </w:rPr>
        <w:t>6</w:t>
      </w:r>
      <w:r w:rsidR="00F60227">
        <w:rPr>
          <w:rFonts w:ascii="Arial Narrow" w:hAnsi="Arial Narrow"/>
          <w:bCs/>
          <w:sz w:val="24"/>
          <w:szCs w:val="24"/>
          <w:lang w:val="en-US"/>
        </w:rPr>
        <w:t xml:space="preserve">. The reaction mechanism proceeds through three stages involving the cooperative action </w:t>
      </w:r>
      <w:r w:rsidR="00BF1EEA">
        <w:rPr>
          <w:rFonts w:ascii="Arial Narrow" w:hAnsi="Arial Narrow"/>
          <w:bCs/>
          <w:sz w:val="24"/>
          <w:szCs w:val="24"/>
          <w:lang w:val="en-US"/>
        </w:rPr>
        <w:t>between</w:t>
      </w:r>
      <w:r w:rsidR="00F60227">
        <w:rPr>
          <w:rFonts w:ascii="Arial Narrow" w:hAnsi="Arial Narrow"/>
          <w:bCs/>
          <w:sz w:val="24"/>
          <w:szCs w:val="24"/>
          <w:lang w:val="en-US"/>
        </w:rPr>
        <w:t xml:space="preserve"> the metal sites of Raney Nickel (ring saturation and dehydrogenation) and the acid sites of Beta zeolite (dehydration). </w:t>
      </w:r>
      <w:r w:rsidR="00162D02" w:rsidRPr="00947230">
        <w:rPr>
          <w:rFonts w:ascii="Arial Narrow" w:hAnsi="Arial Narrow"/>
          <w:bCs/>
          <w:sz w:val="24"/>
          <w:szCs w:val="24"/>
          <w:lang w:val="en-US"/>
        </w:rPr>
        <w:t>On the other hand, t</w:t>
      </w:r>
      <w:r w:rsidR="000564F4" w:rsidRPr="00947230">
        <w:rPr>
          <w:rFonts w:ascii="Arial Narrow" w:hAnsi="Arial Narrow"/>
          <w:bCs/>
          <w:sz w:val="24"/>
          <w:szCs w:val="24"/>
          <w:lang w:val="en-US"/>
        </w:rPr>
        <w:t>hese results</w:t>
      </w:r>
      <w:r w:rsidR="00530130" w:rsidRPr="00947230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964BEB" w:rsidRPr="00947230">
        <w:rPr>
          <w:rFonts w:ascii="Arial Narrow" w:hAnsi="Arial Narrow"/>
          <w:bCs/>
          <w:sz w:val="24"/>
          <w:szCs w:val="24"/>
          <w:lang w:val="en-US"/>
        </w:rPr>
        <w:t xml:space="preserve">over the </w:t>
      </w:r>
      <w:r w:rsidR="00530130" w:rsidRPr="00947230">
        <w:rPr>
          <w:rFonts w:ascii="Arial Narrow" w:hAnsi="Arial Narrow"/>
          <w:bCs/>
          <w:sz w:val="24"/>
          <w:szCs w:val="24"/>
          <w:lang w:val="en-US"/>
        </w:rPr>
        <w:t xml:space="preserve">catalytic </w:t>
      </w:r>
      <w:r w:rsidR="00964BEB" w:rsidRPr="00947230">
        <w:rPr>
          <w:rFonts w:ascii="Arial Narrow" w:hAnsi="Arial Narrow"/>
          <w:bCs/>
          <w:sz w:val="24"/>
          <w:szCs w:val="24"/>
          <w:lang w:val="en-US"/>
        </w:rPr>
        <w:t>tandem system</w:t>
      </w:r>
      <w:r w:rsidR="000564F4" w:rsidRPr="00947230">
        <w:rPr>
          <w:rFonts w:ascii="Arial Narrow" w:hAnsi="Arial Narrow"/>
          <w:bCs/>
          <w:sz w:val="24"/>
          <w:szCs w:val="24"/>
          <w:lang w:val="en-US"/>
        </w:rPr>
        <w:t xml:space="preserve"> differ from those reported for </w:t>
      </w:r>
      <w:r w:rsidR="00767CC3" w:rsidRPr="00947230">
        <w:rPr>
          <w:rFonts w:ascii="Arial Narrow" w:hAnsi="Arial Narrow"/>
          <w:bCs/>
          <w:sz w:val="24"/>
          <w:szCs w:val="24"/>
          <w:lang w:val="en-US"/>
        </w:rPr>
        <w:t xml:space="preserve">supported </w:t>
      </w:r>
      <w:r w:rsidR="00DD0C1B" w:rsidRPr="00947230">
        <w:rPr>
          <w:rFonts w:ascii="Arial Narrow" w:hAnsi="Arial Narrow"/>
          <w:bCs/>
          <w:sz w:val="24"/>
          <w:szCs w:val="24"/>
          <w:lang w:val="en-US"/>
        </w:rPr>
        <w:t xml:space="preserve">bifunctional catalysts such as </w:t>
      </w:r>
      <w:r w:rsidR="00BC721E" w:rsidRPr="00947230">
        <w:rPr>
          <w:rFonts w:ascii="Arial Narrow" w:hAnsi="Arial Narrow"/>
          <w:bCs/>
          <w:sz w:val="24"/>
          <w:szCs w:val="24"/>
          <w:lang w:val="en-US"/>
        </w:rPr>
        <w:t>Ru/</w:t>
      </w:r>
      <w:r w:rsidR="00B50F49" w:rsidRPr="00947230">
        <w:rPr>
          <w:rFonts w:ascii="Arial Narrow" w:hAnsi="Arial Narrow"/>
          <w:bCs/>
          <w:sz w:val="24"/>
          <w:szCs w:val="24"/>
          <w:lang w:val="en-US"/>
        </w:rPr>
        <w:t>Al</w:t>
      </w:r>
      <w:r w:rsidR="00B50F49" w:rsidRPr="00947230">
        <w:rPr>
          <w:rFonts w:ascii="Arial Narrow" w:hAnsi="Arial Narrow"/>
          <w:bCs/>
          <w:sz w:val="24"/>
          <w:szCs w:val="24"/>
          <w:vertAlign w:val="subscript"/>
          <w:lang w:val="en-US"/>
        </w:rPr>
        <w:t>2</w:t>
      </w:r>
      <w:r w:rsidR="00B50F49" w:rsidRPr="00947230">
        <w:rPr>
          <w:rFonts w:ascii="Arial Narrow" w:hAnsi="Arial Narrow"/>
          <w:bCs/>
          <w:sz w:val="24"/>
          <w:szCs w:val="24"/>
          <w:lang w:val="en-US"/>
        </w:rPr>
        <w:t>O</w:t>
      </w:r>
      <w:r w:rsidR="00B50F49" w:rsidRPr="00947230">
        <w:rPr>
          <w:rFonts w:ascii="Arial Narrow" w:hAnsi="Arial Narrow"/>
          <w:bCs/>
          <w:sz w:val="24"/>
          <w:szCs w:val="24"/>
          <w:vertAlign w:val="subscript"/>
          <w:lang w:val="en-US"/>
        </w:rPr>
        <w:t>3</w:t>
      </w:r>
      <w:r w:rsidR="00B50F49" w:rsidRPr="00947230">
        <w:rPr>
          <w:rFonts w:ascii="Arial Narrow" w:hAnsi="Arial Narrow"/>
          <w:bCs/>
          <w:sz w:val="24"/>
          <w:szCs w:val="24"/>
          <w:lang w:val="en-US"/>
        </w:rPr>
        <w:t xml:space="preserve">-acidic that led </w:t>
      </w:r>
      <w:r w:rsidR="006A1EB6" w:rsidRPr="00947230">
        <w:rPr>
          <w:rFonts w:ascii="Arial Narrow" w:hAnsi="Arial Narrow"/>
          <w:bCs/>
          <w:sz w:val="24"/>
          <w:szCs w:val="24"/>
          <w:lang w:val="en-US"/>
        </w:rPr>
        <w:t>mostly to cyclohexanol (90% yield) and cyclohexane (5%</w:t>
      </w:r>
      <w:r w:rsidR="00FA12E7" w:rsidRPr="00947230">
        <w:rPr>
          <w:rFonts w:ascii="Arial Narrow" w:hAnsi="Arial Narrow"/>
          <w:bCs/>
          <w:sz w:val="24"/>
          <w:szCs w:val="24"/>
          <w:lang w:val="en-US"/>
        </w:rPr>
        <w:t xml:space="preserve"> yield</w:t>
      </w:r>
      <w:r w:rsidR="006A1EB6" w:rsidRPr="00947230">
        <w:rPr>
          <w:rFonts w:ascii="Arial Narrow" w:hAnsi="Arial Narrow"/>
          <w:bCs/>
          <w:sz w:val="24"/>
          <w:szCs w:val="24"/>
          <w:lang w:val="en-US"/>
        </w:rPr>
        <w:t>) in the catalytic hydrogen transfer of phenol</w:t>
      </w:r>
      <w:r w:rsidR="00F475E0" w:rsidRPr="00947230">
        <w:rPr>
          <w:rFonts w:ascii="Arial Narrow" w:hAnsi="Arial Narrow"/>
          <w:bCs/>
          <w:sz w:val="24"/>
          <w:szCs w:val="24"/>
          <w:lang w:val="en-US"/>
        </w:rPr>
        <w:t xml:space="preserve"> with isopropyl alcohol</w:t>
      </w:r>
      <w:r w:rsidR="006333BB" w:rsidRPr="00947230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3B7A6E" w:rsidRPr="00947230">
        <w:rPr>
          <w:rFonts w:ascii="Arial Narrow" w:hAnsi="Arial Narrow"/>
          <w:bCs/>
          <w:sz w:val="24"/>
          <w:szCs w:val="24"/>
          <w:lang w:val="en-US"/>
        </w:rPr>
        <w:t>using</w:t>
      </w:r>
      <w:r w:rsidR="006333BB" w:rsidRPr="00947230">
        <w:rPr>
          <w:rFonts w:ascii="Arial Narrow" w:hAnsi="Arial Narrow"/>
          <w:bCs/>
          <w:sz w:val="24"/>
          <w:szCs w:val="24"/>
          <w:lang w:val="en-US"/>
        </w:rPr>
        <w:t xml:space="preserve"> higher temperatures </w:t>
      </w:r>
      <w:r w:rsidR="003B7A6E" w:rsidRPr="00947230">
        <w:rPr>
          <w:rFonts w:ascii="Arial Narrow" w:hAnsi="Arial Narrow"/>
          <w:bCs/>
          <w:sz w:val="24"/>
          <w:szCs w:val="24"/>
          <w:lang w:val="en-US"/>
        </w:rPr>
        <w:t>in compar</w:t>
      </w:r>
      <w:r w:rsidR="002429CF" w:rsidRPr="00947230">
        <w:rPr>
          <w:rFonts w:ascii="Arial Narrow" w:hAnsi="Arial Narrow"/>
          <w:bCs/>
          <w:sz w:val="24"/>
          <w:szCs w:val="24"/>
          <w:lang w:val="en-US"/>
        </w:rPr>
        <w:t>ison</w:t>
      </w:r>
      <w:r w:rsidR="003B7A6E" w:rsidRPr="00947230">
        <w:rPr>
          <w:rFonts w:ascii="Arial Narrow" w:hAnsi="Arial Narrow"/>
          <w:bCs/>
          <w:sz w:val="24"/>
          <w:szCs w:val="24"/>
          <w:lang w:val="en-US"/>
        </w:rPr>
        <w:t xml:space="preserve"> with the cu</w:t>
      </w:r>
      <w:r w:rsidR="002429CF" w:rsidRPr="00947230">
        <w:rPr>
          <w:rFonts w:ascii="Arial Narrow" w:hAnsi="Arial Narrow"/>
          <w:bCs/>
          <w:sz w:val="24"/>
          <w:szCs w:val="24"/>
          <w:lang w:val="en-US"/>
        </w:rPr>
        <w:t xml:space="preserve">rrent </w:t>
      </w:r>
      <w:r w:rsidR="002429CF" w:rsidRPr="00947230">
        <w:rPr>
          <w:rFonts w:ascii="Arial Narrow" w:hAnsi="Arial Narrow"/>
          <w:bCs/>
          <w:sz w:val="24"/>
          <w:szCs w:val="24"/>
          <w:lang w:val="en-US"/>
        </w:rPr>
        <w:lastRenderedPageBreak/>
        <w:t>one</w:t>
      </w:r>
      <w:r w:rsidR="003B7A6E" w:rsidRPr="00947230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6333BB" w:rsidRPr="00947230">
        <w:rPr>
          <w:rFonts w:ascii="Arial Narrow" w:hAnsi="Arial Narrow"/>
          <w:bCs/>
          <w:sz w:val="24"/>
          <w:szCs w:val="24"/>
          <w:lang w:val="en-US"/>
        </w:rPr>
        <w:t>(225 ºC</w:t>
      </w:r>
      <w:r w:rsidR="00964BEB" w:rsidRPr="00947230">
        <w:rPr>
          <w:rFonts w:ascii="Arial Narrow" w:hAnsi="Arial Narrow"/>
          <w:bCs/>
          <w:sz w:val="24"/>
          <w:szCs w:val="24"/>
          <w:lang w:val="en-US"/>
        </w:rPr>
        <w:t xml:space="preserve"> vs. 150 – 175ºC</w:t>
      </w:r>
      <w:r w:rsidR="006333BB" w:rsidRPr="00947230">
        <w:rPr>
          <w:rFonts w:ascii="Arial Narrow" w:hAnsi="Arial Narrow"/>
          <w:bCs/>
          <w:sz w:val="24"/>
          <w:szCs w:val="24"/>
          <w:lang w:val="en-US"/>
        </w:rPr>
        <w:t>)</w:t>
      </w:r>
      <w:r w:rsidR="00F251BF" w:rsidRPr="00947230">
        <w:rPr>
          <w:rFonts w:ascii="Arial Narrow" w:hAnsi="Arial Narrow"/>
          <w:bCs/>
          <w:sz w:val="24"/>
          <w:szCs w:val="24"/>
          <w:vertAlign w:val="superscript"/>
          <w:lang w:val="en-US"/>
        </w:rPr>
        <w:t>37</w:t>
      </w:r>
      <w:r w:rsidR="006333BB" w:rsidRPr="00947230"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 w:rsidR="00495E18" w:rsidRPr="00947230">
        <w:rPr>
          <w:rFonts w:ascii="Arial Narrow" w:hAnsi="Arial Narrow"/>
          <w:bCs/>
          <w:sz w:val="24"/>
          <w:szCs w:val="24"/>
          <w:lang w:val="en-US"/>
        </w:rPr>
        <w:t>In this regard, bifunctional catalysts</w:t>
      </w:r>
      <w:r w:rsidR="003436FD" w:rsidRPr="00947230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C73182" w:rsidRPr="00947230">
        <w:rPr>
          <w:rFonts w:ascii="Arial Narrow" w:hAnsi="Arial Narrow"/>
          <w:bCs/>
          <w:sz w:val="24"/>
          <w:szCs w:val="24"/>
          <w:lang w:val="en-US"/>
        </w:rPr>
        <w:t>(</w:t>
      </w:r>
      <w:r w:rsidR="003436FD" w:rsidRPr="00947230">
        <w:rPr>
          <w:rFonts w:ascii="Arial Narrow" w:hAnsi="Arial Narrow"/>
          <w:bCs/>
          <w:sz w:val="24"/>
          <w:szCs w:val="24"/>
          <w:lang w:val="en-US"/>
        </w:rPr>
        <w:t>unlike the tandem system</w:t>
      </w:r>
      <w:r w:rsidR="00C73182" w:rsidRPr="00947230">
        <w:rPr>
          <w:rFonts w:ascii="Arial Narrow" w:hAnsi="Arial Narrow"/>
          <w:bCs/>
          <w:sz w:val="24"/>
          <w:szCs w:val="24"/>
          <w:lang w:val="en-US"/>
        </w:rPr>
        <w:t>)</w:t>
      </w:r>
      <w:r w:rsidR="003436FD" w:rsidRPr="00947230">
        <w:rPr>
          <w:rFonts w:ascii="Arial Narrow" w:hAnsi="Arial Narrow"/>
          <w:bCs/>
          <w:sz w:val="24"/>
          <w:szCs w:val="24"/>
          <w:lang w:val="en-US"/>
        </w:rPr>
        <w:t xml:space="preserve"> require an adequate arrangement at the nanoscale of the metal and acid </w:t>
      </w:r>
      <w:r w:rsidR="00C364AE" w:rsidRPr="00947230">
        <w:rPr>
          <w:rFonts w:ascii="Arial Narrow" w:hAnsi="Arial Narrow"/>
          <w:bCs/>
          <w:sz w:val="24"/>
          <w:szCs w:val="24"/>
          <w:lang w:val="en-US"/>
        </w:rPr>
        <w:t>function</w:t>
      </w:r>
      <w:r w:rsidR="003008F1" w:rsidRPr="00947230">
        <w:rPr>
          <w:rFonts w:ascii="Arial Narrow" w:hAnsi="Arial Narrow"/>
          <w:bCs/>
          <w:sz w:val="24"/>
          <w:szCs w:val="24"/>
          <w:lang w:val="en-US"/>
        </w:rPr>
        <w:t>s</w:t>
      </w:r>
      <w:r w:rsidR="00C364AE" w:rsidRPr="00947230">
        <w:rPr>
          <w:rFonts w:ascii="Arial Narrow" w:hAnsi="Arial Narrow"/>
          <w:bCs/>
          <w:sz w:val="24"/>
          <w:szCs w:val="24"/>
          <w:lang w:val="en-US"/>
        </w:rPr>
        <w:t xml:space="preserve"> over the supported catalyst</w:t>
      </w:r>
      <w:r w:rsidR="00EB789F" w:rsidRPr="00947230">
        <w:rPr>
          <w:rFonts w:ascii="Arial Narrow" w:hAnsi="Arial Narrow"/>
          <w:bCs/>
          <w:sz w:val="24"/>
          <w:szCs w:val="24"/>
          <w:lang w:val="en-US"/>
        </w:rPr>
        <w:t xml:space="preserve"> to maximize th</w:t>
      </w:r>
      <w:r w:rsidR="00A55FE1" w:rsidRPr="00947230">
        <w:rPr>
          <w:rFonts w:ascii="Arial Narrow" w:hAnsi="Arial Narrow"/>
          <w:bCs/>
          <w:sz w:val="24"/>
          <w:szCs w:val="24"/>
          <w:lang w:val="en-US"/>
        </w:rPr>
        <w:t>e</w:t>
      </w:r>
      <w:r w:rsidR="00EB789F" w:rsidRPr="00947230">
        <w:rPr>
          <w:rFonts w:ascii="Arial Narrow" w:hAnsi="Arial Narrow"/>
          <w:bCs/>
          <w:sz w:val="24"/>
          <w:szCs w:val="24"/>
          <w:lang w:val="en-US"/>
        </w:rPr>
        <w:t>ir performance in terms of activity and selectivity</w:t>
      </w:r>
      <w:r w:rsidR="0004599D" w:rsidRPr="00947230">
        <w:rPr>
          <w:rFonts w:ascii="Arial Narrow" w:hAnsi="Arial Narrow"/>
          <w:bCs/>
          <w:sz w:val="24"/>
          <w:szCs w:val="24"/>
          <w:lang w:val="en-US"/>
        </w:rPr>
        <w:t>. Consequently,</w:t>
      </w:r>
      <w:r w:rsidR="00C364AE" w:rsidRPr="00947230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04599D" w:rsidRPr="00947230">
        <w:rPr>
          <w:rFonts w:ascii="Arial Narrow" w:hAnsi="Arial Narrow"/>
          <w:bCs/>
          <w:sz w:val="24"/>
          <w:szCs w:val="24"/>
          <w:lang w:val="en-US"/>
        </w:rPr>
        <w:t>it is</w:t>
      </w:r>
      <w:r w:rsidR="00C364AE" w:rsidRPr="00947230">
        <w:rPr>
          <w:rFonts w:ascii="Arial Narrow" w:hAnsi="Arial Narrow"/>
          <w:bCs/>
          <w:sz w:val="24"/>
          <w:szCs w:val="24"/>
          <w:lang w:val="en-US"/>
        </w:rPr>
        <w:t xml:space="preserve"> necessary </w:t>
      </w:r>
      <w:r w:rsidR="00EB789F" w:rsidRPr="00947230">
        <w:rPr>
          <w:rFonts w:ascii="Arial Narrow" w:hAnsi="Arial Narrow"/>
          <w:bCs/>
          <w:sz w:val="24"/>
          <w:szCs w:val="24"/>
          <w:lang w:val="en-US"/>
        </w:rPr>
        <w:t xml:space="preserve">not only </w:t>
      </w:r>
      <w:r w:rsidR="00C364AE" w:rsidRPr="00947230">
        <w:rPr>
          <w:rFonts w:ascii="Arial Narrow" w:hAnsi="Arial Narrow"/>
          <w:bCs/>
          <w:sz w:val="24"/>
          <w:szCs w:val="24"/>
          <w:lang w:val="en-US"/>
        </w:rPr>
        <w:t>to control the amount of</w:t>
      </w:r>
      <w:r w:rsidR="003008F1" w:rsidRPr="00947230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EB789F" w:rsidRPr="00947230">
        <w:rPr>
          <w:rFonts w:ascii="Arial Narrow" w:hAnsi="Arial Narrow"/>
          <w:bCs/>
          <w:sz w:val="24"/>
          <w:szCs w:val="24"/>
          <w:lang w:val="en-US"/>
        </w:rPr>
        <w:t xml:space="preserve">deposited </w:t>
      </w:r>
      <w:r w:rsidR="003008F1" w:rsidRPr="00947230">
        <w:rPr>
          <w:rFonts w:ascii="Arial Narrow" w:hAnsi="Arial Narrow"/>
          <w:bCs/>
          <w:sz w:val="24"/>
          <w:szCs w:val="24"/>
          <w:lang w:val="en-US"/>
        </w:rPr>
        <w:t>metal</w:t>
      </w:r>
      <w:r w:rsidR="00EB789F" w:rsidRPr="00947230">
        <w:rPr>
          <w:rFonts w:ascii="Arial Narrow" w:hAnsi="Arial Narrow"/>
          <w:bCs/>
          <w:sz w:val="24"/>
          <w:szCs w:val="24"/>
          <w:lang w:val="en-US"/>
        </w:rPr>
        <w:t xml:space="preserve"> but</w:t>
      </w:r>
      <w:r w:rsidR="003008F1" w:rsidRPr="00947230">
        <w:rPr>
          <w:rFonts w:ascii="Arial Narrow" w:hAnsi="Arial Narrow"/>
          <w:bCs/>
          <w:sz w:val="24"/>
          <w:szCs w:val="24"/>
          <w:lang w:val="en-US"/>
        </w:rPr>
        <w:t xml:space="preserve"> to keep a suitable distance between both </w:t>
      </w:r>
      <w:r w:rsidR="0004599D" w:rsidRPr="00947230">
        <w:rPr>
          <w:rFonts w:ascii="Arial Narrow" w:hAnsi="Arial Narrow"/>
          <w:bCs/>
          <w:sz w:val="24"/>
          <w:szCs w:val="24"/>
          <w:lang w:val="en-US"/>
        </w:rPr>
        <w:t>functions</w:t>
      </w:r>
      <w:r w:rsidR="00607401" w:rsidRPr="00947230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7A0BD4" w:rsidRPr="00947230">
        <w:rPr>
          <w:rFonts w:ascii="Arial Narrow" w:hAnsi="Arial Narrow"/>
          <w:bCs/>
          <w:sz w:val="24"/>
          <w:szCs w:val="24"/>
          <w:lang w:val="en-US"/>
        </w:rPr>
        <w:t xml:space="preserve">as well </w:t>
      </w:r>
      <w:r w:rsidR="00607401" w:rsidRPr="00947230">
        <w:rPr>
          <w:rFonts w:ascii="Arial Narrow" w:hAnsi="Arial Narrow"/>
          <w:bCs/>
          <w:sz w:val="24"/>
          <w:szCs w:val="24"/>
          <w:lang w:val="en-US"/>
        </w:rPr>
        <w:t xml:space="preserve">to </w:t>
      </w:r>
      <w:r w:rsidR="00FA54E6" w:rsidRPr="00947230">
        <w:rPr>
          <w:rFonts w:ascii="Arial Narrow" w:hAnsi="Arial Narrow"/>
          <w:bCs/>
          <w:sz w:val="24"/>
          <w:szCs w:val="24"/>
          <w:lang w:val="en-US"/>
        </w:rPr>
        <w:t>attain the best catalytic results</w:t>
      </w:r>
      <w:r w:rsidR="003008F1" w:rsidRPr="00947230"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 w:rsidR="00607401" w:rsidRPr="00947230">
        <w:rPr>
          <w:rFonts w:ascii="Arial Narrow" w:hAnsi="Arial Narrow"/>
          <w:bCs/>
          <w:sz w:val="24"/>
          <w:szCs w:val="24"/>
          <w:lang w:val="en-US"/>
        </w:rPr>
        <w:t xml:space="preserve">This fact </w:t>
      </w:r>
      <w:r w:rsidR="00BF6B63" w:rsidRPr="00947230">
        <w:rPr>
          <w:rFonts w:ascii="Arial Narrow" w:hAnsi="Arial Narrow"/>
          <w:bCs/>
          <w:sz w:val="24"/>
          <w:szCs w:val="24"/>
          <w:lang w:val="en-US"/>
        </w:rPr>
        <w:t xml:space="preserve">has been </w:t>
      </w:r>
      <w:r w:rsidR="00EB1D92" w:rsidRPr="00947230">
        <w:rPr>
          <w:rFonts w:ascii="Arial Narrow" w:hAnsi="Arial Narrow"/>
          <w:bCs/>
          <w:sz w:val="24"/>
          <w:szCs w:val="24"/>
          <w:lang w:val="en-US"/>
        </w:rPr>
        <w:t>recently</w:t>
      </w:r>
      <w:r w:rsidR="00607401" w:rsidRPr="00947230">
        <w:rPr>
          <w:rFonts w:ascii="Arial Narrow" w:hAnsi="Arial Narrow"/>
          <w:bCs/>
          <w:sz w:val="24"/>
          <w:szCs w:val="24"/>
          <w:lang w:val="en-US"/>
        </w:rPr>
        <w:t xml:space="preserve"> proved in the </w:t>
      </w:r>
      <w:proofErr w:type="spellStart"/>
      <w:r w:rsidR="00607401" w:rsidRPr="00947230">
        <w:rPr>
          <w:rFonts w:ascii="Arial Narrow" w:hAnsi="Arial Narrow"/>
          <w:bCs/>
          <w:sz w:val="24"/>
          <w:szCs w:val="24"/>
          <w:lang w:val="en-US"/>
        </w:rPr>
        <w:t>hydroconversion</w:t>
      </w:r>
      <w:proofErr w:type="spellEnd"/>
      <w:r w:rsidR="00607401" w:rsidRPr="00947230">
        <w:rPr>
          <w:rFonts w:ascii="Arial Narrow" w:hAnsi="Arial Narrow"/>
          <w:bCs/>
          <w:sz w:val="24"/>
          <w:szCs w:val="24"/>
          <w:lang w:val="en-US"/>
        </w:rPr>
        <w:t xml:space="preserve"> of n-alkanes </w:t>
      </w:r>
      <w:r w:rsidR="00A813E6" w:rsidRPr="00947230">
        <w:rPr>
          <w:rFonts w:ascii="Arial Narrow" w:hAnsi="Arial Narrow"/>
          <w:bCs/>
          <w:sz w:val="24"/>
          <w:szCs w:val="24"/>
          <w:lang w:val="en-US"/>
        </w:rPr>
        <w:t>towards</w:t>
      </w:r>
      <w:r w:rsidR="00E34AF4" w:rsidRPr="00947230">
        <w:rPr>
          <w:rFonts w:ascii="Arial Narrow" w:hAnsi="Arial Narrow"/>
          <w:bCs/>
          <w:sz w:val="24"/>
          <w:szCs w:val="24"/>
          <w:lang w:val="en-US"/>
        </w:rPr>
        <w:t xml:space="preserve"> branched hydrocarbons over Pt/HZSM-22/Al</w:t>
      </w:r>
      <w:r w:rsidR="00E34AF4" w:rsidRPr="00947230">
        <w:rPr>
          <w:rFonts w:ascii="Arial Narrow" w:hAnsi="Arial Narrow"/>
          <w:bCs/>
          <w:sz w:val="24"/>
          <w:szCs w:val="24"/>
          <w:vertAlign w:val="subscript"/>
          <w:lang w:val="en-US"/>
        </w:rPr>
        <w:t>2</w:t>
      </w:r>
      <w:r w:rsidR="00E34AF4" w:rsidRPr="00947230">
        <w:rPr>
          <w:rFonts w:ascii="Arial Narrow" w:hAnsi="Arial Narrow"/>
          <w:bCs/>
          <w:sz w:val="24"/>
          <w:szCs w:val="24"/>
          <w:lang w:val="en-US"/>
        </w:rPr>
        <w:t>O</w:t>
      </w:r>
      <w:r w:rsidR="00E34AF4" w:rsidRPr="00947230">
        <w:rPr>
          <w:rFonts w:ascii="Arial Narrow" w:hAnsi="Arial Narrow"/>
          <w:bCs/>
          <w:sz w:val="24"/>
          <w:szCs w:val="24"/>
          <w:vertAlign w:val="subscript"/>
          <w:lang w:val="en-US"/>
        </w:rPr>
        <w:t>3</w:t>
      </w:r>
      <w:r w:rsidR="00B60487" w:rsidRPr="00947230">
        <w:rPr>
          <w:rFonts w:ascii="Arial Narrow" w:hAnsi="Arial Narrow"/>
          <w:bCs/>
          <w:sz w:val="24"/>
          <w:szCs w:val="24"/>
          <w:vertAlign w:val="subscript"/>
          <w:lang w:val="en-US"/>
        </w:rPr>
        <w:t xml:space="preserve"> </w:t>
      </w:r>
      <w:r w:rsidR="00B60487" w:rsidRPr="00947230">
        <w:rPr>
          <w:rFonts w:ascii="Arial Narrow" w:hAnsi="Arial Narrow"/>
          <w:bCs/>
          <w:sz w:val="24"/>
          <w:szCs w:val="24"/>
          <w:lang w:val="en-US"/>
        </w:rPr>
        <w:t>catalysts</w:t>
      </w:r>
      <w:r w:rsidR="00A55FE1" w:rsidRPr="00947230">
        <w:rPr>
          <w:rFonts w:ascii="Arial Narrow" w:hAnsi="Arial Narrow"/>
          <w:bCs/>
          <w:sz w:val="24"/>
          <w:szCs w:val="24"/>
          <w:vertAlign w:val="superscript"/>
          <w:lang w:val="en-US"/>
        </w:rPr>
        <w:t>38</w:t>
      </w:r>
      <w:r w:rsidR="000B059D" w:rsidRPr="00947230">
        <w:rPr>
          <w:rFonts w:ascii="Arial Narrow" w:hAnsi="Arial Narrow"/>
          <w:bCs/>
          <w:sz w:val="24"/>
          <w:szCs w:val="24"/>
          <w:lang w:val="en-US"/>
        </w:rPr>
        <w:t>.</w:t>
      </w:r>
      <w:r w:rsidR="000B059D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F475E0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4D2B7B">
        <w:rPr>
          <w:rFonts w:ascii="Arial Narrow" w:hAnsi="Arial Narrow"/>
          <w:bCs/>
          <w:sz w:val="24"/>
          <w:szCs w:val="24"/>
          <w:lang w:val="en-US"/>
        </w:rPr>
        <w:t xml:space="preserve"> </w:t>
      </w:r>
    </w:p>
    <w:p w14:paraId="458A9495" w14:textId="197A812E" w:rsidR="00986E4C" w:rsidRDefault="00CE0112" w:rsidP="00AF512C">
      <w:pPr>
        <w:spacing w:line="480" w:lineRule="auto"/>
        <w:ind w:firstLine="360"/>
        <w:jc w:val="both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 xml:space="preserve">In </w:t>
      </w:r>
      <w:r w:rsidR="00BF1EEA">
        <w:rPr>
          <w:rFonts w:ascii="Arial Narrow" w:hAnsi="Arial Narrow"/>
          <w:bCs/>
          <w:sz w:val="24"/>
          <w:szCs w:val="24"/>
          <w:lang w:val="en-US"/>
        </w:rPr>
        <w:t xml:space="preserve">a </w:t>
      </w:r>
      <w:r w:rsidR="00B6046E">
        <w:rPr>
          <w:rFonts w:ascii="Arial Narrow" w:hAnsi="Arial Narrow"/>
          <w:bCs/>
          <w:sz w:val="24"/>
          <w:szCs w:val="24"/>
          <w:lang w:val="en-US"/>
        </w:rPr>
        <w:t>previous</w:t>
      </w:r>
      <w:r w:rsidR="00A9317B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BF1EEA">
        <w:rPr>
          <w:rFonts w:ascii="Arial Narrow" w:hAnsi="Arial Narrow"/>
          <w:bCs/>
          <w:sz w:val="24"/>
          <w:szCs w:val="24"/>
          <w:lang w:val="en-US"/>
        </w:rPr>
        <w:t>study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, we </w:t>
      </w:r>
      <w:r w:rsidR="00BF1EEA">
        <w:rPr>
          <w:rFonts w:ascii="Arial Narrow" w:hAnsi="Arial Narrow"/>
          <w:bCs/>
          <w:sz w:val="24"/>
          <w:szCs w:val="24"/>
          <w:lang w:val="en-US"/>
        </w:rPr>
        <w:t xml:space="preserve">reported </w:t>
      </w:r>
      <w:r w:rsidR="00165276">
        <w:rPr>
          <w:rFonts w:ascii="Arial Narrow" w:hAnsi="Arial Narrow"/>
          <w:bCs/>
          <w:sz w:val="24"/>
          <w:szCs w:val="24"/>
          <w:lang w:val="en-US"/>
        </w:rPr>
        <w:t>that</w:t>
      </w:r>
      <w:r w:rsidR="00986E4C">
        <w:rPr>
          <w:rFonts w:ascii="Arial Narrow" w:hAnsi="Arial Narrow"/>
          <w:bCs/>
          <w:sz w:val="24"/>
          <w:szCs w:val="24"/>
          <w:lang w:val="en-US"/>
        </w:rPr>
        <w:t xml:space="preserve"> the tandem catalytic system Raney Ni plus nanocrystalline or hierarchical ZSM-5</w:t>
      </w:r>
      <w:r>
        <w:rPr>
          <w:rFonts w:ascii="Arial Narrow" w:hAnsi="Arial Narrow"/>
          <w:bCs/>
          <w:sz w:val="24"/>
          <w:szCs w:val="24"/>
          <w:vertAlign w:val="superscript"/>
          <w:lang w:val="en-US"/>
        </w:rPr>
        <w:t>3</w:t>
      </w:r>
      <w:r w:rsidR="00E346A4">
        <w:rPr>
          <w:rFonts w:ascii="Arial Narrow" w:hAnsi="Arial Narrow"/>
          <w:bCs/>
          <w:sz w:val="24"/>
          <w:szCs w:val="24"/>
          <w:vertAlign w:val="superscript"/>
          <w:lang w:val="en-US"/>
        </w:rPr>
        <w:t>9</w:t>
      </w:r>
      <w:r w:rsidR="00986E4C">
        <w:rPr>
          <w:rFonts w:ascii="Arial Narrow" w:hAnsi="Arial Narrow"/>
          <w:bCs/>
          <w:sz w:val="24"/>
          <w:szCs w:val="24"/>
          <w:lang w:val="en-US"/>
        </w:rPr>
        <w:t xml:space="preserve"> unveiled alkylation reactions in the phenol conversion alongside the expected </w:t>
      </w:r>
      <w:r w:rsidR="00BF1EEA">
        <w:rPr>
          <w:rFonts w:ascii="Arial Narrow" w:hAnsi="Arial Narrow"/>
          <w:bCs/>
          <w:sz w:val="24"/>
          <w:szCs w:val="24"/>
          <w:lang w:val="en-US"/>
        </w:rPr>
        <w:t xml:space="preserve">reactions </w:t>
      </w:r>
      <w:r w:rsidR="00986E4C">
        <w:rPr>
          <w:rFonts w:ascii="Arial Narrow" w:hAnsi="Arial Narrow"/>
          <w:bCs/>
          <w:sz w:val="24"/>
          <w:szCs w:val="24"/>
          <w:lang w:val="en-US"/>
        </w:rPr>
        <w:t xml:space="preserve">(ring saturation, </w:t>
      </w:r>
      <w:proofErr w:type="gramStart"/>
      <w:r w:rsidR="00986E4C">
        <w:rPr>
          <w:rFonts w:ascii="Arial Narrow" w:hAnsi="Arial Narrow"/>
          <w:bCs/>
          <w:sz w:val="24"/>
          <w:szCs w:val="24"/>
          <w:lang w:val="en-US"/>
        </w:rPr>
        <w:t>dehydrogenation</w:t>
      </w:r>
      <w:proofErr w:type="gramEnd"/>
      <w:r w:rsidR="00986E4C">
        <w:rPr>
          <w:rFonts w:ascii="Arial Narrow" w:hAnsi="Arial Narrow"/>
          <w:bCs/>
          <w:sz w:val="24"/>
          <w:szCs w:val="24"/>
          <w:lang w:val="en-US"/>
        </w:rPr>
        <w:t xml:space="preserve"> and dehydration). This </w:t>
      </w:r>
      <w:r w:rsidR="00BF1EEA">
        <w:rPr>
          <w:rFonts w:ascii="Arial Narrow" w:hAnsi="Arial Narrow"/>
          <w:bCs/>
          <w:sz w:val="24"/>
          <w:szCs w:val="24"/>
          <w:lang w:val="en-US"/>
        </w:rPr>
        <w:t>alkylation</w:t>
      </w:r>
      <w:r w:rsidR="00986E4C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BF1EEA">
        <w:rPr>
          <w:rFonts w:ascii="Arial Narrow" w:hAnsi="Arial Narrow"/>
          <w:bCs/>
          <w:sz w:val="24"/>
          <w:szCs w:val="24"/>
          <w:lang w:val="en-US"/>
        </w:rPr>
        <w:t xml:space="preserve">shifted </w:t>
      </w:r>
      <w:r w:rsidR="00986E4C">
        <w:rPr>
          <w:rFonts w:ascii="Arial Narrow" w:hAnsi="Arial Narrow"/>
          <w:bCs/>
          <w:sz w:val="24"/>
          <w:szCs w:val="24"/>
          <w:lang w:val="en-US"/>
        </w:rPr>
        <w:t xml:space="preserve">the selectivity towards </w:t>
      </w:r>
      <w:r w:rsidR="00C756EE">
        <w:rPr>
          <w:rFonts w:ascii="Arial Narrow" w:hAnsi="Arial Narrow"/>
          <w:bCs/>
          <w:sz w:val="24"/>
          <w:szCs w:val="24"/>
          <w:lang w:val="en-US"/>
        </w:rPr>
        <w:t xml:space="preserve">bulky </w:t>
      </w:r>
      <w:proofErr w:type="spellStart"/>
      <w:r w:rsidR="00986E4C">
        <w:rPr>
          <w:rFonts w:ascii="Arial Narrow" w:hAnsi="Arial Narrow"/>
          <w:bCs/>
          <w:sz w:val="24"/>
          <w:szCs w:val="24"/>
          <w:lang w:val="en-US"/>
        </w:rPr>
        <w:t>alkylphenolic</w:t>
      </w:r>
      <w:proofErr w:type="spellEnd"/>
      <w:r w:rsidR="00986E4C">
        <w:rPr>
          <w:rFonts w:ascii="Arial Narrow" w:hAnsi="Arial Narrow"/>
          <w:bCs/>
          <w:sz w:val="24"/>
          <w:szCs w:val="24"/>
          <w:lang w:val="en-US"/>
        </w:rPr>
        <w:t xml:space="preserve"> products</w:t>
      </w:r>
      <w:r w:rsidR="00645A99" w:rsidRPr="00947230"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 w:rsidR="006039A3" w:rsidRPr="00947230">
        <w:rPr>
          <w:rFonts w:ascii="Arial Narrow" w:hAnsi="Arial Narrow"/>
          <w:bCs/>
          <w:sz w:val="24"/>
          <w:szCs w:val="24"/>
          <w:lang w:val="en-US"/>
        </w:rPr>
        <w:t xml:space="preserve">cresols and </w:t>
      </w:r>
      <w:proofErr w:type="spellStart"/>
      <w:r w:rsidR="006039A3" w:rsidRPr="00947230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6039A3" w:rsidRPr="00947230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645A99" w:rsidRPr="00947230">
        <w:rPr>
          <w:rFonts w:ascii="Arial Narrow" w:hAnsi="Arial Narrow"/>
          <w:bCs/>
          <w:sz w:val="24"/>
          <w:szCs w:val="24"/>
          <w:lang w:val="en-US"/>
        </w:rPr>
        <w:t xml:space="preserve">being the </w:t>
      </w:r>
      <w:r w:rsidR="00B142A6" w:rsidRPr="00947230">
        <w:rPr>
          <w:rFonts w:ascii="Arial Narrow" w:hAnsi="Arial Narrow"/>
          <w:bCs/>
          <w:sz w:val="24"/>
          <w:szCs w:val="24"/>
          <w:lang w:val="en-US"/>
        </w:rPr>
        <w:t>main ones obtained (</w:t>
      </w:r>
      <w:r w:rsidR="0035231B" w:rsidRPr="00947230">
        <w:rPr>
          <w:rFonts w:ascii="Arial Narrow" w:hAnsi="Arial Narrow"/>
          <w:bCs/>
          <w:sz w:val="24"/>
          <w:szCs w:val="24"/>
          <w:lang w:val="en-US"/>
        </w:rPr>
        <w:t xml:space="preserve">36% and 17% selectivity </w:t>
      </w:r>
      <w:r w:rsidR="00266473" w:rsidRPr="00947230">
        <w:rPr>
          <w:rFonts w:ascii="Arial Narrow" w:hAnsi="Arial Narrow"/>
          <w:bCs/>
          <w:sz w:val="24"/>
          <w:szCs w:val="24"/>
          <w:lang w:val="en-US"/>
        </w:rPr>
        <w:t xml:space="preserve">respectively </w:t>
      </w:r>
      <w:r w:rsidR="0035231B" w:rsidRPr="00947230">
        <w:rPr>
          <w:rFonts w:ascii="Arial Narrow" w:hAnsi="Arial Narrow"/>
          <w:bCs/>
          <w:sz w:val="24"/>
          <w:szCs w:val="24"/>
          <w:lang w:val="en-US"/>
        </w:rPr>
        <w:t xml:space="preserve">over Raney Nickel </w:t>
      </w:r>
      <w:r w:rsidR="00E975CC" w:rsidRPr="00947230">
        <w:rPr>
          <w:rFonts w:ascii="Arial Narrow" w:hAnsi="Arial Narrow"/>
          <w:bCs/>
          <w:sz w:val="24"/>
          <w:szCs w:val="24"/>
          <w:lang w:val="en-US"/>
        </w:rPr>
        <w:t>plus hierarchical ZSM-5 at 175ºC)</w:t>
      </w:r>
      <w:r w:rsidRPr="00947230">
        <w:rPr>
          <w:rFonts w:ascii="Arial Narrow" w:hAnsi="Arial Narrow"/>
          <w:bCs/>
          <w:sz w:val="24"/>
          <w:szCs w:val="24"/>
          <w:vertAlign w:val="superscript"/>
          <w:lang w:val="en-US"/>
        </w:rPr>
        <w:t>3</w:t>
      </w:r>
      <w:r w:rsidR="000A1CCF" w:rsidRPr="00947230">
        <w:rPr>
          <w:rFonts w:ascii="Arial Narrow" w:hAnsi="Arial Narrow"/>
          <w:bCs/>
          <w:sz w:val="24"/>
          <w:szCs w:val="24"/>
          <w:vertAlign w:val="superscript"/>
          <w:lang w:val="en-US"/>
        </w:rPr>
        <w:t>9</w:t>
      </w:r>
      <w:r w:rsidR="00986E4C" w:rsidRPr="00947230">
        <w:rPr>
          <w:rFonts w:ascii="Arial Narrow" w:hAnsi="Arial Narrow"/>
          <w:bCs/>
          <w:sz w:val="24"/>
          <w:szCs w:val="24"/>
          <w:lang w:val="en-US"/>
        </w:rPr>
        <w:t>.</w:t>
      </w:r>
      <w:r w:rsidR="001471A0" w:rsidRPr="00947230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BF1EEA" w:rsidRPr="00947230">
        <w:rPr>
          <w:rFonts w:ascii="Arial Narrow" w:hAnsi="Arial Narrow"/>
          <w:bCs/>
          <w:sz w:val="24"/>
          <w:szCs w:val="24"/>
          <w:lang w:val="en-US"/>
        </w:rPr>
        <w:t>Yet</w:t>
      </w:r>
      <w:r w:rsidR="00165276" w:rsidRPr="00947230">
        <w:rPr>
          <w:rFonts w:ascii="Arial Narrow" w:hAnsi="Arial Narrow"/>
          <w:bCs/>
          <w:sz w:val="24"/>
          <w:szCs w:val="24"/>
          <w:lang w:val="en-US"/>
        </w:rPr>
        <w:t xml:space="preserve">, despite </w:t>
      </w:r>
      <w:r w:rsidR="00BF1EEA" w:rsidRPr="00947230">
        <w:rPr>
          <w:rFonts w:ascii="Arial Narrow" w:hAnsi="Arial Narrow"/>
          <w:bCs/>
          <w:sz w:val="24"/>
          <w:szCs w:val="24"/>
          <w:lang w:val="en-US"/>
        </w:rPr>
        <w:t xml:space="preserve">such </w:t>
      </w:r>
      <w:r w:rsidR="00165276" w:rsidRPr="00947230">
        <w:rPr>
          <w:rFonts w:ascii="Arial Narrow" w:hAnsi="Arial Narrow"/>
          <w:bCs/>
          <w:sz w:val="24"/>
          <w:szCs w:val="24"/>
          <w:lang w:val="en-US"/>
        </w:rPr>
        <w:t xml:space="preserve">promising results, </w:t>
      </w:r>
      <w:proofErr w:type="spellStart"/>
      <w:r w:rsidR="00165276" w:rsidRPr="00947230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165276" w:rsidRPr="00947230">
        <w:rPr>
          <w:rFonts w:ascii="Arial Narrow" w:hAnsi="Arial Narrow"/>
          <w:bCs/>
          <w:sz w:val="24"/>
          <w:szCs w:val="24"/>
          <w:lang w:val="en-US"/>
        </w:rPr>
        <w:t xml:space="preserve"> were only </w:t>
      </w:r>
      <w:r w:rsidR="00BF1EEA" w:rsidRPr="00947230">
        <w:rPr>
          <w:rFonts w:ascii="Arial Narrow" w:hAnsi="Arial Narrow"/>
          <w:bCs/>
          <w:sz w:val="24"/>
          <w:szCs w:val="24"/>
          <w:lang w:val="en-US"/>
        </w:rPr>
        <w:t xml:space="preserve">produced </w:t>
      </w:r>
      <w:r w:rsidR="00165276" w:rsidRPr="00947230">
        <w:rPr>
          <w:rFonts w:ascii="Arial Narrow" w:hAnsi="Arial Narrow"/>
          <w:bCs/>
          <w:sz w:val="24"/>
          <w:szCs w:val="24"/>
          <w:lang w:val="en-US"/>
        </w:rPr>
        <w:t>with a modest selectivity (</w:t>
      </w:r>
      <w:r w:rsidR="00E975CC" w:rsidRPr="00947230">
        <w:rPr>
          <w:rFonts w:ascii="Arial Narrow" w:hAnsi="Arial Narrow"/>
          <w:bCs/>
          <w:sz w:val="24"/>
          <w:szCs w:val="24"/>
          <w:lang w:val="en-US"/>
        </w:rPr>
        <w:t>&lt; 20</w:t>
      </w:r>
      <w:r w:rsidR="00165276" w:rsidRPr="00947230">
        <w:rPr>
          <w:rFonts w:ascii="Arial Narrow" w:hAnsi="Arial Narrow"/>
          <w:bCs/>
          <w:sz w:val="24"/>
          <w:szCs w:val="24"/>
          <w:lang w:val="en-US"/>
        </w:rPr>
        <w:t>%) over both hierarchical and nanocrystalline ZSM-</w:t>
      </w:r>
      <w:r w:rsidR="00FE7EB9" w:rsidRPr="00947230">
        <w:rPr>
          <w:rFonts w:ascii="Arial Narrow" w:hAnsi="Arial Narrow"/>
          <w:bCs/>
          <w:sz w:val="24"/>
          <w:szCs w:val="24"/>
          <w:lang w:val="en-US"/>
        </w:rPr>
        <w:t>5</w:t>
      </w:r>
      <w:r w:rsidR="00387D42" w:rsidRPr="00947230">
        <w:rPr>
          <w:rFonts w:ascii="Arial Narrow" w:hAnsi="Arial Narrow"/>
          <w:bCs/>
          <w:sz w:val="24"/>
          <w:szCs w:val="24"/>
          <w:lang w:val="en-US"/>
        </w:rPr>
        <w:t xml:space="preserve">, which </w:t>
      </w:r>
      <w:r w:rsidR="005F31DA" w:rsidRPr="00947230">
        <w:rPr>
          <w:rFonts w:ascii="Arial Narrow" w:hAnsi="Arial Narrow"/>
          <w:bCs/>
          <w:sz w:val="24"/>
          <w:szCs w:val="24"/>
          <w:lang w:val="en-US"/>
        </w:rPr>
        <w:t>is</w:t>
      </w:r>
      <w:r w:rsidR="00387D42" w:rsidRPr="00947230">
        <w:rPr>
          <w:rFonts w:ascii="Arial Narrow" w:hAnsi="Arial Narrow"/>
          <w:bCs/>
          <w:sz w:val="24"/>
          <w:szCs w:val="24"/>
          <w:lang w:val="en-US"/>
        </w:rPr>
        <w:t xml:space="preserve"> distinctly lower </w:t>
      </w:r>
      <w:r w:rsidR="005F31DA" w:rsidRPr="00947230">
        <w:rPr>
          <w:rFonts w:ascii="Arial Narrow" w:hAnsi="Arial Narrow"/>
          <w:bCs/>
          <w:sz w:val="24"/>
          <w:szCs w:val="24"/>
          <w:lang w:val="en-US"/>
        </w:rPr>
        <w:t>than the one reported in this work over Raney Ni plus hierarchical Beta zeolite</w:t>
      </w:r>
      <w:r w:rsidR="00692934" w:rsidRPr="00947230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355CCF" w:rsidRPr="00947230">
        <w:rPr>
          <w:rFonts w:ascii="Arial Narrow" w:hAnsi="Arial Narrow"/>
          <w:bCs/>
          <w:sz w:val="24"/>
          <w:szCs w:val="24"/>
          <w:lang w:val="en-US"/>
        </w:rPr>
        <w:t>(~ 70%)</w:t>
      </w:r>
      <w:r w:rsidR="00165276" w:rsidRPr="00947230">
        <w:rPr>
          <w:rFonts w:ascii="Arial Narrow" w:hAnsi="Arial Narrow"/>
          <w:bCs/>
          <w:sz w:val="24"/>
          <w:szCs w:val="24"/>
          <w:lang w:val="en-US"/>
        </w:rPr>
        <w:t>.</w:t>
      </w:r>
    </w:p>
    <w:p w14:paraId="1E1178C0" w14:textId="74BDBF00" w:rsidR="000C129A" w:rsidRDefault="00333463" w:rsidP="005279BC">
      <w:pPr>
        <w:spacing w:line="480" w:lineRule="auto"/>
        <w:ind w:firstLine="360"/>
        <w:jc w:val="both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>In th</w:t>
      </w:r>
      <w:r w:rsidR="00597800">
        <w:rPr>
          <w:rFonts w:ascii="Arial Narrow" w:hAnsi="Arial Narrow"/>
          <w:bCs/>
          <w:sz w:val="24"/>
          <w:szCs w:val="24"/>
          <w:lang w:val="en-US"/>
        </w:rPr>
        <w:t>e present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BF1EEA">
        <w:rPr>
          <w:rFonts w:ascii="Arial Narrow" w:hAnsi="Arial Narrow"/>
          <w:bCs/>
          <w:sz w:val="24"/>
          <w:szCs w:val="24"/>
          <w:lang w:val="en-US"/>
        </w:rPr>
        <w:t>study</w:t>
      </w:r>
      <w:r w:rsidR="000C129A">
        <w:rPr>
          <w:rFonts w:ascii="Arial Narrow" w:hAnsi="Arial Narrow"/>
          <w:bCs/>
          <w:sz w:val="24"/>
          <w:szCs w:val="24"/>
          <w:lang w:val="en-US"/>
        </w:rPr>
        <w:t>,</w:t>
      </w:r>
      <w:r w:rsidR="00BF1EEA">
        <w:rPr>
          <w:rFonts w:ascii="Arial Narrow" w:hAnsi="Arial Narrow"/>
          <w:bCs/>
          <w:sz w:val="24"/>
          <w:szCs w:val="24"/>
          <w:lang w:val="en-US"/>
        </w:rPr>
        <w:t xml:space="preserve"> we report a protocol for</w:t>
      </w:r>
      <w:r w:rsidR="000C129A">
        <w:rPr>
          <w:rFonts w:ascii="Arial Narrow" w:hAnsi="Arial Narrow"/>
          <w:bCs/>
          <w:sz w:val="24"/>
          <w:szCs w:val="24"/>
          <w:lang w:val="en-US"/>
        </w:rPr>
        <w:t xml:space="preserve"> the</w:t>
      </w:r>
      <w:r w:rsidR="00C756EE">
        <w:rPr>
          <w:rFonts w:ascii="Arial Narrow" w:hAnsi="Arial Narrow"/>
          <w:bCs/>
          <w:sz w:val="24"/>
          <w:szCs w:val="24"/>
          <w:lang w:val="en-US"/>
        </w:rPr>
        <w:t xml:space="preserve"> one-pot synthesis of </w:t>
      </w:r>
      <w:proofErr w:type="spellStart"/>
      <w:r w:rsidR="00C756EE">
        <w:rPr>
          <w:rFonts w:ascii="Arial Narrow" w:hAnsi="Arial Narrow"/>
          <w:bCs/>
          <w:sz w:val="24"/>
          <w:szCs w:val="24"/>
          <w:lang w:val="en-US"/>
        </w:rPr>
        <w:t>cyclohexylphenol</w:t>
      </w:r>
      <w:r w:rsidR="00165276">
        <w:rPr>
          <w:rFonts w:ascii="Arial Narrow" w:hAnsi="Arial Narrow"/>
          <w:bCs/>
          <w:sz w:val="24"/>
          <w:szCs w:val="24"/>
          <w:lang w:val="en-US"/>
        </w:rPr>
        <w:t>s</w:t>
      </w:r>
      <w:proofErr w:type="spellEnd"/>
      <w:r w:rsidR="00C756EE">
        <w:rPr>
          <w:rFonts w:ascii="Arial Narrow" w:hAnsi="Arial Narrow"/>
          <w:bCs/>
          <w:sz w:val="24"/>
          <w:szCs w:val="24"/>
          <w:lang w:val="en-US"/>
        </w:rPr>
        <w:t xml:space="preserve"> from phenol with </w:t>
      </w:r>
      <w:r w:rsidR="00BF1EEA">
        <w:rPr>
          <w:rFonts w:ascii="Arial Narrow" w:hAnsi="Arial Narrow"/>
          <w:bCs/>
          <w:sz w:val="24"/>
          <w:szCs w:val="24"/>
          <w:lang w:val="en-US"/>
        </w:rPr>
        <w:t>i</w:t>
      </w:r>
      <w:r w:rsidR="00630395">
        <w:rPr>
          <w:rFonts w:ascii="Arial Narrow" w:hAnsi="Arial Narrow"/>
          <w:bCs/>
          <w:sz w:val="24"/>
          <w:szCs w:val="24"/>
          <w:lang w:val="en-US"/>
        </w:rPr>
        <w:t>sopropyl alcohol</w:t>
      </w:r>
      <w:r w:rsidR="00C756EE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165276">
        <w:rPr>
          <w:rFonts w:ascii="Arial Narrow" w:hAnsi="Arial Narrow"/>
          <w:bCs/>
          <w:sz w:val="24"/>
          <w:szCs w:val="24"/>
          <w:lang w:val="en-US"/>
        </w:rPr>
        <w:t>with a</w:t>
      </w:r>
      <w:r w:rsidR="00CE0112">
        <w:rPr>
          <w:rFonts w:ascii="Arial Narrow" w:hAnsi="Arial Narrow"/>
          <w:bCs/>
          <w:sz w:val="24"/>
          <w:szCs w:val="24"/>
          <w:lang w:val="en-US"/>
        </w:rPr>
        <w:t>n enhanced</w:t>
      </w:r>
      <w:r w:rsidR="00D3250F">
        <w:rPr>
          <w:rFonts w:ascii="Arial Narrow" w:hAnsi="Arial Narrow"/>
          <w:bCs/>
          <w:sz w:val="24"/>
          <w:szCs w:val="24"/>
          <w:lang w:val="en-US"/>
        </w:rPr>
        <w:t xml:space="preserve"> selectivity </w:t>
      </w:r>
      <w:bookmarkStart w:id="0" w:name="_Hlk115330699"/>
      <w:r w:rsidR="00D3250F">
        <w:rPr>
          <w:rFonts w:ascii="Arial Narrow" w:hAnsi="Arial Narrow"/>
          <w:bCs/>
          <w:sz w:val="24"/>
          <w:szCs w:val="24"/>
          <w:lang w:val="en-US"/>
        </w:rPr>
        <w:t>(~ 7</w:t>
      </w:r>
      <w:r w:rsidR="00165276">
        <w:rPr>
          <w:rFonts w:ascii="Arial Narrow" w:hAnsi="Arial Narrow"/>
          <w:bCs/>
          <w:sz w:val="24"/>
          <w:szCs w:val="24"/>
          <w:lang w:val="en-US"/>
        </w:rPr>
        <w:t xml:space="preserve">0%) </w:t>
      </w:r>
      <w:bookmarkEnd w:id="0"/>
      <w:r w:rsidR="00C756EE">
        <w:rPr>
          <w:rFonts w:ascii="Arial Narrow" w:hAnsi="Arial Narrow"/>
          <w:bCs/>
          <w:sz w:val="24"/>
          <w:szCs w:val="24"/>
          <w:lang w:val="en-US"/>
        </w:rPr>
        <w:t xml:space="preserve">using the tandem catalytic system Raney Ni plus hierarchical Beta zeolite. </w:t>
      </w:r>
      <w:r w:rsidR="00CF4BB6">
        <w:rPr>
          <w:rFonts w:ascii="Arial Narrow" w:hAnsi="Arial Narrow"/>
          <w:bCs/>
          <w:sz w:val="24"/>
          <w:szCs w:val="24"/>
          <w:lang w:val="en-US"/>
        </w:rPr>
        <w:t>Our system outperforms</w:t>
      </w:r>
      <w:r w:rsidR="00D3250F">
        <w:rPr>
          <w:rFonts w:ascii="Arial Narrow" w:hAnsi="Arial Narrow"/>
          <w:bCs/>
          <w:sz w:val="24"/>
          <w:szCs w:val="24"/>
          <w:lang w:val="en-US"/>
        </w:rPr>
        <w:t xml:space="preserve"> a</w:t>
      </w:r>
      <w:r w:rsidR="00CF4BB6">
        <w:rPr>
          <w:rFonts w:ascii="Arial Narrow" w:hAnsi="Arial Narrow"/>
          <w:bCs/>
          <w:sz w:val="24"/>
          <w:szCs w:val="24"/>
          <w:lang w:val="en-US"/>
        </w:rPr>
        <w:t xml:space="preserve"> similar</w:t>
      </w:r>
      <w:r w:rsidR="000C129A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F9043E">
        <w:rPr>
          <w:rFonts w:ascii="Arial Narrow" w:hAnsi="Arial Narrow"/>
          <w:bCs/>
          <w:sz w:val="24"/>
          <w:szCs w:val="24"/>
          <w:lang w:val="en-US"/>
        </w:rPr>
        <w:t xml:space="preserve">tandem system </w:t>
      </w:r>
      <w:r w:rsidR="00D3250F">
        <w:rPr>
          <w:rFonts w:ascii="Arial Narrow" w:hAnsi="Arial Narrow"/>
          <w:bCs/>
          <w:sz w:val="24"/>
          <w:szCs w:val="24"/>
          <w:lang w:val="en-US"/>
        </w:rPr>
        <w:t xml:space="preserve">consisting of </w:t>
      </w:r>
      <w:r w:rsidR="000C129A">
        <w:rPr>
          <w:rFonts w:ascii="Arial Narrow" w:hAnsi="Arial Narrow"/>
          <w:bCs/>
          <w:sz w:val="24"/>
          <w:szCs w:val="24"/>
          <w:lang w:val="en-US"/>
        </w:rPr>
        <w:t xml:space="preserve">Raney Ni plus </w:t>
      </w:r>
      <w:r w:rsidR="00F9043E">
        <w:rPr>
          <w:rFonts w:ascii="Arial Narrow" w:hAnsi="Arial Narrow"/>
          <w:bCs/>
          <w:sz w:val="24"/>
          <w:szCs w:val="24"/>
          <w:lang w:val="en-US"/>
        </w:rPr>
        <w:t>Al-SBA-15. Both hiera</w:t>
      </w:r>
      <w:r w:rsidR="00F71BA5">
        <w:rPr>
          <w:rFonts w:ascii="Arial Narrow" w:hAnsi="Arial Narrow"/>
          <w:bCs/>
          <w:sz w:val="24"/>
          <w:szCs w:val="24"/>
          <w:lang w:val="en-US"/>
        </w:rPr>
        <w:t xml:space="preserve">rchical Beta and Al-SBA-15 </w:t>
      </w:r>
      <w:r w:rsidR="00CF4BB6">
        <w:rPr>
          <w:rFonts w:ascii="Arial Narrow" w:hAnsi="Arial Narrow"/>
          <w:bCs/>
          <w:sz w:val="24"/>
          <w:szCs w:val="24"/>
          <w:lang w:val="en-US"/>
        </w:rPr>
        <w:t xml:space="preserve">provide </w:t>
      </w:r>
      <w:r w:rsidR="00CE0112">
        <w:rPr>
          <w:rFonts w:ascii="Arial Narrow" w:hAnsi="Arial Narrow"/>
          <w:bCs/>
          <w:sz w:val="24"/>
          <w:szCs w:val="24"/>
          <w:lang w:val="en-US"/>
        </w:rPr>
        <w:t>high</w:t>
      </w:r>
      <w:r w:rsidR="00F9043E">
        <w:rPr>
          <w:rFonts w:ascii="Arial Narrow" w:hAnsi="Arial Narrow"/>
          <w:bCs/>
          <w:sz w:val="24"/>
          <w:szCs w:val="24"/>
          <w:lang w:val="en-US"/>
        </w:rPr>
        <w:t xml:space="preserve"> accessibility</w:t>
      </w:r>
      <w:r w:rsidR="00CF4BB6">
        <w:rPr>
          <w:rFonts w:ascii="Arial Narrow" w:hAnsi="Arial Narrow"/>
          <w:bCs/>
          <w:sz w:val="24"/>
          <w:szCs w:val="24"/>
          <w:lang w:val="en-US"/>
        </w:rPr>
        <w:t xml:space="preserve"> to catalytic sites</w:t>
      </w:r>
      <w:r w:rsidR="00F9043E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CF4BB6">
        <w:rPr>
          <w:rFonts w:ascii="Arial Narrow" w:hAnsi="Arial Narrow"/>
          <w:bCs/>
          <w:sz w:val="24"/>
          <w:szCs w:val="24"/>
          <w:lang w:val="en-US"/>
        </w:rPr>
        <w:t>through their</w:t>
      </w:r>
      <w:r w:rsidR="00F9043E">
        <w:rPr>
          <w:rFonts w:ascii="Arial Narrow" w:hAnsi="Arial Narrow"/>
          <w:bCs/>
          <w:sz w:val="24"/>
          <w:szCs w:val="24"/>
          <w:lang w:val="en-US"/>
        </w:rPr>
        <w:t xml:space="preserve"> mesopores but differ </w:t>
      </w:r>
      <w:r w:rsidR="00CF4BB6">
        <w:rPr>
          <w:rFonts w:ascii="Arial Narrow" w:hAnsi="Arial Narrow"/>
          <w:bCs/>
          <w:sz w:val="24"/>
          <w:szCs w:val="24"/>
          <w:lang w:val="en-US"/>
        </w:rPr>
        <w:t xml:space="preserve">considerably </w:t>
      </w:r>
      <w:r w:rsidR="00F9043E">
        <w:rPr>
          <w:rFonts w:ascii="Arial Narrow" w:hAnsi="Arial Narrow"/>
          <w:bCs/>
          <w:sz w:val="24"/>
          <w:szCs w:val="24"/>
          <w:lang w:val="en-US"/>
        </w:rPr>
        <w:t>in</w:t>
      </w:r>
      <w:r w:rsidR="00C756EE">
        <w:rPr>
          <w:rFonts w:ascii="Arial Narrow" w:hAnsi="Arial Narrow"/>
          <w:bCs/>
          <w:sz w:val="24"/>
          <w:szCs w:val="24"/>
          <w:lang w:val="en-US"/>
        </w:rPr>
        <w:t xml:space="preserve"> acidity</w:t>
      </w:r>
      <w:r w:rsidR="00CE0112">
        <w:rPr>
          <w:rFonts w:ascii="Arial Narrow" w:hAnsi="Arial Narrow"/>
          <w:bCs/>
          <w:sz w:val="24"/>
          <w:szCs w:val="24"/>
          <w:lang w:val="en-US"/>
        </w:rPr>
        <w:t>, which is a key factor</w:t>
      </w:r>
      <w:r w:rsidR="00C756EE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CF4BB6">
        <w:rPr>
          <w:rFonts w:ascii="Arial Narrow" w:hAnsi="Arial Narrow"/>
          <w:bCs/>
          <w:sz w:val="24"/>
          <w:szCs w:val="24"/>
          <w:lang w:val="en-US"/>
        </w:rPr>
        <w:t xml:space="preserve">in </w:t>
      </w:r>
      <w:r w:rsidR="00CE0112">
        <w:rPr>
          <w:rFonts w:ascii="Arial Narrow" w:hAnsi="Arial Narrow"/>
          <w:bCs/>
          <w:sz w:val="24"/>
          <w:szCs w:val="24"/>
          <w:lang w:val="en-US"/>
        </w:rPr>
        <w:t xml:space="preserve">determining the </w:t>
      </w:r>
      <w:r w:rsidR="00CF4BB6">
        <w:rPr>
          <w:rFonts w:ascii="Arial Narrow" w:hAnsi="Arial Narrow"/>
          <w:bCs/>
          <w:sz w:val="24"/>
          <w:szCs w:val="24"/>
          <w:lang w:val="en-US"/>
        </w:rPr>
        <w:t xml:space="preserve">formation of </w:t>
      </w:r>
      <w:proofErr w:type="spellStart"/>
      <w:r w:rsidR="00CE0112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CF4BB6">
        <w:rPr>
          <w:rFonts w:ascii="Arial Narrow" w:hAnsi="Arial Narrow"/>
          <w:bCs/>
          <w:sz w:val="24"/>
          <w:szCs w:val="24"/>
          <w:lang w:val="en-US"/>
        </w:rPr>
        <w:t>,</w:t>
      </w:r>
      <w:r w:rsidR="00CE0112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597800">
        <w:rPr>
          <w:rFonts w:ascii="Arial Narrow" w:hAnsi="Arial Narrow"/>
          <w:bCs/>
          <w:sz w:val="24"/>
          <w:szCs w:val="24"/>
          <w:lang w:val="en-US"/>
        </w:rPr>
        <w:t>as disclosed below</w:t>
      </w:r>
      <w:r w:rsidR="00597800" w:rsidRPr="00947230">
        <w:rPr>
          <w:rFonts w:ascii="Arial Narrow" w:hAnsi="Arial Narrow"/>
          <w:bCs/>
          <w:sz w:val="24"/>
          <w:szCs w:val="24"/>
          <w:lang w:val="en-US"/>
        </w:rPr>
        <w:t>.</w:t>
      </w:r>
      <w:r w:rsidR="005956D2" w:rsidRPr="00947230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3D554B" w:rsidRPr="00947230">
        <w:rPr>
          <w:rFonts w:ascii="Arial Narrow" w:hAnsi="Arial Narrow"/>
          <w:bCs/>
          <w:sz w:val="24"/>
          <w:szCs w:val="24"/>
          <w:lang w:val="en-US"/>
        </w:rPr>
        <w:t>Finally, t</w:t>
      </w:r>
      <w:r w:rsidR="005956D2" w:rsidRPr="00947230">
        <w:rPr>
          <w:rFonts w:ascii="Arial Narrow" w:hAnsi="Arial Narrow"/>
          <w:bCs/>
          <w:sz w:val="24"/>
          <w:szCs w:val="24"/>
          <w:lang w:val="en-US"/>
        </w:rPr>
        <w:t xml:space="preserve">his new route enables to obtain </w:t>
      </w:r>
      <w:proofErr w:type="spellStart"/>
      <w:r w:rsidR="00137E22" w:rsidRPr="00947230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137E22" w:rsidRPr="00947230">
        <w:rPr>
          <w:rFonts w:ascii="Arial Narrow" w:hAnsi="Arial Narrow"/>
          <w:bCs/>
          <w:sz w:val="24"/>
          <w:szCs w:val="24"/>
          <w:lang w:val="en-US"/>
        </w:rPr>
        <w:t xml:space="preserve"> with a high selectivity following a one</w:t>
      </w:r>
      <w:r w:rsidR="003D554B" w:rsidRPr="00947230">
        <w:rPr>
          <w:rFonts w:ascii="Arial Narrow" w:hAnsi="Arial Narrow"/>
          <w:bCs/>
          <w:sz w:val="24"/>
          <w:szCs w:val="24"/>
          <w:lang w:val="en-US"/>
        </w:rPr>
        <w:t>-pot procedure</w:t>
      </w:r>
      <w:r w:rsidR="0062672E" w:rsidRPr="00947230">
        <w:rPr>
          <w:rFonts w:ascii="Arial Narrow" w:hAnsi="Arial Narrow"/>
          <w:bCs/>
          <w:sz w:val="24"/>
          <w:szCs w:val="24"/>
          <w:lang w:val="en-US"/>
        </w:rPr>
        <w:t xml:space="preserve"> instead a </w:t>
      </w:r>
      <w:r w:rsidR="00A94E0E" w:rsidRPr="00947230">
        <w:rPr>
          <w:rFonts w:ascii="Arial Narrow" w:hAnsi="Arial Narrow"/>
          <w:bCs/>
          <w:sz w:val="24"/>
          <w:szCs w:val="24"/>
          <w:lang w:val="en-US"/>
        </w:rPr>
        <w:t xml:space="preserve">conventional </w:t>
      </w:r>
      <w:r w:rsidR="0062672E" w:rsidRPr="00947230">
        <w:rPr>
          <w:rFonts w:ascii="Arial Narrow" w:hAnsi="Arial Narrow"/>
          <w:bCs/>
          <w:sz w:val="24"/>
          <w:szCs w:val="24"/>
          <w:lang w:val="en-US"/>
        </w:rPr>
        <w:t xml:space="preserve">two-stages </w:t>
      </w:r>
      <w:r w:rsidR="00E63216" w:rsidRPr="00947230">
        <w:rPr>
          <w:rFonts w:ascii="Arial Narrow" w:hAnsi="Arial Narrow"/>
          <w:bCs/>
          <w:sz w:val="24"/>
          <w:szCs w:val="24"/>
          <w:lang w:val="en-US"/>
        </w:rPr>
        <w:t>strategy</w:t>
      </w:r>
      <w:r w:rsidR="00A94E0E" w:rsidRPr="00947230">
        <w:rPr>
          <w:rFonts w:ascii="Arial Narrow" w:hAnsi="Arial Narrow"/>
          <w:bCs/>
          <w:sz w:val="24"/>
          <w:szCs w:val="24"/>
          <w:lang w:val="en-US"/>
        </w:rPr>
        <w:t>.</w:t>
      </w:r>
      <w:r w:rsidR="00FA1E39" w:rsidRPr="00947230">
        <w:rPr>
          <w:lang w:val="en-US"/>
        </w:rPr>
        <w:t xml:space="preserve"> </w:t>
      </w:r>
      <w:r w:rsidR="00FA1E39" w:rsidRPr="00947230">
        <w:rPr>
          <w:rFonts w:ascii="Arial Narrow" w:hAnsi="Arial Narrow"/>
          <w:bCs/>
          <w:sz w:val="24"/>
          <w:szCs w:val="24"/>
          <w:lang w:val="en-US"/>
        </w:rPr>
        <w:t xml:space="preserve">Additionally, it takes place under milder reaction conditions in terms of temperature and pressure than conventional </w:t>
      </w:r>
      <w:proofErr w:type="spellStart"/>
      <w:r w:rsidR="00FA1E39" w:rsidRPr="00947230">
        <w:rPr>
          <w:rFonts w:ascii="Arial Narrow" w:hAnsi="Arial Narrow"/>
          <w:bCs/>
          <w:sz w:val="24"/>
          <w:szCs w:val="24"/>
          <w:lang w:val="en-US"/>
        </w:rPr>
        <w:t>hydroalkylation</w:t>
      </w:r>
      <w:proofErr w:type="spellEnd"/>
      <w:r w:rsidR="00FA1E39" w:rsidRPr="00947230">
        <w:rPr>
          <w:rFonts w:ascii="Arial Narrow" w:hAnsi="Arial Narrow"/>
          <w:bCs/>
          <w:sz w:val="24"/>
          <w:szCs w:val="24"/>
          <w:lang w:val="en-US"/>
        </w:rPr>
        <w:t xml:space="preserve"> pathways, thereby constituting itself a </w:t>
      </w:r>
      <w:r w:rsidR="00695519" w:rsidRPr="00947230">
        <w:rPr>
          <w:rFonts w:ascii="Arial Narrow" w:hAnsi="Arial Narrow"/>
          <w:bCs/>
          <w:sz w:val="24"/>
          <w:szCs w:val="24"/>
          <w:lang w:val="en-US"/>
        </w:rPr>
        <w:t>greener</w:t>
      </w:r>
      <w:r w:rsidR="00FA1E39" w:rsidRPr="00947230">
        <w:rPr>
          <w:rFonts w:ascii="Arial Narrow" w:hAnsi="Arial Narrow"/>
          <w:bCs/>
          <w:sz w:val="24"/>
          <w:szCs w:val="24"/>
          <w:lang w:val="en-US"/>
        </w:rPr>
        <w:t xml:space="preserve"> synthesis</w:t>
      </w:r>
      <w:r w:rsidR="00C21ED0" w:rsidRPr="00947230">
        <w:rPr>
          <w:rFonts w:ascii="Arial Narrow" w:hAnsi="Arial Narrow"/>
          <w:bCs/>
          <w:sz w:val="24"/>
          <w:szCs w:val="24"/>
          <w:lang w:val="en-US"/>
        </w:rPr>
        <w:t xml:space="preserve"> protocol</w:t>
      </w:r>
      <w:r w:rsidR="00FA1E39" w:rsidRPr="00947230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C21ED0" w:rsidRPr="00947230">
        <w:rPr>
          <w:rFonts w:ascii="Arial Narrow" w:hAnsi="Arial Narrow"/>
          <w:bCs/>
          <w:sz w:val="24"/>
          <w:szCs w:val="24"/>
          <w:lang w:val="en-US"/>
        </w:rPr>
        <w:t>to</w:t>
      </w:r>
      <w:r w:rsidR="00FA1E39" w:rsidRPr="00947230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proofErr w:type="spellStart"/>
      <w:r w:rsidR="00FA1E39" w:rsidRPr="00947230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FA1E39" w:rsidRPr="00947230">
        <w:rPr>
          <w:rFonts w:ascii="Arial Narrow" w:hAnsi="Arial Narrow"/>
          <w:bCs/>
          <w:sz w:val="24"/>
          <w:szCs w:val="24"/>
          <w:lang w:val="en-US"/>
        </w:rPr>
        <w:t xml:space="preserve">. On the other hand, </w:t>
      </w:r>
      <w:r w:rsidR="00F261DF" w:rsidRPr="00947230">
        <w:rPr>
          <w:rFonts w:ascii="Arial Narrow" w:hAnsi="Arial Narrow"/>
          <w:bCs/>
          <w:sz w:val="24"/>
          <w:szCs w:val="24"/>
          <w:lang w:val="en-US"/>
        </w:rPr>
        <w:lastRenderedPageBreak/>
        <w:t>our</w:t>
      </w:r>
      <w:r w:rsidR="00FA1E39" w:rsidRPr="00947230">
        <w:rPr>
          <w:rFonts w:ascii="Arial Narrow" w:hAnsi="Arial Narrow"/>
          <w:bCs/>
          <w:sz w:val="24"/>
          <w:szCs w:val="24"/>
          <w:lang w:val="en-US"/>
        </w:rPr>
        <w:t xml:space="preserve"> results outperform those recently published</w:t>
      </w:r>
      <w:r w:rsidR="00A8319F" w:rsidRPr="00947230">
        <w:rPr>
          <w:rFonts w:ascii="Arial Narrow" w:hAnsi="Arial Narrow"/>
          <w:bCs/>
          <w:sz w:val="24"/>
          <w:szCs w:val="24"/>
          <w:lang w:val="en-US"/>
        </w:rPr>
        <w:t xml:space="preserve"> in</w:t>
      </w:r>
      <w:r w:rsidR="00FA1E39" w:rsidRPr="00947230">
        <w:rPr>
          <w:rFonts w:ascii="Arial Narrow" w:hAnsi="Arial Narrow"/>
          <w:bCs/>
          <w:sz w:val="24"/>
          <w:szCs w:val="24"/>
          <w:lang w:val="en-US"/>
        </w:rPr>
        <w:t xml:space="preserve"> one-pot </w:t>
      </w:r>
      <w:proofErr w:type="spellStart"/>
      <w:r w:rsidR="00FA1E39" w:rsidRPr="00947230">
        <w:rPr>
          <w:rFonts w:ascii="Arial Narrow" w:hAnsi="Arial Narrow"/>
          <w:bCs/>
          <w:sz w:val="24"/>
          <w:szCs w:val="24"/>
          <w:lang w:val="en-US"/>
        </w:rPr>
        <w:t>hydroalkylation</w:t>
      </w:r>
      <w:proofErr w:type="spellEnd"/>
      <w:r w:rsidR="00FA1E39" w:rsidRPr="00947230">
        <w:rPr>
          <w:rFonts w:ascii="Arial Narrow" w:hAnsi="Arial Narrow"/>
          <w:bCs/>
          <w:sz w:val="24"/>
          <w:szCs w:val="24"/>
          <w:lang w:val="en-US"/>
        </w:rPr>
        <w:t xml:space="preserve"> work using Co</w:t>
      </w:r>
      <w:r w:rsidR="00FA1E39" w:rsidRPr="00947230">
        <w:rPr>
          <w:rFonts w:ascii="Arial Narrow" w:hAnsi="Arial Narrow"/>
          <w:bCs/>
          <w:sz w:val="24"/>
          <w:szCs w:val="24"/>
          <w:vertAlign w:val="subscript"/>
          <w:lang w:val="en-US"/>
        </w:rPr>
        <w:t>2</w:t>
      </w:r>
      <w:r w:rsidR="00FA1E39" w:rsidRPr="00947230">
        <w:rPr>
          <w:rFonts w:ascii="Arial Narrow" w:hAnsi="Arial Narrow"/>
          <w:bCs/>
          <w:sz w:val="24"/>
          <w:szCs w:val="24"/>
          <w:lang w:val="en-US"/>
        </w:rPr>
        <w:t xml:space="preserve">P/Beta that achieved lower </w:t>
      </w:r>
      <w:proofErr w:type="spellStart"/>
      <w:r w:rsidR="00FA1E39" w:rsidRPr="00947230">
        <w:rPr>
          <w:rFonts w:ascii="Arial Narrow" w:hAnsi="Arial Narrow"/>
          <w:bCs/>
          <w:sz w:val="24"/>
          <w:szCs w:val="24"/>
          <w:lang w:val="en-US"/>
        </w:rPr>
        <w:t>selectivities</w:t>
      </w:r>
      <w:proofErr w:type="spellEnd"/>
      <w:r w:rsidR="00FA1E39" w:rsidRPr="00947230">
        <w:rPr>
          <w:rFonts w:ascii="Arial Narrow" w:hAnsi="Arial Narrow"/>
          <w:bCs/>
          <w:sz w:val="24"/>
          <w:szCs w:val="24"/>
          <w:lang w:val="en-US"/>
        </w:rPr>
        <w:t xml:space="preserve"> towards </w:t>
      </w:r>
      <w:proofErr w:type="spellStart"/>
      <w:r w:rsidR="00FA1E39" w:rsidRPr="00947230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FA1E39" w:rsidRPr="00947230">
        <w:rPr>
          <w:rFonts w:ascii="Arial Narrow" w:hAnsi="Arial Narrow"/>
          <w:bCs/>
          <w:sz w:val="24"/>
          <w:szCs w:val="24"/>
          <w:lang w:val="en-US"/>
        </w:rPr>
        <w:t xml:space="preserve"> (56%)</w:t>
      </w:r>
      <w:r w:rsidR="00FA1E39" w:rsidRPr="00947230">
        <w:rPr>
          <w:rFonts w:ascii="Arial Narrow" w:hAnsi="Arial Narrow"/>
          <w:bCs/>
          <w:sz w:val="24"/>
          <w:szCs w:val="24"/>
          <w:vertAlign w:val="superscript"/>
          <w:lang w:val="en-US"/>
        </w:rPr>
        <w:t>24</w:t>
      </w:r>
      <w:r w:rsidR="00031F36" w:rsidRPr="00947230">
        <w:rPr>
          <w:rFonts w:ascii="Arial Narrow" w:hAnsi="Arial Narrow"/>
          <w:bCs/>
          <w:sz w:val="24"/>
          <w:szCs w:val="24"/>
          <w:lang w:val="en-US"/>
        </w:rPr>
        <w:t>.</w:t>
      </w:r>
    </w:p>
    <w:p w14:paraId="6C041CCB" w14:textId="77777777" w:rsidR="005519A4" w:rsidRDefault="005519A4" w:rsidP="005279BC">
      <w:pPr>
        <w:spacing w:line="480" w:lineRule="auto"/>
        <w:ind w:firstLine="360"/>
        <w:jc w:val="both"/>
        <w:rPr>
          <w:rFonts w:ascii="Arial Narrow" w:hAnsi="Arial Narrow"/>
          <w:bCs/>
          <w:sz w:val="24"/>
          <w:szCs w:val="24"/>
          <w:lang w:val="en-US"/>
        </w:rPr>
      </w:pPr>
    </w:p>
    <w:p w14:paraId="2DCE448F" w14:textId="2F6A188D" w:rsidR="00303B8D" w:rsidRDefault="00303B8D" w:rsidP="00303B8D">
      <w:pPr>
        <w:pStyle w:val="Prrafodelista"/>
        <w:numPr>
          <w:ilvl w:val="0"/>
          <w:numId w:val="2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303B8D">
        <w:rPr>
          <w:rFonts w:ascii="Arial Narrow" w:hAnsi="Arial Narrow"/>
          <w:b/>
          <w:sz w:val="24"/>
          <w:szCs w:val="24"/>
          <w:lang w:val="en-US"/>
        </w:rPr>
        <w:t>Experimental procedure</w:t>
      </w:r>
    </w:p>
    <w:p w14:paraId="7B761E6F" w14:textId="77777777" w:rsidR="00531F2F" w:rsidRDefault="00531F2F" w:rsidP="00531F2F">
      <w:pPr>
        <w:pStyle w:val="Prrafodelista"/>
        <w:numPr>
          <w:ilvl w:val="1"/>
          <w:numId w:val="6"/>
        </w:numPr>
        <w:spacing w:line="480" w:lineRule="auto"/>
        <w:jc w:val="both"/>
        <w:rPr>
          <w:rFonts w:ascii="Arial Narrow" w:hAnsi="Arial Narrow"/>
          <w:i/>
          <w:sz w:val="24"/>
          <w:szCs w:val="24"/>
          <w:lang w:val="en-US"/>
        </w:rPr>
      </w:pPr>
      <w:r>
        <w:rPr>
          <w:rFonts w:ascii="Arial Narrow" w:hAnsi="Arial Narrow"/>
          <w:i/>
          <w:sz w:val="24"/>
          <w:szCs w:val="24"/>
          <w:lang w:val="en-US"/>
        </w:rPr>
        <w:t>Synthesis of the acidic catalysts</w:t>
      </w:r>
    </w:p>
    <w:p w14:paraId="74480AB7" w14:textId="2797964F" w:rsidR="00332B07" w:rsidRDefault="004370F3" w:rsidP="005279BC">
      <w:pPr>
        <w:pStyle w:val="Prrafodelista"/>
        <w:spacing w:line="480" w:lineRule="auto"/>
        <w:ind w:left="0" w:firstLine="360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Two different acid catalysts were used in this </w:t>
      </w:r>
      <w:r w:rsidR="00CF4BB6">
        <w:rPr>
          <w:rFonts w:ascii="Arial Narrow" w:hAnsi="Arial Narrow"/>
          <w:sz w:val="24"/>
          <w:szCs w:val="24"/>
          <w:lang w:val="en-US"/>
        </w:rPr>
        <w:t>study</w:t>
      </w:r>
      <w:r>
        <w:rPr>
          <w:rFonts w:ascii="Arial Narrow" w:hAnsi="Arial Narrow"/>
          <w:sz w:val="24"/>
          <w:szCs w:val="24"/>
          <w:lang w:val="en-US"/>
        </w:rPr>
        <w:t>: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 a hierarchical Beta zeolite (h-Beta) and a mesostructured Al-SBA-15 </w:t>
      </w:r>
      <w:r w:rsidR="00333463">
        <w:rPr>
          <w:rFonts w:ascii="Arial Narrow" w:hAnsi="Arial Narrow"/>
          <w:sz w:val="24"/>
          <w:szCs w:val="24"/>
          <w:lang w:val="en-US"/>
        </w:rPr>
        <w:t>material. Both</w:t>
      </w:r>
      <w:r>
        <w:rPr>
          <w:rFonts w:ascii="Arial Narrow" w:hAnsi="Arial Narrow"/>
          <w:sz w:val="24"/>
          <w:szCs w:val="24"/>
          <w:lang w:val="en-US"/>
        </w:rPr>
        <w:t xml:space="preserve"> were synthesized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 with a silicon to </w:t>
      </w:r>
      <w:r w:rsidR="005279BC">
        <w:rPr>
          <w:rFonts w:ascii="Arial Narrow" w:hAnsi="Arial Narrow"/>
          <w:sz w:val="24"/>
          <w:szCs w:val="24"/>
          <w:lang w:val="en-US"/>
        </w:rPr>
        <w:t>alumin</w:t>
      </w:r>
      <w:r w:rsidR="00531F2F">
        <w:rPr>
          <w:rFonts w:ascii="Arial Narrow" w:hAnsi="Arial Narrow"/>
          <w:sz w:val="24"/>
          <w:szCs w:val="24"/>
          <w:lang w:val="en-US"/>
        </w:rPr>
        <w:t>um molar ratio of 30</w:t>
      </w:r>
      <w:r w:rsidR="00B2047D">
        <w:rPr>
          <w:rFonts w:ascii="Arial Narrow" w:hAnsi="Arial Narrow"/>
          <w:sz w:val="24"/>
          <w:szCs w:val="24"/>
          <w:lang w:val="en-US"/>
        </w:rPr>
        <w:t xml:space="preserve"> in the reaction mixture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. The h-Beta material was prepared according to a </w:t>
      </w:r>
      <w:proofErr w:type="spellStart"/>
      <w:r w:rsidR="00531F2F">
        <w:rPr>
          <w:rFonts w:ascii="Arial Narrow" w:hAnsi="Arial Narrow"/>
          <w:sz w:val="24"/>
          <w:szCs w:val="24"/>
          <w:lang w:val="en-US"/>
        </w:rPr>
        <w:t>protozeolitics</w:t>
      </w:r>
      <w:proofErr w:type="spellEnd"/>
      <w:r w:rsidR="00531F2F">
        <w:rPr>
          <w:rFonts w:ascii="Arial Narrow" w:hAnsi="Arial Narrow"/>
          <w:sz w:val="24"/>
          <w:szCs w:val="24"/>
          <w:lang w:val="en-US"/>
        </w:rPr>
        <w:t xml:space="preserve"> units </w:t>
      </w:r>
      <w:proofErr w:type="spellStart"/>
      <w:r w:rsidR="00531F2F">
        <w:rPr>
          <w:rFonts w:ascii="Arial Narrow" w:hAnsi="Arial Narrow"/>
          <w:sz w:val="24"/>
          <w:szCs w:val="24"/>
          <w:lang w:val="en-US"/>
        </w:rPr>
        <w:t>silanization</w:t>
      </w:r>
      <w:proofErr w:type="spellEnd"/>
      <w:r w:rsidR="00531F2F">
        <w:rPr>
          <w:rFonts w:ascii="Arial Narrow" w:hAnsi="Arial Narrow"/>
          <w:sz w:val="24"/>
          <w:szCs w:val="24"/>
          <w:lang w:val="en-US"/>
        </w:rPr>
        <w:t xml:space="preserve"> method published elsewhere</w:t>
      </w:r>
      <w:r w:rsidR="000A1CCF">
        <w:rPr>
          <w:rFonts w:ascii="Arial Narrow" w:hAnsi="Arial Narrow"/>
          <w:sz w:val="24"/>
          <w:szCs w:val="24"/>
          <w:vertAlign w:val="superscript"/>
          <w:lang w:val="en-US"/>
        </w:rPr>
        <w:t>40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. </w:t>
      </w:r>
      <w:r>
        <w:rPr>
          <w:rFonts w:ascii="Arial Narrow" w:hAnsi="Arial Narrow"/>
          <w:sz w:val="24"/>
          <w:szCs w:val="24"/>
          <w:lang w:val="en-US"/>
        </w:rPr>
        <w:t xml:space="preserve">The </w:t>
      </w:r>
      <w:r w:rsidR="00CF4BB6">
        <w:rPr>
          <w:rFonts w:ascii="Arial Narrow" w:hAnsi="Arial Narrow"/>
          <w:sz w:val="24"/>
          <w:szCs w:val="24"/>
          <w:lang w:val="en-US"/>
        </w:rPr>
        <w:t xml:space="preserve">following </w:t>
      </w:r>
      <w:r>
        <w:rPr>
          <w:rFonts w:ascii="Arial Narrow" w:hAnsi="Arial Narrow"/>
          <w:sz w:val="24"/>
          <w:szCs w:val="24"/>
          <w:lang w:val="en-US"/>
        </w:rPr>
        <w:t xml:space="preserve">reagents were </w:t>
      </w:r>
      <w:r w:rsidR="00CF4BB6">
        <w:rPr>
          <w:rFonts w:ascii="Arial Narrow" w:hAnsi="Arial Narrow"/>
          <w:sz w:val="24"/>
          <w:szCs w:val="24"/>
          <w:lang w:val="en-US"/>
        </w:rPr>
        <w:t>used</w:t>
      </w:r>
      <w:r>
        <w:rPr>
          <w:rFonts w:ascii="Arial Narrow" w:hAnsi="Arial Narrow"/>
          <w:sz w:val="24"/>
          <w:szCs w:val="24"/>
          <w:lang w:val="en-US"/>
        </w:rPr>
        <w:t xml:space="preserve">: </w:t>
      </w:r>
      <w:r w:rsidR="00531F2F" w:rsidRPr="002E3200">
        <w:rPr>
          <w:rFonts w:ascii="Arial Narrow" w:hAnsi="Arial Narrow"/>
          <w:sz w:val="24"/>
          <w:szCs w:val="24"/>
          <w:lang w:val="en-US"/>
        </w:rPr>
        <w:t>aluminum (al</w:t>
      </w:r>
      <w:r w:rsidR="00531F2F">
        <w:rPr>
          <w:rFonts w:ascii="Arial Narrow" w:hAnsi="Arial Narrow"/>
          <w:sz w:val="24"/>
          <w:szCs w:val="24"/>
          <w:lang w:val="en-US"/>
        </w:rPr>
        <w:t>uminum flakes, Aldrich, 99.9 %), silica</w:t>
      </w:r>
      <w:r w:rsidR="00531F2F" w:rsidRPr="002E3200">
        <w:rPr>
          <w:rFonts w:ascii="Arial Narrow" w:hAnsi="Arial Narrow"/>
          <w:sz w:val="24"/>
          <w:szCs w:val="24"/>
          <w:lang w:val="en-US"/>
        </w:rPr>
        <w:t xml:space="preserve"> (fumed silica, Degussa), tetraethylammo</w:t>
      </w:r>
      <w:r w:rsidR="005279BC">
        <w:rPr>
          <w:rFonts w:ascii="Arial Narrow" w:hAnsi="Arial Narrow"/>
          <w:sz w:val="24"/>
          <w:szCs w:val="24"/>
          <w:lang w:val="en-US"/>
        </w:rPr>
        <w:t>nium hydroxide (TEAOH, Alfa, 35</w:t>
      </w:r>
      <w:r>
        <w:rPr>
          <w:rFonts w:ascii="Arial Narrow" w:hAnsi="Arial Narrow"/>
          <w:sz w:val="24"/>
          <w:szCs w:val="24"/>
          <w:lang w:val="en-US"/>
        </w:rPr>
        <w:t>% aqueous solution) and</w:t>
      </w:r>
      <w:r w:rsidR="00531F2F" w:rsidRPr="002E3200">
        <w:rPr>
          <w:rFonts w:ascii="Arial Narrow" w:hAnsi="Arial Narrow"/>
          <w:sz w:val="24"/>
          <w:szCs w:val="24"/>
          <w:lang w:val="en-US"/>
        </w:rPr>
        <w:t xml:space="preserve"> distilled water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. </w:t>
      </w:r>
    </w:p>
    <w:p w14:paraId="37C8BCCB" w14:textId="1E8F347C" w:rsidR="004370F3" w:rsidRDefault="00531F2F" w:rsidP="005279BC">
      <w:pPr>
        <w:pStyle w:val="Prrafodelista"/>
        <w:spacing w:line="480" w:lineRule="auto"/>
        <w:ind w:left="0" w:firstLine="360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The Al-SBA-15 catalyst was prepared according to </w:t>
      </w:r>
      <w:r w:rsidR="006C3E39">
        <w:rPr>
          <w:rFonts w:ascii="Arial Narrow" w:hAnsi="Arial Narrow"/>
          <w:sz w:val="24"/>
          <w:szCs w:val="24"/>
          <w:lang w:val="en-US"/>
        </w:rPr>
        <w:t>a method published</w:t>
      </w:r>
      <w:r w:rsidR="00332B07">
        <w:rPr>
          <w:rFonts w:ascii="Arial Narrow" w:hAnsi="Arial Narrow"/>
          <w:sz w:val="24"/>
          <w:szCs w:val="24"/>
          <w:lang w:val="en-US"/>
        </w:rPr>
        <w:t xml:space="preserve"> in literature</w:t>
      </w:r>
      <w:r w:rsidR="007F05A6">
        <w:rPr>
          <w:rFonts w:ascii="Arial Narrow" w:hAnsi="Arial Narrow"/>
          <w:sz w:val="24"/>
          <w:szCs w:val="24"/>
          <w:vertAlign w:val="superscript"/>
          <w:lang w:val="en-US"/>
        </w:rPr>
        <w:t>4</w:t>
      </w:r>
      <w:r w:rsidR="000A1CCF">
        <w:rPr>
          <w:rFonts w:ascii="Arial Narrow" w:hAnsi="Arial Narrow"/>
          <w:sz w:val="24"/>
          <w:szCs w:val="24"/>
          <w:vertAlign w:val="superscript"/>
          <w:lang w:val="en-US"/>
        </w:rPr>
        <w:t>1</w:t>
      </w:r>
      <w:r w:rsidR="00421055">
        <w:rPr>
          <w:rFonts w:ascii="Arial Narrow" w:hAnsi="Arial Narrow" w:cstheme="minorHAnsi"/>
          <w:sz w:val="24"/>
          <w:szCs w:val="24"/>
          <w:lang w:val="en-GB"/>
        </w:rPr>
        <w:t xml:space="preserve"> using</w:t>
      </w:r>
      <w:r w:rsidR="004370F3">
        <w:rPr>
          <w:rFonts w:ascii="Arial Narrow" w:hAnsi="Arial Narrow" w:cstheme="minorHAnsi"/>
          <w:sz w:val="24"/>
          <w:szCs w:val="24"/>
          <w:lang w:val="en-GB"/>
        </w:rPr>
        <w:t xml:space="preserve"> </w:t>
      </w:r>
      <w:r w:rsidRPr="00CF09F9">
        <w:rPr>
          <w:rFonts w:ascii="Arial Narrow" w:hAnsi="Arial Narrow" w:cstheme="minorHAnsi"/>
          <w:sz w:val="24"/>
          <w:szCs w:val="24"/>
          <w:lang w:val="en-GB"/>
        </w:rPr>
        <w:t xml:space="preserve">aluminium </w:t>
      </w:r>
      <w:proofErr w:type="spellStart"/>
      <w:r w:rsidRPr="00CF09F9">
        <w:rPr>
          <w:rFonts w:ascii="Arial Narrow" w:hAnsi="Arial Narrow" w:cstheme="minorHAnsi"/>
          <w:sz w:val="24"/>
          <w:szCs w:val="24"/>
          <w:lang w:val="en-GB"/>
        </w:rPr>
        <w:t>isopropoxide</w:t>
      </w:r>
      <w:proofErr w:type="spellEnd"/>
      <w:r w:rsidRPr="00CF09F9">
        <w:rPr>
          <w:rFonts w:ascii="Arial Narrow" w:hAnsi="Arial Narrow" w:cstheme="minorHAnsi"/>
          <w:sz w:val="24"/>
          <w:szCs w:val="24"/>
          <w:lang w:val="en-GB"/>
        </w:rPr>
        <w:t xml:space="preserve"> (AIP</w:t>
      </w:r>
      <w:r>
        <w:rPr>
          <w:rFonts w:ascii="Arial Narrow" w:hAnsi="Arial Narrow" w:cstheme="minorHAnsi"/>
          <w:sz w:val="24"/>
          <w:szCs w:val="24"/>
          <w:lang w:val="en-GB"/>
        </w:rPr>
        <w:t xml:space="preserve">, </w:t>
      </w:r>
      <w:r w:rsidR="005279BC">
        <w:rPr>
          <w:rFonts w:ascii="Arial Narrow" w:hAnsi="Arial Narrow" w:cstheme="minorHAnsi"/>
          <w:sz w:val="24"/>
          <w:szCs w:val="24"/>
          <w:lang w:val="en-GB"/>
        </w:rPr>
        <w:t>sigma-Aldrich, 99.9</w:t>
      </w:r>
      <w:r>
        <w:rPr>
          <w:rFonts w:ascii="Arial Narrow" w:hAnsi="Arial Narrow" w:cstheme="minorHAnsi"/>
          <w:sz w:val="24"/>
          <w:szCs w:val="24"/>
          <w:lang w:val="en-GB"/>
        </w:rPr>
        <w:t xml:space="preserve">%), tetraethyl </w:t>
      </w:r>
      <w:proofErr w:type="spellStart"/>
      <w:r>
        <w:rPr>
          <w:rFonts w:ascii="Arial Narrow" w:hAnsi="Arial Narrow" w:cstheme="minorHAnsi"/>
          <w:sz w:val="24"/>
          <w:szCs w:val="24"/>
          <w:lang w:val="en-GB"/>
        </w:rPr>
        <w:t>ortosi</w:t>
      </w:r>
      <w:r w:rsidR="005279BC">
        <w:rPr>
          <w:rFonts w:ascii="Arial Narrow" w:hAnsi="Arial Narrow" w:cstheme="minorHAnsi"/>
          <w:sz w:val="24"/>
          <w:szCs w:val="24"/>
          <w:lang w:val="en-GB"/>
        </w:rPr>
        <w:t>licate</w:t>
      </w:r>
      <w:proofErr w:type="spellEnd"/>
      <w:r w:rsidR="005279BC">
        <w:rPr>
          <w:rFonts w:ascii="Arial Narrow" w:hAnsi="Arial Narrow" w:cstheme="minorHAnsi"/>
          <w:sz w:val="24"/>
          <w:szCs w:val="24"/>
          <w:lang w:val="en-GB"/>
        </w:rPr>
        <w:t xml:space="preserve"> (TEOS, Sigma-Aldrich, 99</w:t>
      </w:r>
      <w:r>
        <w:rPr>
          <w:rFonts w:ascii="Arial Narrow" w:hAnsi="Arial Narrow" w:cstheme="minorHAnsi"/>
          <w:sz w:val="24"/>
          <w:szCs w:val="24"/>
          <w:lang w:val="en-GB"/>
        </w:rPr>
        <w:t xml:space="preserve">%), </w:t>
      </w:r>
      <w:r>
        <w:rPr>
          <w:rFonts w:ascii="Arial Narrow" w:hAnsi="Arial Narrow"/>
          <w:sz w:val="24"/>
          <w:szCs w:val="24"/>
          <w:lang w:val="en-US"/>
        </w:rPr>
        <w:t xml:space="preserve">poly(ethylene glycol)-block-poly(propylene glycol)-block-poly(ethylene glycol) Pluronic© P-123 </w:t>
      </w:r>
      <w:r w:rsidRPr="00C33A89">
        <w:rPr>
          <w:rFonts w:ascii="Arial Narrow" w:hAnsi="Arial Narrow"/>
          <w:sz w:val="24"/>
          <w:szCs w:val="24"/>
          <w:lang w:val="en-US"/>
        </w:rPr>
        <w:t>(</w:t>
      </w:r>
      <w:r w:rsidRPr="00025696">
        <w:rPr>
          <w:rFonts w:ascii="Arial Narrow" w:hAnsi="Arial Narrow"/>
          <w:sz w:val="24"/>
          <w:szCs w:val="24"/>
          <w:lang w:val="en-US"/>
        </w:rPr>
        <w:t>(EO)</w:t>
      </w:r>
      <w:r w:rsidRPr="00025696">
        <w:rPr>
          <w:rFonts w:ascii="Arial Narrow" w:hAnsi="Arial Narrow"/>
          <w:sz w:val="24"/>
          <w:szCs w:val="24"/>
          <w:vertAlign w:val="subscript"/>
          <w:lang w:val="en-US"/>
        </w:rPr>
        <w:t>20</w:t>
      </w:r>
      <w:r w:rsidRPr="00025696">
        <w:rPr>
          <w:rFonts w:ascii="Arial Narrow" w:hAnsi="Arial Narrow"/>
          <w:sz w:val="24"/>
          <w:szCs w:val="24"/>
          <w:lang w:val="en-US"/>
        </w:rPr>
        <w:t>-(PO)</w:t>
      </w:r>
      <w:r w:rsidRPr="00025696">
        <w:rPr>
          <w:rFonts w:ascii="Arial Narrow" w:hAnsi="Arial Narrow"/>
          <w:sz w:val="24"/>
          <w:szCs w:val="24"/>
          <w:vertAlign w:val="subscript"/>
          <w:lang w:val="en-US"/>
        </w:rPr>
        <w:t>70</w:t>
      </w:r>
      <w:r w:rsidRPr="00025696">
        <w:rPr>
          <w:rFonts w:ascii="Arial Narrow" w:hAnsi="Arial Narrow"/>
          <w:sz w:val="24"/>
          <w:szCs w:val="24"/>
          <w:lang w:val="en-US"/>
        </w:rPr>
        <w:t>-(EO)</w:t>
      </w:r>
      <w:r w:rsidRPr="00025696">
        <w:rPr>
          <w:rFonts w:ascii="Arial Narrow" w:hAnsi="Arial Narrow"/>
          <w:sz w:val="24"/>
          <w:szCs w:val="24"/>
          <w:vertAlign w:val="subscript"/>
          <w:lang w:val="en-US"/>
        </w:rPr>
        <w:t>20</w:t>
      </w:r>
      <w:r w:rsidRPr="00C33A89">
        <w:rPr>
          <w:rFonts w:ascii="Arial Narrow" w:hAnsi="Arial Narrow"/>
          <w:sz w:val="24"/>
          <w:szCs w:val="24"/>
          <w:lang w:val="en-US"/>
        </w:rPr>
        <w:t>, Aldrich)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="005279BC">
        <w:rPr>
          <w:rFonts w:ascii="Arial Narrow" w:hAnsi="Arial Narrow"/>
          <w:sz w:val="24"/>
          <w:szCs w:val="24"/>
          <w:lang w:val="en-US"/>
        </w:rPr>
        <w:t>hydrochloric acid (</w:t>
      </w:r>
      <w:proofErr w:type="spellStart"/>
      <w:r w:rsidR="005279BC">
        <w:rPr>
          <w:rFonts w:ascii="Arial Narrow" w:hAnsi="Arial Narrow"/>
          <w:sz w:val="24"/>
          <w:szCs w:val="24"/>
          <w:lang w:val="en-US"/>
        </w:rPr>
        <w:t>Scharlab</w:t>
      </w:r>
      <w:proofErr w:type="spellEnd"/>
      <w:r w:rsidR="005279BC">
        <w:rPr>
          <w:rFonts w:ascii="Arial Narrow" w:hAnsi="Arial Narrow"/>
          <w:sz w:val="24"/>
          <w:szCs w:val="24"/>
          <w:lang w:val="en-US"/>
        </w:rPr>
        <w:t>, 37</w:t>
      </w:r>
      <w:r>
        <w:rPr>
          <w:rFonts w:ascii="Arial Narrow" w:hAnsi="Arial Narrow"/>
          <w:sz w:val="24"/>
          <w:szCs w:val="24"/>
          <w:lang w:val="en-US"/>
        </w:rPr>
        <w:t xml:space="preserve">%) and distilled water. </w:t>
      </w:r>
    </w:p>
    <w:p w14:paraId="574DDA22" w14:textId="1856175D" w:rsidR="00BB593A" w:rsidRDefault="00DB3ED8" w:rsidP="005279BC">
      <w:pPr>
        <w:pStyle w:val="Prrafodelista"/>
        <w:spacing w:line="480" w:lineRule="auto"/>
        <w:ind w:left="0" w:firstLine="360"/>
        <w:jc w:val="both"/>
        <w:rPr>
          <w:rFonts w:ascii="Arial Narrow" w:hAnsi="Arial Narrow"/>
          <w:sz w:val="24"/>
          <w:szCs w:val="24"/>
          <w:lang w:val="en-US"/>
        </w:rPr>
      </w:pPr>
      <w:r w:rsidRPr="00AC01D7">
        <w:rPr>
          <w:rFonts w:ascii="Arial Narrow" w:hAnsi="Arial Narrow"/>
          <w:sz w:val="24"/>
          <w:szCs w:val="24"/>
          <w:lang w:val="en-US"/>
        </w:rPr>
        <w:t>For comparison</w:t>
      </w:r>
      <w:r w:rsidR="00BB593A" w:rsidRPr="00AC01D7">
        <w:rPr>
          <w:rFonts w:ascii="Arial Narrow" w:hAnsi="Arial Narrow"/>
          <w:sz w:val="24"/>
          <w:szCs w:val="24"/>
          <w:lang w:val="en-US"/>
        </w:rPr>
        <w:t xml:space="preserve">, </w:t>
      </w:r>
      <w:r w:rsidR="007459B3" w:rsidRPr="00AC01D7">
        <w:rPr>
          <w:rFonts w:ascii="Arial Narrow" w:hAnsi="Arial Narrow"/>
          <w:sz w:val="24"/>
          <w:szCs w:val="24"/>
          <w:lang w:val="en-US"/>
        </w:rPr>
        <w:t>two</w:t>
      </w:r>
      <w:r w:rsidR="00BB593A" w:rsidRPr="00AC01D7">
        <w:rPr>
          <w:rFonts w:ascii="Arial Narrow" w:hAnsi="Arial Narrow"/>
          <w:sz w:val="24"/>
          <w:szCs w:val="24"/>
          <w:lang w:val="en-US"/>
        </w:rPr>
        <w:t xml:space="preserve"> commercial Beta zeolite</w:t>
      </w:r>
      <w:r w:rsidR="009C4DDC" w:rsidRPr="00AC01D7">
        <w:rPr>
          <w:rFonts w:ascii="Arial Narrow" w:hAnsi="Arial Narrow"/>
          <w:sz w:val="24"/>
          <w:szCs w:val="24"/>
          <w:lang w:val="en-US"/>
        </w:rPr>
        <w:t>s</w:t>
      </w:r>
      <w:r w:rsidR="00BB593A" w:rsidRPr="00AC01D7">
        <w:rPr>
          <w:rFonts w:ascii="Arial Narrow" w:hAnsi="Arial Narrow"/>
          <w:sz w:val="24"/>
          <w:szCs w:val="24"/>
          <w:lang w:val="en-US"/>
        </w:rPr>
        <w:t xml:space="preserve"> </w:t>
      </w:r>
      <w:r w:rsidR="00262121" w:rsidRPr="00AC01D7">
        <w:rPr>
          <w:rFonts w:ascii="Arial Narrow" w:hAnsi="Arial Narrow"/>
          <w:sz w:val="24"/>
          <w:szCs w:val="24"/>
          <w:lang w:val="en-US"/>
        </w:rPr>
        <w:t xml:space="preserve">from </w:t>
      </w:r>
      <w:proofErr w:type="spellStart"/>
      <w:r w:rsidR="00262121" w:rsidRPr="00AC01D7">
        <w:rPr>
          <w:rFonts w:ascii="Arial Narrow" w:hAnsi="Arial Narrow"/>
          <w:sz w:val="24"/>
          <w:szCs w:val="24"/>
          <w:lang w:val="en-US"/>
        </w:rPr>
        <w:t>Zeolyst</w:t>
      </w:r>
      <w:proofErr w:type="spellEnd"/>
      <w:r w:rsidR="00262121" w:rsidRPr="00AC01D7">
        <w:rPr>
          <w:rFonts w:ascii="Arial Narrow" w:hAnsi="Arial Narrow"/>
          <w:sz w:val="24"/>
          <w:szCs w:val="24"/>
          <w:lang w:val="en-US"/>
        </w:rPr>
        <w:t xml:space="preserve"> International w</w:t>
      </w:r>
      <w:r w:rsidR="009C4DDC" w:rsidRPr="00AC01D7">
        <w:rPr>
          <w:rFonts w:ascii="Arial Narrow" w:hAnsi="Arial Narrow"/>
          <w:sz w:val="24"/>
          <w:szCs w:val="24"/>
          <w:lang w:val="en-US"/>
        </w:rPr>
        <w:t>ere</w:t>
      </w:r>
      <w:r w:rsidR="00262121" w:rsidRPr="00AC01D7">
        <w:rPr>
          <w:rFonts w:ascii="Arial Narrow" w:hAnsi="Arial Narrow"/>
          <w:sz w:val="24"/>
          <w:szCs w:val="24"/>
          <w:lang w:val="en-US"/>
        </w:rPr>
        <w:t xml:space="preserve"> used as reference</w:t>
      </w:r>
      <w:r w:rsidR="009C4DDC" w:rsidRPr="00AC01D7">
        <w:rPr>
          <w:rFonts w:ascii="Arial Narrow" w:hAnsi="Arial Narrow"/>
          <w:sz w:val="24"/>
          <w:szCs w:val="24"/>
          <w:lang w:val="en-US"/>
        </w:rPr>
        <w:t>s</w:t>
      </w:r>
      <w:r w:rsidR="00D351DD" w:rsidRPr="00AC01D7">
        <w:rPr>
          <w:rFonts w:ascii="Arial Narrow" w:hAnsi="Arial Narrow"/>
          <w:sz w:val="24"/>
          <w:szCs w:val="24"/>
          <w:lang w:val="en-US"/>
        </w:rPr>
        <w:t xml:space="preserve"> and </w:t>
      </w:r>
      <w:r w:rsidR="009C4DDC" w:rsidRPr="00AC01D7">
        <w:rPr>
          <w:rFonts w:ascii="Arial Narrow" w:hAnsi="Arial Narrow"/>
          <w:sz w:val="24"/>
          <w:szCs w:val="24"/>
          <w:lang w:val="en-US"/>
        </w:rPr>
        <w:t>named</w:t>
      </w:r>
      <w:r w:rsidR="00D351DD" w:rsidRPr="00AC01D7">
        <w:rPr>
          <w:rFonts w:ascii="Arial Narrow" w:hAnsi="Arial Narrow"/>
          <w:sz w:val="24"/>
          <w:szCs w:val="24"/>
          <w:lang w:val="en-US"/>
        </w:rPr>
        <w:t xml:space="preserve"> </w:t>
      </w:r>
      <w:r w:rsidR="00CB3FB2" w:rsidRPr="00AC01D7">
        <w:rPr>
          <w:rFonts w:ascii="Arial Narrow" w:hAnsi="Arial Narrow"/>
          <w:sz w:val="24"/>
          <w:szCs w:val="24"/>
          <w:lang w:val="en-US"/>
        </w:rPr>
        <w:t>com-</w:t>
      </w:r>
      <w:r w:rsidR="00D351DD" w:rsidRPr="00AC01D7">
        <w:rPr>
          <w:rFonts w:ascii="Arial Narrow" w:hAnsi="Arial Narrow"/>
          <w:sz w:val="24"/>
          <w:szCs w:val="24"/>
          <w:lang w:val="en-US"/>
        </w:rPr>
        <w:t>Beta</w:t>
      </w:r>
      <w:r w:rsidR="009C4DDC" w:rsidRPr="00AC01D7">
        <w:rPr>
          <w:rFonts w:ascii="Arial Narrow" w:hAnsi="Arial Narrow"/>
          <w:sz w:val="24"/>
          <w:szCs w:val="24"/>
          <w:lang w:val="en-US"/>
        </w:rPr>
        <w:t>-1</w:t>
      </w:r>
      <w:r w:rsidR="00506E81" w:rsidRPr="00AC01D7">
        <w:rPr>
          <w:rFonts w:ascii="Arial Narrow" w:hAnsi="Arial Narrow"/>
          <w:sz w:val="24"/>
          <w:szCs w:val="24"/>
          <w:lang w:val="en-US"/>
        </w:rPr>
        <w:t xml:space="preserve"> (Si/Al = 12.5)</w:t>
      </w:r>
      <w:r w:rsidR="009C4DDC" w:rsidRPr="00AC01D7">
        <w:rPr>
          <w:rFonts w:ascii="Arial Narrow" w:hAnsi="Arial Narrow"/>
          <w:sz w:val="24"/>
          <w:szCs w:val="24"/>
          <w:lang w:val="en-US"/>
        </w:rPr>
        <w:t xml:space="preserve"> and com-Beta-2</w:t>
      </w:r>
      <w:r w:rsidR="00901998" w:rsidRPr="00AC01D7">
        <w:rPr>
          <w:rFonts w:ascii="Arial Narrow" w:hAnsi="Arial Narrow"/>
          <w:sz w:val="24"/>
          <w:szCs w:val="24"/>
          <w:lang w:val="en-US"/>
        </w:rPr>
        <w:t xml:space="preserve"> (Si/Al = 19)</w:t>
      </w:r>
      <w:r w:rsidR="009C4DDC" w:rsidRPr="00AC01D7">
        <w:rPr>
          <w:rFonts w:ascii="Arial Narrow" w:hAnsi="Arial Narrow"/>
          <w:sz w:val="24"/>
          <w:szCs w:val="24"/>
          <w:lang w:val="en-US"/>
        </w:rPr>
        <w:t>, respectively</w:t>
      </w:r>
      <w:r w:rsidR="00262121" w:rsidRPr="007F05A6">
        <w:rPr>
          <w:rFonts w:ascii="Arial Narrow" w:hAnsi="Arial Narrow"/>
          <w:sz w:val="24"/>
          <w:szCs w:val="24"/>
          <w:lang w:val="en-US"/>
        </w:rPr>
        <w:t>.</w:t>
      </w:r>
    </w:p>
    <w:p w14:paraId="622D6545" w14:textId="5D9BA9AA" w:rsidR="00531F2F" w:rsidRDefault="00531F2F" w:rsidP="005279BC">
      <w:pPr>
        <w:pStyle w:val="Prrafodelista"/>
        <w:spacing w:line="480" w:lineRule="auto"/>
        <w:ind w:left="0" w:firstLine="360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 </w:t>
      </w:r>
    </w:p>
    <w:p w14:paraId="0292ECB3" w14:textId="77777777" w:rsidR="00531F2F" w:rsidRPr="006D55B9" w:rsidRDefault="00531F2F" w:rsidP="00531F2F">
      <w:pPr>
        <w:pStyle w:val="Prrafodelista"/>
        <w:numPr>
          <w:ilvl w:val="1"/>
          <w:numId w:val="6"/>
        </w:numPr>
        <w:spacing w:line="480" w:lineRule="auto"/>
        <w:jc w:val="both"/>
        <w:rPr>
          <w:rFonts w:ascii="Arial Narrow" w:hAnsi="Arial Narrow"/>
          <w:i/>
          <w:sz w:val="24"/>
          <w:szCs w:val="24"/>
          <w:lang w:val="en-US"/>
        </w:rPr>
      </w:pPr>
      <w:r>
        <w:rPr>
          <w:rFonts w:ascii="Arial Narrow" w:hAnsi="Arial Narrow"/>
          <w:i/>
          <w:sz w:val="24"/>
          <w:szCs w:val="24"/>
          <w:lang w:val="en-US"/>
        </w:rPr>
        <w:t>Activation of Raney Nickel ®</w:t>
      </w:r>
    </w:p>
    <w:p w14:paraId="598F4054" w14:textId="14568C82" w:rsidR="00531F2F" w:rsidRPr="00F04442" w:rsidRDefault="00531F2F" w:rsidP="005279BC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US"/>
        </w:rPr>
      </w:pPr>
      <w:r w:rsidRPr="00F04442">
        <w:rPr>
          <w:rFonts w:ascii="Arial Narrow" w:hAnsi="Arial Narrow"/>
          <w:sz w:val="24"/>
          <w:szCs w:val="24"/>
          <w:lang w:val="en-US"/>
        </w:rPr>
        <w:t xml:space="preserve">The </w:t>
      </w:r>
      <w:r>
        <w:rPr>
          <w:rFonts w:ascii="Arial Narrow" w:hAnsi="Arial Narrow"/>
          <w:sz w:val="24"/>
          <w:szCs w:val="24"/>
          <w:lang w:val="en-US"/>
        </w:rPr>
        <w:t>reaction system requires an acidic function, which is provided by the h-Beta or Al-SBA-15 materials, as well as a hydrogenation/</w:t>
      </w:r>
      <w:r w:rsidR="00CF4BB6"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>dehydrogenation function. For the latter,</w:t>
      </w:r>
      <w:r w:rsidR="007C1E64">
        <w:rPr>
          <w:rFonts w:ascii="Arial Narrow" w:hAnsi="Arial Narrow"/>
          <w:sz w:val="24"/>
          <w:szCs w:val="24"/>
          <w:lang w:val="en-US"/>
        </w:rPr>
        <w:t xml:space="preserve"> a Raney Ni ® 2800 catalyst</w:t>
      </w:r>
      <w:r>
        <w:rPr>
          <w:rFonts w:ascii="Arial Narrow" w:hAnsi="Arial Narrow"/>
          <w:sz w:val="24"/>
          <w:szCs w:val="24"/>
          <w:lang w:val="en-US"/>
        </w:rPr>
        <w:t xml:space="preserve"> (Aldrich,</w:t>
      </w:r>
      <w:r w:rsidRPr="00F04442">
        <w:rPr>
          <w:rFonts w:ascii="Arial Narrow" w:hAnsi="Arial Narrow"/>
          <w:sz w:val="24"/>
          <w:szCs w:val="24"/>
          <w:lang w:val="en-US"/>
        </w:rPr>
        <w:t xml:space="preserve"> Al content = 6-9%)</w:t>
      </w:r>
      <w:r>
        <w:rPr>
          <w:rFonts w:ascii="Arial Narrow" w:hAnsi="Arial Narrow"/>
          <w:sz w:val="24"/>
          <w:szCs w:val="24"/>
          <w:lang w:val="en-US"/>
        </w:rPr>
        <w:t xml:space="preserve"> was used. Raney Ni is a pyro</w:t>
      </w:r>
      <w:r w:rsidR="00421055">
        <w:rPr>
          <w:rFonts w:ascii="Arial Narrow" w:hAnsi="Arial Narrow"/>
          <w:sz w:val="24"/>
          <w:szCs w:val="24"/>
          <w:lang w:val="en-US"/>
        </w:rPr>
        <w:t>phoric material provided</w:t>
      </w:r>
      <w:r>
        <w:rPr>
          <w:rFonts w:ascii="Arial Narrow" w:hAnsi="Arial Narrow"/>
          <w:sz w:val="24"/>
          <w:szCs w:val="24"/>
          <w:lang w:val="en-US"/>
        </w:rPr>
        <w:t xml:space="preserve"> as</w:t>
      </w:r>
      <w:r w:rsidR="00CF4BB6">
        <w:rPr>
          <w:rFonts w:ascii="Arial Narrow" w:hAnsi="Arial Narrow"/>
          <w:sz w:val="24"/>
          <w:szCs w:val="24"/>
          <w:lang w:val="en-US"/>
        </w:rPr>
        <w:t xml:space="preserve"> an</w:t>
      </w:r>
      <w:r>
        <w:rPr>
          <w:rFonts w:ascii="Arial Narrow" w:hAnsi="Arial Narrow"/>
          <w:sz w:val="24"/>
          <w:szCs w:val="24"/>
          <w:lang w:val="en-US"/>
        </w:rPr>
        <w:t xml:space="preserve"> aqueous dispersion. </w:t>
      </w:r>
      <w:r w:rsidR="00CF4BB6">
        <w:rPr>
          <w:rFonts w:ascii="Arial Narrow" w:hAnsi="Arial Narrow"/>
          <w:sz w:val="24"/>
          <w:szCs w:val="24"/>
          <w:lang w:val="en-US"/>
        </w:rPr>
        <w:t>T</w:t>
      </w:r>
      <w:r>
        <w:rPr>
          <w:rFonts w:ascii="Arial Narrow" w:hAnsi="Arial Narrow"/>
          <w:sz w:val="24"/>
          <w:szCs w:val="24"/>
          <w:lang w:val="en-US"/>
        </w:rPr>
        <w:t>o</w:t>
      </w:r>
      <w:r w:rsidR="00AF6E89">
        <w:rPr>
          <w:rFonts w:ascii="Arial Narrow" w:hAnsi="Arial Narrow"/>
          <w:sz w:val="24"/>
          <w:szCs w:val="24"/>
          <w:lang w:val="en-US"/>
        </w:rPr>
        <w:t xml:space="preserve"> remove water,</w:t>
      </w:r>
      <w:r>
        <w:rPr>
          <w:rFonts w:ascii="Arial Narrow" w:hAnsi="Arial Narrow"/>
          <w:sz w:val="24"/>
          <w:szCs w:val="24"/>
          <w:lang w:val="en-US"/>
        </w:rPr>
        <w:t xml:space="preserve"> the dispersion was rinsed with acetone</w:t>
      </w:r>
      <w:r w:rsidR="00875F62">
        <w:rPr>
          <w:rFonts w:ascii="Arial Narrow" w:hAnsi="Arial Narrow"/>
          <w:sz w:val="24"/>
          <w:szCs w:val="24"/>
          <w:lang w:val="en-US"/>
        </w:rPr>
        <w:t xml:space="preserve"> three times and then with n-dod</w:t>
      </w:r>
      <w:r>
        <w:rPr>
          <w:rFonts w:ascii="Arial Narrow" w:hAnsi="Arial Narrow"/>
          <w:sz w:val="24"/>
          <w:szCs w:val="24"/>
          <w:lang w:val="en-US"/>
        </w:rPr>
        <w:t xml:space="preserve">ecane three more times and stored in n-dodecane until use. This </w:t>
      </w:r>
      <w:r w:rsidR="00CF4BB6">
        <w:rPr>
          <w:rFonts w:ascii="Arial Narrow" w:hAnsi="Arial Narrow"/>
          <w:sz w:val="24"/>
          <w:szCs w:val="24"/>
          <w:lang w:val="en-US"/>
        </w:rPr>
        <w:t xml:space="preserve">was the most suitable </w:t>
      </w:r>
      <w:r>
        <w:rPr>
          <w:rFonts w:ascii="Arial Narrow" w:hAnsi="Arial Narrow"/>
          <w:sz w:val="24"/>
          <w:szCs w:val="24"/>
          <w:lang w:val="en-US"/>
        </w:rPr>
        <w:t>method for achieving highly reproducible catalytic tests</w:t>
      </w:r>
      <w:r w:rsidR="004B49E9">
        <w:rPr>
          <w:rFonts w:ascii="Arial Narrow" w:hAnsi="Arial Narrow"/>
          <w:sz w:val="24"/>
          <w:szCs w:val="24"/>
          <w:vertAlign w:val="superscript"/>
          <w:lang w:val="en-US"/>
        </w:rPr>
        <w:t>3</w:t>
      </w:r>
      <w:r w:rsidR="007F05A6">
        <w:rPr>
          <w:rFonts w:ascii="Arial Narrow" w:hAnsi="Arial Narrow"/>
          <w:sz w:val="24"/>
          <w:szCs w:val="24"/>
          <w:vertAlign w:val="superscript"/>
          <w:lang w:val="en-US"/>
        </w:rPr>
        <w:t>8</w:t>
      </w:r>
      <w:r>
        <w:rPr>
          <w:rFonts w:ascii="Arial Narrow" w:hAnsi="Arial Narrow"/>
          <w:sz w:val="24"/>
          <w:szCs w:val="24"/>
          <w:lang w:val="en-US"/>
        </w:rPr>
        <w:t>.</w:t>
      </w:r>
    </w:p>
    <w:p w14:paraId="67A3C449" w14:textId="77777777" w:rsidR="00531F2F" w:rsidRPr="00454679" w:rsidRDefault="00531F2F" w:rsidP="00531F2F">
      <w:pPr>
        <w:pStyle w:val="Prrafodelista"/>
        <w:numPr>
          <w:ilvl w:val="1"/>
          <w:numId w:val="6"/>
        </w:numPr>
        <w:spacing w:line="480" w:lineRule="auto"/>
        <w:jc w:val="both"/>
        <w:rPr>
          <w:rFonts w:ascii="Arial Narrow" w:hAnsi="Arial Narrow"/>
          <w:i/>
          <w:sz w:val="24"/>
          <w:szCs w:val="24"/>
          <w:lang w:val="en-US"/>
        </w:rPr>
      </w:pPr>
      <w:r w:rsidRPr="00454679">
        <w:rPr>
          <w:rFonts w:ascii="Arial Narrow" w:hAnsi="Arial Narrow"/>
          <w:i/>
          <w:sz w:val="24"/>
          <w:szCs w:val="24"/>
          <w:lang w:val="en-US"/>
        </w:rPr>
        <w:lastRenderedPageBreak/>
        <w:t>Catalyst characterization</w:t>
      </w:r>
    </w:p>
    <w:p w14:paraId="020EB28A" w14:textId="57D220F5" w:rsidR="00531F2F" w:rsidRPr="00771C41" w:rsidRDefault="00531F2F" w:rsidP="00AF6E89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US"/>
        </w:rPr>
      </w:pPr>
      <w:r w:rsidRPr="004A4CFC">
        <w:rPr>
          <w:rFonts w:ascii="Arial Narrow" w:hAnsi="Arial Narrow"/>
          <w:sz w:val="24"/>
          <w:szCs w:val="24"/>
          <w:lang w:val="en-US"/>
        </w:rPr>
        <w:t>Raney Ni was not characteriz</w:t>
      </w:r>
      <w:r w:rsidR="00A6063A">
        <w:rPr>
          <w:rFonts w:ascii="Arial Narrow" w:hAnsi="Arial Narrow"/>
          <w:sz w:val="24"/>
          <w:szCs w:val="24"/>
          <w:lang w:val="en-US"/>
        </w:rPr>
        <w:t>ed</w:t>
      </w:r>
      <w:r w:rsidRPr="004A4CFC">
        <w:rPr>
          <w:rFonts w:ascii="Arial Narrow" w:hAnsi="Arial Narrow"/>
          <w:sz w:val="24"/>
          <w:szCs w:val="24"/>
          <w:lang w:val="en-US"/>
        </w:rPr>
        <w:t xml:space="preserve"> due to its pyrophoric nature; however, the acidic catalysts were analyzed </w:t>
      </w:r>
      <w:r w:rsidR="00A6063A">
        <w:rPr>
          <w:rFonts w:ascii="Arial Narrow" w:hAnsi="Arial Narrow"/>
          <w:sz w:val="24"/>
          <w:szCs w:val="24"/>
          <w:lang w:val="en-US"/>
        </w:rPr>
        <w:t>using</w:t>
      </w:r>
      <w:r w:rsidR="00A6063A" w:rsidRPr="004A4CFC">
        <w:rPr>
          <w:rFonts w:ascii="Arial Narrow" w:hAnsi="Arial Narrow"/>
          <w:sz w:val="24"/>
          <w:szCs w:val="24"/>
          <w:lang w:val="en-US"/>
        </w:rPr>
        <w:t xml:space="preserve"> </w:t>
      </w:r>
      <w:r w:rsidRPr="004A4CFC">
        <w:rPr>
          <w:rFonts w:ascii="Arial Narrow" w:hAnsi="Arial Narrow"/>
          <w:sz w:val="24"/>
          <w:szCs w:val="24"/>
          <w:lang w:val="en-US"/>
        </w:rPr>
        <w:t>different techniques.</w:t>
      </w:r>
      <w:r>
        <w:rPr>
          <w:rFonts w:ascii="Arial Narrow" w:hAnsi="Arial Narrow"/>
          <w:sz w:val="24"/>
          <w:szCs w:val="24"/>
          <w:lang w:val="en-US"/>
        </w:rPr>
        <w:t xml:space="preserve"> The crystalline structure of h-Beta was </w:t>
      </w:r>
      <w:r w:rsidR="00B24B88">
        <w:rPr>
          <w:rFonts w:ascii="Arial Narrow" w:hAnsi="Arial Narrow"/>
          <w:sz w:val="24"/>
          <w:szCs w:val="24"/>
          <w:lang w:val="en-US"/>
        </w:rPr>
        <w:t xml:space="preserve">assessed </w:t>
      </w:r>
      <w:r>
        <w:rPr>
          <w:rFonts w:ascii="Arial Narrow" w:hAnsi="Arial Narrow"/>
          <w:sz w:val="24"/>
          <w:szCs w:val="24"/>
          <w:lang w:val="en-US"/>
        </w:rPr>
        <w:t xml:space="preserve">by X-ray diffraction within the </w:t>
      </w:r>
      <w:r w:rsidRPr="004A4CFC">
        <w:rPr>
          <w:rFonts w:ascii="Arial Narrow" w:hAnsi="Arial Narrow"/>
          <w:sz w:val="24"/>
          <w:szCs w:val="24"/>
          <w:lang w:val="en-US"/>
        </w:rPr>
        <w:t xml:space="preserve">5 – 70° range </w:t>
      </w:r>
      <w:r w:rsidR="00E8224C">
        <w:rPr>
          <w:rFonts w:ascii="Arial Narrow" w:hAnsi="Arial Narrow"/>
          <w:sz w:val="24"/>
          <w:szCs w:val="24"/>
          <w:lang w:val="en-US"/>
        </w:rPr>
        <w:t>o</w:t>
      </w:r>
      <w:r w:rsidRPr="004A4CFC">
        <w:rPr>
          <w:rFonts w:ascii="Arial Narrow" w:hAnsi="Arial Narrow"/>
          <w:sz w:val="24"/>
          <w:szCs w:val="24"/>
          <w:lang w:val="en-US"/>
        </w:rPr>
        <w:t xml:space="preserve">n a Philips </w:t>
      </w:r>
      <w:proofErr w:type="spellStart"/>
      <w:r w:rsidRPr="004A4CFC">
        <w:rPr>
          <w:rFonts w:ascii="Arial Narrow" w:hAnsi="Arial Narrow"/>
          <w:sz w:val="24"/>
          <w:szCs w:val="24"/>
          <w:lang w:val="en-US"/>
        </w:rPr>
        <w:t>X’Pert</w:t>
      </w:r>
      <w:proofErr w:type="spellEnd"/>
      <w:r w:rsidRPr="004A4CFC">
        <w:rPr>
          <w:rFonts w:ascii="Arial Narrow" w:hAnsi="Arial Narrow"/>
          <w:sz w:val="24"/>
          <w:szCs w:val="24"/>
          <w:lang w:val="en-US"/>
        </w:rPr>
        <w:t xml:space="preserve"> MPD diffractometer using Cu-Kα radiation. Low angle XRD, from 0.5° to 5°, was</w:t>
      </w:r>
      <w:r>
        <w:rPr>
          <w:rFonts w:ascii="Arial Narrow" w:hAnsi="Arial Narrow"/>
          <w:sz w:val="24"/>
          <w:szCs w:val="24"/>
          <w:lang w:val="en-US"/>
        </w:rPr>
        <w:t xml:space="preserve"> used </w:t>
      </w:r>
      <w:r w:rsidR="006B69C0">
        <w:rPr>
          <w:rFonts w:ascii="Arial Narrow" w:hAnsi="Arial Narrow"/>
          <w:sz w:val="24"/>
          <w:szCs w:val="24"/>
          <w:lang w:val="en-US"/>
        </w:rPr>
        <w:t xml:space="preserve">to devise the </w:t>
      </w:r>
      <w:proofErr w:type="spellStart"/>
      <w:r w:rsidR="006B69C0">
        <w:rPr>
          <w:rFonts w:ascii="Arial Narrow" w:hAnsi="Arial Narrow"/>
          <w:sz w:val="24"/>
          <w:szCs w:val="24"/>
          <w:lang w:val="en-US"/>
        </w:rPr>
        <w:t>mesostructure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 of Al-SBA-15. </w:t>
      </w:r>
      <w:r w:rsidRPr="00793FC9">
        <w:rPr>
          <w:rFonts w:ascii="Arial Narrow" w:hAnsi="Arial Narrow"/>
          <w:sz w:val="24"/>
          <w:szCs w:val="24"/>
          <w:lang w:val="en-US"/>
        </w:rPr>
        <w:t>The Si/Al ratio</w:t>
      </w:r>
      <w:r w:rsidR="005279BC">
        <w:rPr>
          <w:rFonts w:ascii="Arial Narrow" w:hAnsi="Arial Narrow"/>
          <w:sz w:val="24"/>
          <w:szCs w:val="24"/>
          <w:lang w:val="en-US"/>
        </w:rPr>
        <w:t>s</w:t>
      </w:r>
      <w:r w:rsidRPr="00793FC9">
        <w:rPr>
          <w:rFonts w:ascii="Arial Narrow" w:hAnsi="Arial Narrow"/>
          <w:sz w:val="24"/>
          <w:szCs w:val="24"/>
          <w:lang w:val="en-US"/>
        </w:rPr>
        <w:t xml:space="preserve"> </w:t>
      </w:r>
      <w:r w:rsidR="005279BC">
        <w:rPr>
          <w:rFonts w:ascii="Arial Narrow" w:hAnsi="Arial Narrow"/>
          <w:sz w:val="24"/>
          <w:szCs w:val="24"/>
          <w:lang w:val="en-US"/>
        </w:rPr>
        <w:t>were</w:t>
      </w:r>
      <w:r w:rsidRPr="00793FC9">
        <w:rPr>
          <w:rFonts w:ascii="Arial Narrow" w:hAnsi="Arial Narrow"/>
          <w:sz w:val="24"/>
          <w:szCs w:val="24"/>
          <w:lang w:val="en-US"/>
        </w:rPr>
        <w:t xml:space="preserve"> </w:t>
      </w:r>
      <w:r w:rsidR="00E8224C">
        <w:rPr>
          <w:rFonts w:ascii="Arial Narrow" w:hAnsi="Arial Narrow"/>
          <w:sz w:val="24"/>
          <w:szCs w:val="24"/>
          <w:lang w:val="en-US"/>
        </w:rPr>
        <w:t>calculated</w:t>
      </w:r>
      <w:r w:rsidR="00E8224C" w:rsidRPr="00793FC9">
        <w:rPr>
          <w:rFonts w:ascii="Arial Narrow" w:hAnsi="Arial Narrow"/>
          <w:sz w:val="24"/>
          <w:szCs w:val="24"/>
          <w:lang w:val="en-US"/>
        </w:rPr>
        <w:t xml:space="preserve"> </w:t>
      </w:r>
      <w:r w:rsidRPr="00793FC9">
        <w:rPr>
          <w:rFonts w:ascii="Arial Narrow" w:hAnsi="Arial Narrow"/>
          <w:sz w:val="24"/>
          <w:szCs w:val="24"/>
          <w:lang w:val="en-US"/>
        </w:rPr>
        <w:t xml:space="preserve">by </w:t>
      </w:r>
      <w:proofErr w:type="gramStart"/>
      <w:r w:rsidRPr="00793FC9">
        <w:rPr>
          <w:rFonts w:ascii="Arial Narrow" w:hAnsi="Arial Narrow"/>
          <w:sz w:val="24"/>
          <w:szCs w:val="24"/>
          <w:lang w:val="en-US"/>
        </w:rPr>
        <w:t>inductively-coupled</w:t>
      </w:r>
      <w:proofErr w:type="gramEnd"/>
      <w:r w:rsidRPr="00793FC9">
        <w:rPr>
          <w:rFonts w:ascii="Arial Narrow" w:hAnsi="Arial Narrow"/>
          <w:sz w:val="24"/>
          <w:szCs w:val="24"/>
          <w:lang w:val="en-US"/>
        </w:rPr>
        <w:t xml:space="preserve"> plasma optical emission spectroscopy (ICP-OES) on a VARIAN Vista-PRO CCD Simultaneous spectrometer. </w:t>
      </w:r>
      <w:r w:rsidRPr="00771C41">
        <w:rPr>
          <w:rFonts w:ascii="Arial Narrow" w:hAnsi="Arial Narrow"/>
          <w:sz w:val="24"/>
          <w:szCs w:val="24"/>
          <w:lang w:val="en-US"/>
        </w:rPr>
        <w:t xml:space="preserve">The tetrahedral/octahedral aluminum ratios were determined by </w:t>
      </w:r>
      <w:r w:rsidRPr="00771C41">
        <w:rPr>
          <w:rFonts w:ascii="Arial Narrow" w:hAnsi="Arial Narrow"/>
          <w:sz w:val="24"/>
          <w:szCs w:val="24"/>
          <w:vertAlign w:val="superscript"/>
          <w:lang w:val="en-US"/>
        </w:rPr>
        <w:t>27</w:t>
      </w:r>
      <w:r w:rsidRPr="00771C41">
        <w:rPr>
          <w:rFonts w:ascii="Arial Narrow" w:hAnsi="Arial Narrow"/>
          <w:sz w:val="24"/>
          <w:szCs w:val="24"/>
          <w:lang w:val="en-US"/>
        </w:rPr>
        <w:t xml:space="preserve">Al magic-angle spinning nuclear magnetic resonance (MAS NMR) </w:t>
      </w:r>
      <w:r w:rsidR="00E8224C">
        <w:rPr>
          <w:rFonts w:ascii="Arial Narrow" w:hAnsi="Arial Narrow"/>
          <w:sz w:val="24"/>
          <w:szCs w:val="24"/>
          <w:lang w:val="en-US"/>
        </w:rPr>
        <w:t>on</w:t>
      </w:r>
      <w:r w:rsidR="00E8224C" w:rsidRPr="00771C41">
        <w:rPr>
          <w:rFonts w:ascii="Arial Narrow" w:hAnsi="Arial Narrow"/>
          <w:sz w:val="24"/>
          <w:szCs w:val="24"/>
          <w:lang w:val="en-US"/>
        </w:rPr>
        <w:t xml:space="preserve"> </w:t>
      </w:r>
      <w:r w:rsidRPr="00771C41">
        <w:rPr>
          <w:rFonts w:ascii="Arial Narrow" w:hAnsi="Arial Narrow"/>
          <w:sz w:val="24"/>
          <w:szCs w:val="24"/>
          <w:lang w:val="en-US"/>
        </w:rPr>
        <w:t xml:space="preserve">a Varian Infinity Plus 400 instrument at 104.16 MHz with spinning rates of 12 kHz. </w:t>
      </w:r>
    </w:p>
    <w:p w14:paraId="316FDC65" w14:textId="6FBA150E" w:rsidR="00531F2F" w:rsidRPr="00135B6A" w:rsidRDefault="00531F2F" w:rsidP="005279BC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GB"/>
        </w:rPr>
      </w:pPr>
      <w:r>
        <w:rPr>
          <w:rFonts w:ascii="Arial Narrow" w:hAnsi="Arial Narrow"/>
          <w:sz w:val="24"/>
          <w:szCs w:val="24"/>
          <w:lang w:val="en-US"/>
        </w:rPr>
        <w:t>T</w:t>
      </w:r>
      <w:r w:rsidR="00AF6E89">
        <w:rPr>
          <w:rFonts w:ascii="Arial Narrow" w:hAnsi="Arial Narrow"/>
          <w:sz w:val="24"/>
          <w:szCs w:val="24"/>
          <w:lang w:val="en-US"/>
        </w:rPr>
        <w:t>he acid properties were assessed</w:t>
      </w:r>
      <w:r>
        <w:rPr>
          <w:rFonts w:ascii="Arial Narrow" w:hAnsi="Arial Narrow"/>
          <w:sz w:val="24"/>
          <w:szCs w:val="24"/>
          <w:lang w:val="en-US"/>
        </w:rPr>
        <w:t xml:space="preserve"> </w:t>
      </w:r>
      <w:r w:rsidR="00AF6E89">
        <w:rPr>
          <w:rFonts w:ascii="Arial Narrow" w:hAnsi="Arial Narrow"/>
          <w:sz w:val="24"/>
          <w:szCs w:val="24"/>
          <w:lang w:val="en-US"/>
        </w:rPr>
        <w:t>by</w:t>
      </w:r>
      <w:r w:rsidR="00E23FFB">
        <w:rPr>
          <w:rFonts w:ascii="Arial Narrow" w:hAnsi="Arial Narrow"/>
          <w:sz w:val="24"/>
          <w:szCs w:val="24"/>
          <w:lang w:val="en-US"/>
        </w:rPr>
        <w:t xml:space="preserve"> </w:t>
      </w:r>
      <w:r w:rsidR="00F324A7">
        <w:rPr>
          <w:rFonts w:ascii="Arial Narrow" w:hAnsi="Arial Narrow"/>
          <w:sz w:val="24"/>
          <w:szCs w:val="24"/>
          <w:lang w:val="en-US"/>
        </w:rPr>
        <w:t>FTIR</w:t>
      </w:r>
      <w:r w:rsidR="00E23FFB">
        <w:rPr>
          <w:rFonts w:ascii="Arial Narrow" w:hAnsi="Arial Narrow"/>
          <w:sz w:val="24"/>
          <w:szCs w:val="24"/>
          <w:lang w:val="en-US"/>
        </w:rPr>
        <w:t xml:space="preserve"> spectra</w:t>
      </w:r>
      <w:r w:rsidR="0023686A">
        <w:rPr>
          <w:rFonts w:ascii="Arial Narrow" w:hAnsi="Arial Narrow"/>
          <w:sz w:val="24"/>
          <w:szCs w:val="24"/>
          <w:lang w:val="en-US"/>
        </w:rPr>
        <w:t xml:space="preserve"> after</w:t>
      </w:r>
      <w:r>
        <w:rPr>
          <w:rFonts w:ascii="Arial Narrow" w:hAnsi="Arial Narrow"/>
          <w:sz w:val="24"/>
          <w:szCs w:val="24"/>
          <w:lang w:val="en-US"/>
        </w:rPr>
        <w:t xml:space="preserve"> pyridine adsorption </w:t>
      </w:r>
      <w:r w:rsidR="006B69C0">
        <w:rPr>
          <w:rFonts w:ascii="Arial Narrow" w:hAnsi="Arial Narrow"/>
          <w:sz w:val="24"/>
          <w:szCs w:val="24"/>
          <w:lang w:val="en-US"/>
        </w:rPr>
        <w:t>to distinguish</w:t>
      </w:r>
      <w:r>
        <w:rPr>
          <w:rFonts w:ascii="Arial Narrow" w:hAnsi="Arial Narrow"/>
          <w:sz w:val="24"/>
          <w:szCs w:val="24"/>
          <w:lang w:val="en-US"/>
        </w:rPr>
        <w:t xml:space="preserve"> Lewis </w:t>
      </w:r>
      <w:r w:rsidR="00E8224C">
        <w:rPr>
          <w:rFonts w:ascii="Arial Narrow" w:hAnsi="Arial Narrow"/>
          <w:sz w:val="24"/>
          <w:szCs w:val="24"/>
          <w:lang w:val="en-US"/>
        </w:rPr>
        <w:t xml:space="preserve">from </w:t>
      </w:r>
      <w:r>
        <w:rPr>
          <w:rFonts w:ascii="Arial Narrow" w:hAnsi="Arial Narrow"/>
          <w:sz w:val="24"/>
          <w:szCs w:val="24"/>
          <w:lang w:val="en-US"/>
        </w:rPr>
        <w:t>Br</w:t>
      </w:r>
      <w:r w:rsidR="002D2548">
        <w:rPr>
          <w:rFonts w:ascii="Arial Narrow" w:hAnsi="Arial Narrow"/>
          <w:sz w:val="24"/>
          <w:szCs w:val="24"/>
          <w:lang w:val="en-US"/>
        </w:rPr>
        <w:t>ø</w:t>
      </w:r>
      <w:r>
        <w:rPr>
          <w:rFonts w:ascii="Arial Narrow" w:hAnsi="Arial Narrow"/>
          <w:sz w:val="24"/>
          <w:szCs w:val="24"/>
          <w:lang w:val="en-US"/>
        </w:rPr>
        <w:t xml:space="preserve">nsted acid sites. These analyses were performed </w:t>
      </w:r>
      <w:r w:rsidR="00E8224C">
        <w:rPr>
          <w:rFonts w:ascii="Arial Narrow" w:hAnsi="Arial Narrow"/>
          <w:sz w:val="24"/>
          <w:szCs w:val="24"/>
          <w:lang w:val="en-US"/>
        </w:rPr>
        <w:t>o</w:t>
      </w:r>
      <w:r>
        <w:rPr>
          <w:rFonts w:ascii="Arial Narrow" w:hAnsi="Arial Narrow"/>
          <w:sz w:val="24"/>
          <w:szCs w:val="24"/>
          <w:lang w:val="en-US"/>
        </w:rPr>
        <w:t xml:space="preserve">n a Nicolet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iS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 50 </w:t>
      </w:r>
      <w:proofErr w:type="gramStart"/>
      <w:r>
        <w:rPr>
          <w:rFonts w:ascii="Arial Narrow" w:hAnsi="Arial Narrow"/>
          <w:sz w:val="24"/>
          <w:szCs w:val="24"/>
          <w:lang w:val="en-US"/>
        </w:rPr>
        <w:t>spectrophotometer</w:t>
      </w:r>
      <w:proofErr w:type="gramEnd"/>
      <w:r>
        <w:rPr>
          <w:rFonts w:ascii="Arial Narrow" w:hAnsi="Arial Narrow"/>
          <w:sz w:val="24"/>
          <w:szCs w:val="24"/>
          <w:lang w:val="en-US"/>
        </w:rPr>
        <w:t xml:space="preserve"> with a spectral resolution of 4 cm</w:t>
      </w:r>
      <w:r w:rsidRPr="00771C41">
        <w:rPr>
          <w:rFonts w:ascii="Arial Narrow" w:hAnsi="Arial Narrow"/>
          <w:sz w:val="24"/>
          <w:szCs w:val="24"/>
          <w:vertAlign w:val="superscript"/>
          <w:lang w:val="en-US"/>
        </w:rPr>
        <w:t>-1</w:t>
      </w:r>
      <w:r>
        <w:rPr>
          <w:rFonts w:ascii="Arial Narrow" w:hAnsi="Arial Narrow"/>
          <w:sz w:val="24"/>
          <w:szCs w:val="24"/>
          <w:lang w:val="en-US"/>
        </w:rPr>
        <w:t xml:space="preserve"> using 64 scans. </w:t>
      </w:r>
      <w:r w:rsidRPr="00E54DB3">
        <w:rPr>
          <w:rFonts w:ascii="Arial Narrow" w:hAnsi="Arial Narrow"/>
          <w:sz w:val="24"/>
          <w:szCs w:val="24"/>
          <w:lang w:val="en-GB"/>
        </w:rPr>
        <w:t xml:space="preserve">The samples were pelletized </w:t>
      </w:r>
      <w:r>
        <w:rPr>
          <w:rFonts w:ascii="Arial Narrow" w:hAnsi="Arial Narrow"/>
          <w:sz w:val="24"/>
          <w:szCs w:val="24"/>
          <w:lang w:val="en-GB"/>
        </w:rPr>
        <w:t>to a self-supported sample disk of 10 mg/cm</w:t>
      </w:r>
      <w:r w:rsidRPr="00771C41">
        <w:rPr>
          <w:rFonts w:ascii="Arial Narrow" w:hAnsi="Arial Narrow"/>
          <w:sz w:val="24"/>
          <w:szCs w:val="24"/>
          <w:vertAlign w:val="superscript"/>
          <w:lang w:val="en-GB"/>
        </w:rPr>
        <w:t>3</w:t>
      </w:r>
      <w:r>
        <w:rPr>
          <w:rFonts w:ascii="Arial Narrow" w:hAnsi="Arial Narrow"/>
          <w:sz w:val="24"/>
          <w:szCs w:val="24"/>
          <w:lang w:val="en-GB"/>
        </w:rPr>
        <w:t xml:space="preserve">, which was outgassed under vacuum at 450 ºC for 4 h. The disks were then saturated with pyridine, outgassed under vacuum at room temperature and, </w:t>
      </w:r>
      <w:r w:rsidR="00E8224C">
        <w:rPr>
          <w:rFonts w:ascii="Arial Narrow" w:hAnsi="Arial Narrow"/>
          <w:sz w:val="24"/>
          <w:szCs w:val="24"/>
          <w:lang w:val="en-GB"/>
        </w:rPr>
        <w:t>subsequently</w:t>
      </w:r>
      <w:r>
        <w:rPr>
          <w:rFonts w:ascii="Arial Narrow" w:hAnsi="Arial Narrow"/>
          <w:sz w:val="24"/>
          <w:szCs w:val="24"/>
          <w:lang w:val="en-GB"/>
        </w:rPr>
        <w:t xml:space="preserve">, </w:t>
      </w:r>
      <w:r w:rsidR="006B69C0">
        <w:rPr>
          <w:rFonts w:ascii="Arial Narrow" w:hAnsi="Arial Narrow"/>
          <w:sz w:val="24"/>
          <w:szCs w:val="24"/>
          <w:lang w:val="en-GB"/>
        </w:rPr>
        <w:t xml:space="preserve">subjected </w:t>
      </w:r>
      <w:r w:rsidR="00E8224C">
        <w:rPr>
          <w:rFonts w:ascii="Arial Narrow" w:hAnsi="Arial Narrow"/>
          <w:sz w:val="24"/>
          <w:szCs w:val="24"/>
          <w:lang w:val="en-GB"/>
        </w:rPr>
        <w:t xml:space="preserve">to </w:t>
      </w:r>
      <w:r w:rsidR="005279BC">
        <w:rPr>
          <w:rFonts w:ascii="Arial Narrow" w:hAnsi="Arial Narrow"/>
          <w:sz w:val="24"/>
          <w:szCs w:val="24"/>
          <w:lang w:val="en-GB"/>
        </w:rPr>
        <w:t>several temperatures from 150 ºC</w:t>
      </w:r>
      <w:r>
        <w:rPr>
          <w:rFonts w:ascii="Arial Narrow" w:hAnsi="Arial Narrow"/>
          <w:sz w:val="24"/>
          <w:szCs w:val="24"/>
          <w:lang w:val="en-GB"/>
        </w:rPr>
        <w:t xml:space="preserve"> to 450 ºC.</w:t>
      </w:r>
      <w:r w:rsidR="00135B6A">
        <w:rPr>
          <w:rFonts w:ascii="Arial Narrow" w:hAnsi="Arial Narrow"/>
          <w:sz w:val="24"/>
          <w:szCs w:val="24"/>
          <w:lang w:val="en-GB"/>
        </w:rPr>
        <w:t xml:space="preserve"> </w:t>
      </w:r>
      <w:r w:rsidR="00135B6A" w:rsidRPr="00DF055D">
        <w:rPr>
          <w:rFonts w:ascii="Arial Narrow" w:hAnsi="Arial Narrow"/>
          <w:sz w:val="24"/>
          <w:szCs w:val="24"/>
          <w:lang w:val="en-GB"/>
        </w:rPr>
        <w:t xml:space="preserve">The acid sites </w:t>
      </w:r>
      <w:r w:rsidR="00E8224C">
        <w:rPr>
          <w:rFonts w:ascii="Arial Narrow" w:hAnsi="Arial Narrow"/>
          <w:sz w:val="24"/>
          <w:szCs w:val="24"/>
          <w:lang w:val="en-GB"/>
        </w:rPr>
        <w:t>were determined</w:t>
      </w:r>
      <w:r w:rsidR="00135B6A" w:rsidRPr="00DF055D">
        <w:rPr>
          <w:rFonts w:ascii="Arial Narrow" w:hAnsi="Arial Narrow"/>
          <w:sz w:val="24"/>
          <w:szCs w:val="24"/>
          <w:lang w:val="en-GB"/>
        </w:rPr>
        <w:t xml:space="preserve"> using the following bands (vibration mode of pyridine) and absorption coefficients: pyridinium </w:t>
      </w:r>
      <w:proofErr w:type="spellStart"/>
      <w:r w:rsidR="00135B6A" w:rsidRPr="00DF055D">
        <w:rPr>
          <w:rFonts w:ascii="Arial Narrow" w:hAnsi="Arial Narrow"/>
          <w:sz w:val="24"/>
          <w:szCs w:val="24"/>
          <w:lang w:val="en-GB"/>
        </w:rPr>
        <w:t>PyH</w:t>
      </w:r>
      <w:proofErr w:type="spellEnd"/>
      <w:r w:rsidR="00135B6A" w:rsidRPr="00DF055D">
        <w:rPr>
          <w:rFonts w:ascii="Arial Narrow" w:hAnsi="Arial Narrow"/>
          <w:sz w:val="24"/>
          <w:szCs w:val="24"/>
          <w:lang w:val="en-GB"/>
        </w:rPr>
        <w:t>+ band at 1545 cm</w:t>
      </w:r>
      <w:r w:rsidR="00135B6A" w:rsidRPr="006C3E39">
        <w:rPr>
          <w:rFonts w:ascii="Arial Narrow" w:hAnsi="Arial Narrow"/>
          <w:sz w:val="24"/>
          <w:szCs w:val="24"/>
          <w:vertAlign w:val="superscript"/>
          <w:lang w:val="en-GB"/>
        </w:rPr>
        <w:t>−1</w:t>
      </w:r>
      <w:r w:rsidR="00135B6A" w:rsidRPr="00DF055D">
        <w:rPr>
          <w:rFonts w:ascii="Arial Narrow" w:hAnsi="Arial Narrow"/>
          <w:sz w:val="24"/>
          <w:szCs w:val="24"/>
          <w:lang w:val="en-GB"/>
        </w:rPr>
        <w:t xml:space="preserve"> (ε = 1.67 cm·mol</w:t>
      </w:r>
      <w:r w:rsidR="00135B6A" w:rsidRPr="000F573C">
        <w:rPr>
          <w:rFonts w:ascii="Arial Narrow" w:hAnsi="Arial Narrow"/>
          <w:sz w:val="24"/>
          <w:szCs w:val="24"/>
          <w:vertAlign w:val="superscript"/>
          <w:lang w:val="en-GB"/>
        </w:rPr>
        <w:t>-1</w:t>
      </w:r>
      <w:r w:rsidR="00135B6A" w:rsidRPr="00DF055D">
        <w:rPr>
          <w:rFonts w:ascii="Arial Narrow" w:hAnsi="Arial Narrow"/>
          <w:sz w:val="24"/>
          <w:szCs w:val="24"/>
          <w:lang w:val="en-GB"/>
        </w:rPr>
        <w:t xml:space="preserve">) and pyridine </w:t>
      </w:r>
      <w:proofErr w:type="spellStart"/>
      <w:r w:rsidR="00135B6A" w:rsidRPr="00DF055D">
        <w:rPr>
          <w:rFonts w:ascii="Arial Narrow" w:hAnsi="Arial Narrow"/>
          <w:sz w:val="24"/>
          <w:szCs w:val="24"/>
          <w:lang w:val="en-GB"/>
        </w:rPr>
        <w:t>PyL</w:t>
      </w:r>
      <w:proofErr w:type="spellEnd"/>
      <w:r w:rsidR="00135B6A" w:rsidRPr="00DF055D">
        <w:rPr>
          <w:rFonts w:ascii="Arial Narrow" w:hAnsi="Arial Narrow"/>
          <w:sz w:val="24"/>
          <w:szCs w:val="24"/>
          <w:lang w:val="en-GB"/>
        </w:rPr>
        <w:t xml:space="preserve"> band at 1455 cm</w:t>
      </w:r>
      <w:r w:rsidR="00135B6A" w:rsidRPr="006C3E39">
        <w:rPr>
          <w:rFonts w:ascii="Arial Narrow" w:hAnsi="Arial Narrow"/>
          <w:sz w:val="24"/>
          <w:szCs w:val="24"/>
          <w:vertAlign w:val="superscript"/>
          <w:lang w:val="en-GB"/>
        </w:rPr>
        <w:t>−1</w:t>
      </w:r>
      <w:r w:rsidR="00135B6A" w:rsidRPr="00DF055D">
        <w:rPr>
          <w:rFonts w:ascii="Arial Narrow" w:hAnsi="Arial Narrow"/>
          <w:sz w:val="24"/>
          <w:szCs w:val="24"/>
          <w:lang w:val="en-GB"/>
        </w:rPr>
        <w:t xml:space="preserve"> (ε = 2.2 cm·mol</w:t>
      </w:r>
      <w:r w:rsidR="00135B6A" w:rsidRPr="000F573C">
        <w:rPr>
          <w:rFonts w:ascii="Arial Narrow" w:hAnsi="Arial Narrow"/>
          <w:sz w:val="24"/>
          <w:szCs w:val="24"/>
          <w:vertAlign w:val="superscript"/>
          <w:lang w:val="en-GB"/>
        </w:rPr>
        <w:t>-1</w:t>
      </w:r>
      <w:r w:rsidR="00135B6A" w:rsidRPr="00DF055D">
        <w:rPr>
          <w:rFonts w:ascii="Arial Narrow" w:hAnsi="Arial Narrow"/>
          <w:sz w:val="24"/>
          <w:szCs w:val="24"/>
          <w:lang w:val="en-GB"/>
        </w:rPr>
        <w:t>)</w:t>
      </w:r>
      <w:r w:rsidR="003A4B6E">
        <w:rPr>
          <w:rFonts w:ascii="Arial Narrow" w:hAnsi="Arial Narrow"/>
          <w:sz w:val="24"/>
          <w:szCs w:val="24"/>
          <w:vertAlign w:val="superscript"/>
          <w:lang w:val="en-GB"/>
        </w:rPr>
        <w:t>4</w:t>
      </w:r>
      <w:r w:rsidR="000A1CCF">
        <w:rPr>
          <w:rFonts w:ascii="Arial Narrow" w:hAnsi="Arial Narrow"/>
          <w:sz w:val="24"/>
          <w:szCs w:val="24"/>
          <w:vertAlign w:val="superscript"/>
          <w:lang w:val="en-GB"/>
        </w:rPr>
        <w:t>2</w:t>
      </w:r>
      <w:r w:rsidR="00135B6A">
        <w:rPr>
          <w:rFonts w:ascii="Arial Narrow" w:hAnsi="Arial Narrow"/>
          <w:sz w:val="24"/>
          <w:szCs w:val="24"/>
          <w:lang w:val="en-GB"/>
        </w:rPr>
        <w:t>.</w:t>
      </w:r>
    </w:p>
    <w:p w14:paraId="2B66EFA4" w14:textId="1BC583CF" w:rsidR="00531F2F" w:rsidRPr="00E54DB3" w:rsidRDefault="00E8224C" w:rsidP="005279BC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GB"/>
        </w:rPr>
      </w:pPr>
      <w:r>
        <w:rPr>
          <w:rFonts w:ascii="Arial Narrow" w:hAnsi="Arial Narrow"/>
          <w:sz w:val="24"/>
          <w:szCs w:val="24"/>
          <w:lang w:val="en-GB"/>
        </w:rPr>
        <w:t>Lastly</w:t>
      </w:r>
      <w:r w:rsidR="00531F2F">
        <w:rPr>
          <w:rFonts w:ascii="Arial Narrow" w:hAnsi="Arial Narrow"/>
          <w:sz w:val="24"/>
          <w:szCs w:val="24"/>
          <w:lang w:val="en-GB"/>
        </w:rPr>
        <w:t xml:space="preserve">, the textural properties </w:t>
      </w:r>
      <w:r w:rsidR="005279BC">
        <w:rPr>
          <w:rFonts w:ascii="Arial Narrow" w:hAnsi="Arial Narrow"/>
          <w:sz w:val="24"/>
          <w:szCs w:val="24"/>
          <w:lang w:val="en-GB"/>
        </w:rPr>
        <w:t xml:space="preserve">of the </w:t>
      </w:r>
      <w:r w:rsidR="00E23FFB">
        <w:rPr>
          <w:rFonts w:ascii="Arial Narrow" w:hAnsi="Arial Narrow"/>
          <w:sz w:val="24"/>
          <w:szCs w:val="24"/>
          <w:lang w:val="en-GB"/>
        </w:rPr>
        <w:t xml:space="preserve">hierarchical Beta </w:t>
      </w:r>
      <w:r w:rsidR="005279BC">
        <w:rPr>
          <w:rFonts w:ascii="Arial Narrow" w:hAnsi="Arial Narrow"/>
          <w:sz w:val="24"/>
          <w:szCs w:val="24"/>
          <w:lang w:val="en-GB"/>
        </w:rPr>
        <w:t xml:space="preserve">zeolite </w:t>
      </w:r>
      <w:r w:rsidR="00531F2F">
        <w:rPr>
          <w:rFonts w:ascii="Arial Narrow" w:hAnsi="Arial Narrow"/>
          <w:sz w:val="24"/>
          <w:szCs w:val="24"/>
          <w:lang w:val="en-GB"/>
        </w:rPr>
        <w:t xml:space="preserve">were </w:t>
      </w:r>
      <w:r w:rsidR="002D2548">
        <w:rPr>
          <w:rFonts w:ascii="Arial Narrow" w:hAnsi="Arial Narrow"/>
          <w:sz w:val="24"/>
          <w:szCs w:val="24"/>
          <w:lang w:val="en-GB"/>
        </w:rPr>
        <w:t xml:space="preserve">characterized </w:t>
      </w:r>
      <w:r>
        <w:rPr>
          <w:rFonts w:ascii="Arial Narrow" w:hAnsi="Arial Narrow"/>
          <w:sz w:val="24"/>
          <w:szCs w:val="24"/>
          <w:lang w:val="en-GB"/>
        </w:rPr>
        <w:t xml:space="preserve">by </w:t>
      </w:r>
      <w:proofErr w:type="spellStart"/>
      <w:r w:rsidR="00531F2F">
        <w:rPr>
          <w:rFonts w:ascii="Arial Narrow" w:hAnsi="Arial Narrow"/>
          <w:sz w:val="24"/>
          <w:szCs w:val="24"/>
          <w:lang w:val="en-GB"/>
        </w:rPr>
        <w:t>Ar</w:t>
      </w:r>
      <w:proofErr w:type="spellEnd"/>
      <w:r w:rsidR="00531F2F">
        <w:rPr>
          <w:rFonts w:ascii="Arial Narrow" w:hAnsi="Arial Narrow"/>
          <w:sz w:val="24"/>
          <w:szCs w:val="24"/>
          <w:lang w:val="en-GB"/>
        </w:rPr>
        <w:t xml:space="preserve"> physisorption at </w:t>
      </w:r>
      <w:r w:rsidR="002643C8">
        <w:rPr>
          <w:rFonts w:ascii="Arial Narrow" w:hAnsi="Arial Narrow"/>
          <w:sz w:val="24"/>
          <w:szCs w:val="24"/>
          <w:lang w:val="en-GB"/>
        </w:rPr>
        <w:t>-186.15 ºC</w:t>
      </w:r>
      <w:r w:rsidR="00531F2F" w:rsidRPr="00771C41"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>o</w:t>
      </w:r>
      <w:r w:rsidR="00531F2F" w:rsidRPr="00771C41">
        <w:rPr>
          <w:rFonts w:ascii="Arial Narrow" w:hAnsi="Arial Narrow"/>
          <w:sz w:val="24"/>
          <w:szCs w:val="24"/>
          <w:lang w:val="en-US"/>
        </w:rPr>
        <w:t xml:space="preserve">n a </w:t>
      </w:r>
      <w:proofErr w:type="spellStart"/>
      <w:r w:rsidR="00531F2F" w:rsidRPr="00771C41">
        <w:rPr>
          <w:rFonts w:ascii="Arial Narrow" w:hAnsi="Arial Narrow"/>
          <w:sz w:val="24"/>
          <w:szCs w:val="24"/>
          <w:lang w:val="en-US"/>
        </w:rPr>
        <w:t>Quantachrome</w:t>
      </w:r>
      <w:proofErr w:type="spellEnd"/>
      <w:r w:rsidR="00531F2F" w:rsidRPr="00771C41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="00531F2F" w:rsidRPr="00771C41">
        <w:rPr>
          <w:rFonts w:ascii="Arial Narrow" w:hAnsi="Arial Narrow"/>
          <w:sz w:val="24"/>
          <w:szCs w:val="24"/>
          <w:lang w:val="en-US"/>
        </w:rPr>
        <w:t>Autosorb</w:t>
      </w:r>
      <w:proofErr w:type="spellEnd"/>
      <w:r w:rsidR="00531F2F" w:rsidRPr="00771C41">
        <w:rPr>
          <w:rFonts w:ascii="Arial Narrow" w:hAnsi="Arial Narrow"/>
          <w:sz w:val="24"/>
          <w:szCs w:val="24"/>
          <w:lang w:val="en-US"/>
        </w:rPr>
        <w:t xml:space="preserve"> 1 apparatus</w:t>
      </w:r>
      <w:r>
        <w:rPr>
          <w:rFonts w:ascii="Arial Narrow" w:hAnsi="Arial Narrow"/>
          <w:sz w:val="24"/>
          <w:szCs w:val="24"/>
          <w:lang w:val="en-US"/>
        </w:rPr>
        <w:t>,</w:t>
      </w:r>
      <w:r w:rsidR="00E23FFB"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>whereas those of</w:t>
      </w:r>
      <w:r w:rsidR="00E23FFB">
        <w:rPr>
          <w:rFonts w:ascii="Arial Narrow" w:hAnsi="Arial Narrow"/>
          <w:sz w:val="24"/>
          <w:szCs w:val="24"/>
          <w:lang w:val="en-US"/>
        </w:rPr>
        <w:t xml:space="preserve"> Al-SBA-15</w:t>
      </w:r>
      <w:r w:rsidR="006B69C0">
        <w:rPr>
          <w:rFonts w:ascii="Arial Narrow" w:hAnsi="Arial Narrow"/>
          <w:sz w:val="24"/>
          <w:szCs w:val="24"/>
          <w:lang w:val="en-US"/>
        </w:rPr>
        <w:t xml:space="preserve"> were determined by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 N</w:t>
      </w:r>
      <w:r w:rsidR="00531F2F" w:rsidRPr="007A4D13">
        <w:rPr>
          <w:rFonts w:ascii="Arial Narrow" w:hAnsi="Arial Narrow"/>
          <w:sz w:val="24"/>
          <w:szCs w:val="24"/>
          <w:vertAlign w:val="subscript"/>
          <w:lang w:val="en-US"/>
        </w:rPr>
        <w:t>2</w:t>
      </w:r>
      <w:r w:rsidR="006F52F8">
        <w:rPr>
          <w:rFonts w:ascii="Arial Narrow" w:hAnsi="Arial Narrow"/>
          <w:sz w:val="24"/>
          <w:szCs w:val="24"/>
          <w:lang w:val="en-US"/>
        </w:rPr>
        <w:t xml:space="preserve"> physisorption at </w:t>
      </w:r>
      <w:r w:rsidR="002643C8">
        <w:rPr>
          <w:rFonts w:ascii="Arial Narrow" w:hAnsi="Arial Narrow"/>
          <w:sz w:val="24"/>
          <w:szCs w:val="24"/>
          <w:lang w:val="en-US"/>
        </w:rPr>
        <w:t>-196.15 º C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>o</w:t>
      </w:r>
      <w:r w:rsidR="00531F2F">
        <w:rPr>
          <w:rFonts w:ascii="Arial Narrow" w:hAnsi="Arial Narrow"/>
          <w:sz w:val="24"/>
          <w:szCs w:val="24"/>
          <w:lang w:val="en-US"/>
        </w:rPr>
        <w:t>n a Micromeritics Tristar 3000 device</w:t>
      </w:r>
      <w:r w:rsidR="00531F2F" w:rsidRPr="00771C41">
        <w:rPr>
          <w:rFonts w:ascii="Arial Narrow" w:hAnsi="Arial Narrow"/>
          <w:sz w:val="24"/>
          <w:szCs w:val="24"/>
          <w:lang w:val="en-US"/>
        </w:rPr>
        <w:t>.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>Before</w:t>
      </w:r>
      <w:r w:rsidR="000E52D0">
        <w:rPr>
          <w:rFonts w:ascii="Arial Narrow" w:hAnsi="Arial Narrow"/>
          <w:sz w:val="24"/>
          <w:szCs w:val="24"/>
          <w:lang w:val="en-US"/>
        </w:rPr>
        <w:t xml:space="preserve"> the measurements, the Al-SBA-15 sample was degasified at 200 ºC for 8 h and the hierarchical Beta at 300 ºC for 3 h, respectively. 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The BET equation was applied to the 0.05 – 0.17 range of relative pressures to calculate </w:t>
      </w:r>
      <w:r w:rsidR="00D26EA2">
        <w:rPr>
          <w:rFonts w:ascii="Arial Narrow" w:hAnsi="Arial Narrow"/>
          <w:sz w:val="24"/>
          <w:szCs w:val="24"/>
          <w:lang w:val="en-US"/>
        </w:rPr>
        <w:t>the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 specific surface areas</w:t>
      </w:r>
      <w:r w:rsidR="00983EAB">
        <w:rPr>
          <w:rFonts w:ascii="Arial Narrow" w:hAnsi="Arial Narrow"/>
          <w:sz w:val="24"/>
          <w:szCs w:val="24"/>
          <w:vertAlign w:val="superscript"/>
          <w:lang w:val="en-US"/>
        </w:rPr>
        <w:t>4</w:t>
      </w:r>
      <w:r w:rsidR="000A1CCF">
        <w:rPr>
          <w:rFonts w:ascii="Arial Narrow" w:hAnsi="Arial Narrow"/>
          <w:sz w:val="24"/>
          <w:szCs w:val="24"/>
          <w:vertAlign w:val="superscript"/>
          <w:lang w:val="en-US"/>
        </w:rPr>
        <w:t>3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. The total pore volumes were </w:t>
      </w:r>
      <w:r>
        <w:rPr>
          <w:rFonts w:ascii="Arial Narrow" w:hAnsi="Arial Narrow"/>
          <w:sz w:val="24"/>
          <w:szCs w:val="24"/>
          <w:lang w:val="en-US"/>
        </w:rPr>
        <w:t xml:space="preserve">assessed </w:t>
      </w:r>
      <w:r w:rsidR="00531F2F">
        <w:rPr>
          <w:rFonts w:ascii="Arial Narrow" w:hAnsi="Arial Narrow"/>
          <w:sz w:val="24"/>
          <w:szCs w:val="24"/>
          <w:lang w:val="en-US"/>
        </w:rPr>
        <w:t>at a relative p</w:t>
      </w:r>
      <w:r w:rsidR="0023686A">
        <w:rPr>
          <w:rFonts w:ascii="Arial Narrow" w:hAnsi="Arial Narrow"/>
          <w:sz w:val="24"/>
          <w:szCs w:val="24"/>
          <w:lang w:val="en-US"/>
        </w:rPr>
        <w:t>ressure of 0.99. The pore size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 distributions </w:t>
      </w:r>
      <w:r w:rsidR="007C1E64">
        <w:rPr>
          <w:rFonts w:ascii="Arial Narrow" w:hAnsi="Arial Narrow"/>
          <w:sz w:val="24"/>
          <w:szCs w:val="24"/>
          <w:lang w:val="en-US"/>
        </w:rPr>
        <w:t>were derived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 from the </w:t>
      </w:r>
      <w:r w:rsidR="00531F2F">
        <w:rPr>
          <w:rFonts w:ascii="Arial Narrow" w:hAnsi="Arial Narrow"/>
          <w:sz w:val="24"/>
          <w:szCs w:val="24"/>
          <w:lang w:val="en-US"/>
        </w:rPr>
        <w:lastRenderedPageBreak/>
        <w:t xml:space="preserve">adsorption branch of the isotherms </w:t>
      </w:r>
      <w:r>
        <w:rPr>
          <w:rFonts w:ascii="Arial Narrow" w:hAnsi="Arial Narrow"/>
          <w:sz w:val="24"/>
          <w:szCs w:val="24"/>
          <w:lang w:val="en-US"/>
        </w:rPr>
        <w:t xml:space="preserve">by 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applying the non-local </w:t>
      </w:r>
      <w:r w:rsidR="00531F2F" w:rsidRPr="0079594A">
        <w:rPr>
          <w:rFonts w:ascii="Arial Narrow" w:hAnsi="Arial Narrow"/>
          <w:sz w:val="24"/>
          <w:szCs w:val="24"/>
          <w:lang w:val="en-US"/>
        </w:rPr>
        <w:t>density functional theory (NL</w:t>
      </w:r>
      <w:r w:rsidR="00C376BD">
        <w:rPr>
          <w:rFonts w:ascii="Arial Narrow" w:hAnsi="Arial Narrow"/>
          <w:sz w:val="24"/>
          <w:szCs w:val="24"/>
          <w:lang w:val="en-US"/>
        </w:rPr>
        <w:t>-</w:t>
      </w:r>
      <w:r w:rsidR="007C1E64">
        <w:rPr>
          <w:rFonts w:ascii="Arial Narrow" w:hAnsi="Arial Narrow"/>
          <w:sz w:val="24"/>
          <w:szCs w:val="24"/>
          <w:lang w:val="en-US"/>
        </w:rPr>
        <w:t>DFT)</w:t>
      </w:r>
      <w:r w:rsidR="00635566">
        <w:rPr>
          <w:rFonts w:ascii="Arial Narrow" w:hAnsi="Arial Narrow"/>
          <w:sz w:val="24"/>
          <w:szCs w:val="24"/>
          <w:vertAlign w:val="superscript"/>
          <w:lang w:val="en-US"/>
        </w:rPr>
        <w:t>4</w:t>
      </w:r>
      <w:r w:rsidR="00DA560C">
        <w:rPr>
          <w:rFonts w:ascii="Arial Narrow" w:hAnsi="Arial Narrow"/>
          <w:sz w:val="24"/>
          <w:szCs w:val="24"/>
          <w:vertAlign w:val="superscript"/>
          <w:lang w:val="en-US"/>
        </w:rPr>
        <w:t>4</w:t>
      </w:r>
      <w:r>
        <w:rPr>
          <w:rFonts w:ascii="Arial Narrow" w:hAnsi="Arial Narrow"/>
          <w:sz w:val="24"/>
          <w:szCs w:val="24"/>
          <w:lang w:val="en-US"/>
        </w:rPr>
        <w:t xml:space="preserve"> for</w:t>
      </w:r>
      <w:r w:rsidR="006C3E39">
        <w:rPr>
          <w:rFonts w:ascii="Arial Narrow" w:hAnsi="Arial Narrow"/>
          <w:sz w:val="24"/>
          <w:szCs w:val="24"/>
          <w:lang w:val="en-US"/>
        </w:rPr>
        <w:t xml:space="preserve"> h-Beta and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 the Barret-Joyner-</w:t>
      </w:r>
      <w:proofErr w:type="spellStart"/>
      <w:r w:rsidR="00531F2F">
        <w:rPr>
          <w:rFonts w:ascii="Arial Narrow" w:hAnsi="Arial Narrow"/>
          <w:sz w:val="24"/>
          <w:szCs w:val="24"/>
          <w:lang w:val="en-US"/>
        </w:rPr>
        <w:t>Halenda</w:t>
      </w:r>
      <w:proofErr w:type="spellEnd"/>
      <w:r w:rsidR="00531F2F">
        <w:rPr>
          <w:rFonts w:ascii="Arial Narrow" w:hAnsi="Arial Narrow"/>
          <w:sz w:val="24"/>
          <w:szCs w:val="24"/>
          <w:lang w:val="en-US"/>
        </w:rPr>
        <w:t xml:space="preserve"> </w:t>
      </w:r>
      <w:r w:rsidR="006B69C0">
        <w:rPr>
          <w:rFonts w:ascii="Arial Narrow" w:hAnsi="Arial Narrow"/>
          <w:sz w:val="24"/>
          <w:szCs w:val="24"/>
          <w:lang w:val="en-US"/>
        </w:rPr>
        <w:t>(BJH) method for the</w:t>
      </w:r>
      <w:r w:rsidR="005279BC">
        <w:rPr>
          <w:rFonts w:ascii="Arial Narrow" w:hAnsi="Arial Narrow"/>
          <w:sz w:val="24"/>
          <w:szCs w:val="24"/>
          <w:lang w:val="en-US"/>
        </w:rPr>
        <w:t xml:space="preserve"> Al-</w:t>
      </w:r>
      <w:r w:rsidR="00531F2F">
        <w:rPr>
          <w:rFonts w:ascii="Arial Narrow" w:hAnsi="Arial Narrow"/>
          <w:sz w:val="24"/>
          <w:szCs w:val="24"/>
          <w:lang w:val="en-US"/>
        </w:rPr>
        <w:t>SBA-15</w:t>
      </w:r>
      <w:r w:rsidR="006B69C0">
        <w:rPr>
          <w:rFonts w:ascii="Arial Narrow" w:hAnsi="Arial Narrow"/>
          <w:sz w:val="24"/>
          <w:szCs w:val="24"/>
          <w:lang w:val="en-US"/>
        </w:rPr>
        <w:t xml:space="preserve"> sample</w:t>
      </w:r>
      <w:r w:rsidR="00635566">
        <w:rPr>
          <w:rFonts w:ascii="Arial Narrow" w:hAnsi="Arial Narrow"/>
          <w:sz w:val="24"/>
          <w:szCs w:val="24"/>
          <w:vertAlign w:val="superscript"/>
          <w:lang w:val="en-US"/>
        </w:rPr>
        <w:t>4</w:t>
      </w:r>
      <w:r w:rsidR="00DA560C">
        <w:rPr>
          <w:rFonts w:ascii="Arial Narrow" w:hAnsi="Arial Narrow"/>
          <w:sz w:val="24"/>
          <w:szCs w:val="24"/>
          <w:vertAlign w:val="superscript"/>
          <w:lang w:val="en-US"/>
        </w:rPr>
        <w:t>5</w:t>
      </w:r>
      <w:r w:rsidR="00531F2F" w:rsidRPr="0079594A">
        <w:rPr>
          <w:rFonts w:ascii="Arial Narrow" w:hAnsi="Arial Narrow"/>
          <w:sz w:val="24"/>
          <w:szCs w:val="24"/>
          <w:lang w:val="en-US"/>
        </w:rPr>
        <w:t>.</w:t>
      </w:r>
      <w:r w:rsidR="002A6D21">
        <w:rPr>
          <w:rFonts w:ascii="Arial Narrow" w:hAnsi="Arial Narrow"/>
          <w:sz w:val="24"/>
          <w:szCs w:val="24"/>
          <w:lang w:val="en-US"/>
        </w:rPr>
        <w:t xml:space="preserve"> T</w:t>
      </w:r>
      <w:r w:rsidR="004F74FA">
        <w:rPr>
          <w:rFonts w:ascii="Arial Narrow" w:hAnsi="Arial Narrow"/>
          <w:sz w:val="24"/>
          <w:szCs w:val="24"/>
          <w:lang w:val="en-US"/>
        </w:rPr>
        <w:t>he external/mesopore surface area</w:t>
      </w:r>
      <w:r w:rsidR="002A6D21">
        <w:rPr>
          <w:rFonts w:ascii="Arial Narrow" w:hAnsi="Arial Narrow"/>
          <w:sz w:val="24"/>
          <w:szCs w:val="24"/>
          <w:lang w:val="en-US"/>
        </w:rPr>
        <w:t xml:space="preserve"> of Al-SBA-15 was determined using the t-plot method</w:t>
      </w:r>
      <w:r w:rsidR="004F74FA">
        <w:rPr>
          <w:rFonts w:ascii="Arial Narrow" w:hAnsi="Arial Narrow"/>
          <w:sz w:val="24"/>
          <w:szCs w:val="24"/>
          <w:lang w:val="en-US"/>
        </w:rPr>
        <w:t xml:space="preserve"> with the D</w:t>
      </w:r>
      <w:r w:rsidR="002A6D21">
        <w:rPr>
          <w:rFonts w:ascii="Arial Narrow" w:hAnsi="Arial Narrow"/>
          <w:sz w:val="24"/>
          <w:szCs w:val="24"/>
          <w:lang w:val="en-US"/>
        </w:rPr>
        <w:t>e Boer</w:t>
      </w:r>
      <w:r w:rsidR="004F74FA">
        <w:rPr>
          <w:rFonts w:ascii="Arial Narrow" w:hAnsi="Arial Narrow"/>
          <w:sz w:val="24"/>
          <w:szCs w:val="24"/>
          <w:lang w:val="en-US"/>
        </w:rPr>
        <w:t xml:space="preserve"> and Lippens</w:t>
      </w:r>
      <w:r w:rsidR="002A6D21">
        <w:rPr>
          <w:rFonts w:ascii="Arial Narrow" w:hAnsi="Arial Narrow"/>
          <w:sz w:val="24"/>
          <w:szCs w:val="24"/>
          <w:lang w:val="en-US"/>
        </w:rPr>
        <w:t xml:space="preserve"> equation</w:t>
      </w:r>
      <w:r w:rsidR="00635566">
        <w:rPr>
          <w:rFonts w:ascii="Arial Narrow" w:hAnsi="Arial Narrow"/>
          <w:sz w:val="24"/>
          <w:szCs w:val="24"/>
          <w:vertAlign w:val="superscript"/>
          <w:lang w:val="en-US"/>
        </w:rPr>
        <w:t>4</w:t>
      </w:r>
      <w:r w:rsidR="00DA560C">
        <w:rPr>
          <w:rFonts w:ascii="Arial Narrow" w:hAnsi="Arial Narrow"/>
          <w:sz w:val="24"/>
          <w:szCs w:val="24"/>
          <w:vertAlign w:val="superscript"/>
          <w:lang w:val="en-US"/>
        </w:rPr>
        <w:t>6</w:t>
      </w:r>
      <w:r w:rsidR="002A6D21"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 xml:space="preserve">to calculate </w:t>
      </w:r>
      <w:r w:rsidR="002A6D21">
        <w:rPr>
          <w:rFonts w:ascii="Arial Narrow" w:hAnsi="Arial Narrow"/>
          <w:sz w:val="24"/>
          <w:szCs w:val="24"/>
          <w:lang w:val="en-US"/>
        </w:rPr>
        <w:t xml:space="preserve">the thickness (t) of the adsorbed </w:t>
      </w:r>
      <w:r w:rsidR="006026D1">
        <w:rPr>
          <w:rFonts w:ascii="Arial Narrow" w:hAnsi="Arial Narrow"/>
          <w:sz w:val="24"/>
          <w:szCs w:val="24"/>
          <w:lang w:val="en-US"/>
        </w:rPr>
        <w:t>mono</w:t>
      </w:r>
      <w:r w:rsidR="002A6D21">
        <w:rPr>
          <w:rFonts w:ascii="Arial Narrow" w:hAnsi="Arial Narrow"/>
          <w:sz w:val="24"/>
          <w:szCs w:val="24"/>
          <w:lang w:val="en-US"/>
        </w:rPr>
        <w:t>layer within the</w:t>
      </w:r>
      <w:r w:rsidR="006026D1">
        <w:rPr>
          <w:rFonts w:ascii="Arial Narrow" w:hAnsi="Arial Narrow"/>
          <w:sz w:val="24"/>
          <w:szCs w:val="24"/>
          <w:lang w:val="en-US"/>
        </w:rPr>
        <w:t xml:space="preserve"> 0.3 &lt; p/p</w:t>
      </w:r>
      <w:r w:rsidR="006026D1">
        <w:rPr>
          <w:rFonts w:ascii="Arial Narrow" w:hAnsi="Arial Narrow"/>
          <w:sz w:val="24"/>
          <w:szCs w:val="24"/>
          <w:vertAlign w:val="subscript"/>
          <w:lang w:val="en-US"/>
        </w:rPr>
        <w:t>0</w:t>
      </w:r>
      <w:r w:rsidR="006026D1">
        <w:rPr>
          <w:rFonts w:ascii="Arial Narrow" w:hAnsi="Arial Narrow"/>
          <w:sz w:val="24"/>
          <w:szCs w:val="24"/>
          <w:lang w:val="en-US"/>
        </w:rPr>
        <w:t>&lt; 0.5 range.</w:t>
      </w:r>
      <w:r w:rsidR="004F74FA">
        <w:rPr>
          <w:rFonts w:ascii="Arial Narrow" w:hAnsi="Arial Narrow"/>
          <w:sz w:val="24"/>
          <w:szCs w:val="24"/>
          <w:lang w:val="en-US"/>
        </w:rPr>
        <w:t xml:space="preserve"> The micropore surface area of Al-SBA-15 was calculated by subtracting the BET surface area from the external/mesopore surface area. </w:t>
      </w:r>
      <w:r w:rsidR="002A6D21">
        <w:rPr>
          <w:rFonts w:ascii="Arial Narrow" w:hAnsi="Arial Narrow"/>
          <w:sz w:val="24"/>
          <w:szCs w:val="24"/>
          <w:lang w:val="en-US"/>
        </w:rPr>
        <w:t xml:space="preserve"> </w:t>
      </w:r>
    </w:p>
    <w:p w14:paraId="1AC202C6" w14:textId="77777777" w:rsidR="00531F2F" w:rsidRPr="00531F2F" w:rsidRDefault="00531F2F" w:rsidP="00531F2F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 Narrow" w:hAnsi="Arial Narrow"/>
          <w:i/>
          <w:vanish/>
          <w:sz w:val="24"/>
          <w:szCs w:val="24"/>
          <w:lang w:val="en-US"/>
        </w:rPr>
      </w:pPr>
    </w:p>
    <w:p w14:paraId="03762DC5" w14:textId="77777777" w:rsidR="00531F2F" w:rsidRPr="00531F2F" w:rsidRDefault="00531F2F" w:rsidP="00531F2F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 Narrow" w:hAnsi="Arial Narrow"/>
          <w:i/>
          <w:vanish/>
          <w:sz w:val="24"/>
          <w:szCs w:val="24"/>
          <w:lang w:val="en-US"/>
        </w:rPr>
      </w:pPr>
    </w:p>
    <w:p w14:paraId="491113D4" w14:textId="77777777" w:rsidR="00531F2F" w:rsidRPr="00531F2F" w:rsidRDefault="00531F2F" w:rsidP="00531F2F">
      <w:pPr>
        <w:pStyle w:val="Prrafodelista"/>
        <w:numPr>
          <w:ilvl w:val="1"/>
          <w:numId w:val="1"/>
        </w:numPr>
        <w:spacing w:line="480" w:lineRule="auto"/>
        <w:jc w:val="both"/>
        <w:rPr>
          <w:rFonts w:ascii="Arial Narrow" w:hAnsi="Arial Narrow"/>
          <w:i/>
          <w:vanish/>
          <w:sz w:val="24"/>
          <w:szCs w:val="24"/>
          <w:lang w:val="en-US"/>
        </w:rPr>
      </w:pPr>
    </w:p>
    <w:p w14:paraId="431D3383" w14:textId="77777777" w:rsidR="00531F2F" w:rsidRPr="00531F2F" w:rsidRDefault="00531F2F" w:rsidP="00531F2F">
      <w:pPr>
        <w:pStyle w:val="Prrafodelista"/>
        <w:numPr>
          <w:ilvl w:val="1"/>
          <w:numId w:val="1"/>
        </w:numPr>
        <w:spacing w:line="480" w:lineRule="auto"/>
        <w:jc w:val="both"/>
        <w:rPr>
          <w:rFonts w:ascii="Arial Narrow" w:hAnsi="Arial Narrow"/>
          <w:i/>
          <w:vanish/>
          <w:sz w:val="24"/>
          <w:szCs w:val="24"/>
          <w:lang w:val="en-US"/>
        </w:rPr>
      </w:pPr>
    </w:p>
    <w:p w14:paraId="14A9342E" w14:textId="77777777" w:rsidR="00531F2F" w:rsidRPr="00531F2F" w:rsidRDefault="00531F2F" w:rsidP="00531F2F">
      <w:pPr>
        <w:pStyle w:val="Prrafodelista"/>
        <w:numPr>
          <w:ilvl w:val="1"/>
          <w:numId w:val="1"/>
        </w:numPr>
        <w:spacing w:line="480" w:lineRule="auto"/>
        <w:jc w:val="both"/>
        <w:rPr>
          <w:rFonts w:ascii="Arial Narrow" w:hAnsi="Arial Narrow"/>
          <w:i/>
          <w:vanish/>
          <w:sz w:val="24"/>
          <w:szCs w:val="24"/>
          <w:lang w:val="en-US"/>
        </w:rPr>
      </w:pPr>
    </w:p>
    <w:p w14:paraId="079EBD4C" w14:textId="524DFB29" w:rsidR="00531F2F" w:rsidRPr="0079594A" w:rsidRDefault="00531F2F" w:rsidP="00531F2F">
      <w:pPr>
        <w:pStyle w:val="Prrafodelista"/>
        <w:numPr>
          <w:ilvl w:val="1"/>
          <w:numId w:val="1"/>
        </w:numPr>
        <w:spacing w:line="480" w:lineRule="auto"/>
        <w:jc w:val="both"/>
        <w:rPr>
          <w:rFonts w:ascii="Arial Narrow" w:hAnsi="Arial Narrow"/>
          <w:i/>
          <w:sz w:val="24"/>
          <w:szCs w:val="24"/>
          <w:lang w:val="en-US"/>
        </w:rPr>
      </w:pPr>
      <w:r w:rsidRPr="0079594A">
        <w:rPr>
          <w:rFonts w:ascii="Arial Narrow" w:hAnsi="Arial Narrow"/>
          <w:i/>
          <w:sz w:val="24"/>
          <w:szCs w:val="24"/>
          <w:lang w:val="en-US"/>
        </w:rPr>
        <w:t>Catalytic tests</w:t>
      </w:r>
    </w:p>
    <w:p w14:paraId="6FD0CADF" w14:textId="203B4311" w:rsidR="00531F2F" w:rsidRDefault="00531F2F" w:rsidP="005279BC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US"/>
        </w:rPr>
      </w:pPr>
      <w:r w:rsidRPr="0079594A">
        <w:rPr>
          <w:rFonts w:ascii="Arial Narrow" w:hAnsi="Arial Narrow"/>
          <w:sz w:val="24"/>
          <w:szCs w:val="24"/>
          <w:lang w:val="en-US"/>
        </w:rPr>
        <w:t>The phenol/</w:t>
      </w:r>
      <w:r w:rsidR="00A9317B">
        <w:rPr>
          <w:rFonts w:ascii="Arial Narrow" w:hAnsi="Arial Narrow"/>
          <w:sz w:val="24"/>
          <w:szCs w:val="24"/>
          <w:lang w:val="en-US"/>
        </w:rPr>
        <w:t>i</w:t>
      </w:r>
      <w:r w:rsidR="00630395">
        <w:rPr>
          <w:rFonts w:ascii="Arial Narrow" w:hAnsi="Arial Narrow"/>
          <w:sz w:val="24"/>
          <w:szCs w:val="24"/>
          <w:lang w:val="en-US"/>
        </w:rPr>
        <w:t>sopropyl alcohol</w:t>
      </w:r>
      <w:r w:rsidRPr="0079594A">
        <w:rPr>
          <w:rFonts w:ascii="Arial Narrow" w:hAnsi="Arial Narrow"/>
          <w:sz w:val="24"/>
          <w:szCs w:val="24"/>
          <w:lang w:val="en-US"/>
        </w:rPr>
        <w:t xml:space="preserve"> conversion tests were </w:t>
      </w:r>
      <w:r w:rsidR="00E8224C">
        <w:rPr>
          <w:rFonts w:ascii="Arial Narrow" w:hAnsi="Arial Narrow"/>
          <w:sz w:val="24"/>
          <w:szCs w:val="24"/>
          <w:lang w:val="en-US"/>
        </w:rPr>
        <w:t xml:space="preserve">performed </w:t>
      </w:r>
      <w:r w:rsidRPr="0079594A">
        <w:rPr>
          <w:rFonts w:ascii="Arial Narrow" w:hAnsi="Arial Narrow"/>
          <w:sz w:val="24"/>
          <w:szCs w:val="24"/>
          <w:lang w:val="en-US"/>
        </w:rPr>
        <w:t>in 20 mL glass reactors stirred by a magnetic bean and heated by a silicone bath. Reactants and catalysts were carefully added to the reactor in the following ord</w:t>
      </w:r>
      <w:r w:rsidR="00A74F0A">
        <w:rPr>
          <w:rFonts w:ascii="Arial Narrow" w:hAnsi="Arial Narrow"/>
          <w:sz w:val="24"/>
          <w:szCs w:val="24"/>
          <w:lang w:val="en-US"/>
        </w:rPr>
        <w:t>er:</w:t>
      </w:r>
      <w:r>
        <w:rPr>
          <w:rFonts w:ascii="Arial Narrow" w:hAnsi="Arial Narrow"/>
          <w:sz w:val="24"/>
          <w:szCs w:val="24"/>
          <w:lang w:val="en-US"/>
        </w:rPr>
        <w:t xml:space="preserve"> </w:t>
      </w:r>
      <w:r w:rsidR="00A74F0A">
        <w:rPr>
          <w:rFonts w:ascii="Arial Narrow" w:hAnsi="Arial Narrow"/>
          <w:sz w:val="24"/>
          <w:szCs w:val="24"/>
          <w:lang w:val="en-US"/>
        </w:rPr>
        <w:t>500 mg of Raney Ni;</w:t>
      </w:r>
      <w:r>
        <w:rPr>
          <w:rFonts w:ascii="Arial Narrow" w:hAnsi="Arial Narrow"/>
          <w:sz w:val="24"/>
          <w:szCs w:val="24"/>
          <w:lang w:val="en-US"/>
        </w:rPr>
        <w:t xml:space="preserve"> </w:t>
      </w:r>
      <w:r w:rsidRPr="0079594A">
        <w:rPr>
          <w:rFonts w:ascii="Arial Narrow" w:hAnsi="Arial Narrow"/>
          <w:sz w:val="24"/>
          <w:szCs w:val="24"/>
          <w:lang w:val="en-US"/>
        </w:rPr>
        <w:t>the corresponding amount of h-Beta or Al-SBA-15 to ach</w:t>
      </w:r>
      <w:r w:rsidR="00A74F0A">
        <w:rPr>
          <w:rFonts w:ascii="Arial Narrow" w:hAnsi="Arial Narrow"/>
          <w:sz w:val="24"/>
          <w:szCs w:val="24"/>
          <w:lang w:val="en-US"/>
        </w:rPr>
        <w:t>ieve a Ni/Al molar ratio of 80;</w:t>
      </w:r>
      <w:r>
        <w:rPr>
          <w:rFonts w:ascii="Arial Narrow" w:hAnsi="Arial Narrow"/>
          <w:sz w:val="24"/>
          <w:szCs w:val="24"/>
          <w:lang w:val="en-US"/>
        </w:rPr>
        <w:t xml:space="preserve"> </w:t>
      </w:r>
      <w:r w:rsidRPr="0079594A">
        <w:rPr>
          <w:rFonts w:ascii="Arial Narrow" w:hAnsi="Arial Narrow"/>
          <w:sz w:val="24"/>
          <w:szCs w:val="24"/>
          <w:lang w:val="en-US"/>
        </w:rPr>
        <w:t>2 m</w:t>
      </w:r>
      <w:r w:rsidR="00A74F0A">
        <w:rPr>
          <w:rFonts w:ascii="Arial Narrow" w:hAnsi="Arial Narrow"/>
          <w:sz w:val="24"/>
          <w:szCs w:val="24"/>
          <w:lang w:val="en-US"/>
        </w:rPr>
        <w:t>mol of phenol (Aldrich, &gt; 99%);</w:t>
      </w:r>
      <w:r>
        <w:rPr>
          <w:rFonts w:ascii="Arial Narrow" w:hAnsi="Arial Narrow"/>
          <w:sz w:val="24"/>
          <w:szCs w:val="24"/>
          <w:lang w:val="en-US"/>
        </w:rPr>
        <w:t xml:space="preserve"> </w:t>
      </w:r>
      <w:r w:rsidRPr="0079594A">
        <w:rPr>
          <w:rFonts w:ascii="Arial Narrow" w:hAnsi="Arial Narrow"/>
          <w:sz w:val="24"/>
          <w:szCs w:val="24"/>
          <w:lang w:val="en-US"/>
        </w:rPr>
        <w:t xml:space="preserve">3.0 mmol of </w:t>
      </w:r>
      <w:r w:rsidR="00A9317B">
        <w:rPr>
          <w:rFonts w:ascii="Arial Narrow" w:hAnsi="Arial Narrow"/>
          <w:sz w:val="24"/>
          <w:szCs w:val="24"/>
          <w:lang w:val="en-US"/>
        </w:rPr>
        <w:t>i</w:t>
      </w:r>
      <w:r w:rsidR="00630395">
        <w:rPr>
          <w:rFonts w:ascii="Arial Narrow" w:hAnsi="Arial Narrow"/>
          <w:sz w:val="24"/>
          <w:szCs w:val="24"/>
          <w:lang w:val="en-US"/>
        </w:rPr>
        <w:t xml:space="preserve">sopropyl alcohol </w:t>
      </w:r>
      <w:r w:rsidR="00A74F0A">
        <w:rPr>
          <w:rFonts w:ascii="Arial Narrow" w:hAnsi="Arial Narrow"/>
          <w:sz w:val="24"/>
          <w:szCs w:val="24"/>
          <w:lang w:val="en-US"/>
        </w:rPr>
        <w:t>(Aldrich, 99.5%) and</w:t>
      </w:r>
      <w:r>
        <w:rPr>
          <w:rFonts w:ascii="Arial Narrow" w:hAnsi="Arial Narrow"/>
          <w:sz w:val="24"/>
          <w:szCs w:val="24"/>
          <w:lang w:val="en-US"/>
        </w:rPr>
        <w:t xml:space="preserve"> </w:t>
      </w:r>
      <w:r w:rsidRPr="0079594A">
        <w:rPr>
          <w:rFonts w:ascii="Arial Narrow" w:hAnsi="Arial Narrow"/>
          <w:sz w:val="24"/>
          <w:szCs w:val="24"/>
          <w:lang w:val="en-US"/>
        </w:rPr>
        <w:t>7 mL of n-dodecane (Aldrich, ≥ 99%).</w:t>
      </w:r>
      <w:r>
        <w:rPr>
          <w:rFonts w:ascii="Arial Narrow" w:hAnsi="Arial Narrow"/>
          <w:sz w:val="24"/>
          <w:szCs w:val="24"/>
          <w:lang w:val="en-US"/>
        </w:rPr>
        <w:t xml:space="preserve"> Inert atmosphere was ensured by flowi</w:t>
      </w:r>
      <w:r w:rsidR="00A74F0A">
        <w:rPr>
          <w:rFonts w:ascii="Arial Narrow" w:hAnsi="Arial Narrow"/>
          <w:sz w:val="24"/>
          <w:szCs w:val="24"/>
          <w:lang w:val="en-US"/>
        </w:rPr>
        <w:t>ng nitrogen through the reactor before placing it</w:t>
      </w:r>
      <w:r w:rsidR="007C1E64">
        <w:rPr>
          <w:rFonts w:ascii="Arial Narrow" w:hAnsi="Arial Narrow"/>
          <w:sz w:val="24"/>
          <w:szCs w:val="24"/>
          <w:lang w:val="en-US"/>
        </w:rPr>
        <w:t xml:space="preserve"> in the bath. Reaction tests</w:t>
      </w:r>
      <w:r>
        <w:rPr>
          <w:rFonts w:ascii="Arial Narrow" w:hAnsi="Arial Narrow"/>
          <w:sz w:val="24"/>
          <w:szCs w:val="24"/>
          <w:lang w:val="en-US"/>
        </w:rPr>
        <w:t xml:space="preserve"> were performed at three different temperatures,</w:t>
      </w:r>
      <w:r w:rsidR="00A420D1">
        <w:rPr>
          <w:rFonts w:ascii="Arial Narrow" w:hAnsi="Arial Narrow"/>
          <w:sz w:val="24"/>
          <w:szCs w:val="24"/>
          <w:lang w:val="en-US"/>
        </w:rPr>
        <w:t xml:space="preserve"> namely</w:t>
      </w:r>
      <w:r>
        <w:rPr>
          <w:rFonts w:ascii="Arial Narrow" w:hAnsi="Arial Narrow"/>
          <w:sz w:val="24"/>
          <w:szCs w:val="24"/>
          <w:lang w:val="en-US"/>
        </w:rPr>
        <w:t xml:space="preserve"> 125 ºC, 150 ºC and 175 ºC, for 5 to 240 minutes. </w:t>
      </w:r>
      <w:r w:rsidR="0023686A">
        <w:rPr>
          <w:rFonts w:ascii="Arial Narrow" w:hAnsi="Arial Narrow"/>
          <w:sz w:val="24"/>
          <w:szCs w:val="24"/>
          <w:lang w:val="en-US"/>
        </w:rPr>
        <w:t>Reference</w:t>
      </w:r>
      <w:r>
        <w:rPr>
          <w:rFonts w:ascii="Arial Narrow" w:hAnsi="Arial Narrow"/>
          <w:sz w:val="24"/>
          <w:szCs w:val="24"/>
          <w:lang w:val="en-US"/>
        </w:rPr>
        <w:t xml:space="preserve"> reactions were also </w:t>
      </w:r>
      <w:r w:rsidR="00A420D1">
        <w:rPr>
          <w:rFonts w:ascii="Arial Narrow" w:hAnsi="Arial Narrow"/>
          <w:sz w:val="24"/>
          <w:szCs w:val="24"/>
          <w:lang w:val="en-US"/>
        </w:rPr>
        <w:t>performed</w:t>
      </w:r>
      <w:r>
        <w:rPr>
          <w:rFonts w:ascii="Arial Narrow" w:hAnsi="Arial Narrow"/>
          <w:sz w:val="24"/>
          <w:szCs w:val="24"/>
          <w:lang w:val="en-US"/>
        </w:rPr>
        <w:t xml:space="preserve"> </w:t>
      </w:r>
      <w:r w:rsidR="003118A2">
        <w:rPr>
          <w:rFonts w:ascii="Arial Narrow" w:hAnsi="Arial Narrow"/>
          <w:sz w:val="24"/>
          <w:szCs w:val="24"/>
          <w:lang w:val="en-US"/>
        </w:rPr>
        <w:t>at 150 ºC for 4 h with the same amount of acid catalyst</w:t>
      </w:r>
      <w:r>
        <w:rPr>
          <w:rFonts w:ascii="Arial Narrow" w:hAnsi="Arial Narrow"/>
          <w:sz w:val="24"/>
          <w:szCs w:val="24"/>
          <w:lang w:val="en-US"/>
        </w:rPr>
        <w:t xml:space="preserve"> but without Raney Ni.</w:t>
      </w:r>
    </w:p>
    <w:p w14:paraId="3803CB0B" w14:textId="10B646F7" w:rsidR="00531F2F" w:rsidRDefault="0023686A" w:rsidP="005279BC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>Once the reaction</w:t>
      </w:r>
      <w:r w:rsidR="00A704B2"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>was</w:t>
      </w:r>
      <w:r w:rsidR="00A74F0A">
        <w:rPr>
          <w:rFonts w:ascii="Arial Narrow" w:hAnsi="Arial Narrow"/>
          <w:sz w:val="24"/>
          <w:szCs w:val="24"/>
          <w:lang w:val="en-US"/>
        </w:rPr>
        <w:t xml:space="preserve"> completed, the reactor was</w:t>
      </w:r>
      <w:r w:rsidR="00531F2F" w:rsidRPr="005D0067">
        <w:rPr>
          <w:rFonts w:ascii="Arial Narrow" w:hAnsi="Arial Narrow"/>
          <w:sz w:val="24"/>
          <w:szCs w:val="24"/>
          <w:lang w:val="en-US"/>
        </w:rPr>
        <w:t xml:space="preserve"> cooled down </w:t>
      </w:r>
      <w:r w:rsidR="00A420D1">
        <w:rPr>
          <w:rFonts w:ascii="Arial Narrow" w:hAnsi="Arial Narrow"/>
          <w:sz w:val="24"/>
          <w:szCs w:val="24"/>
          <w:lang w:val="en-US"/>
        </w:rPr>
        <w:t>to</w:t>
      </w:r>
      <w:r w:rsidR="00A420D1" w:rsidRPr="005D0067">
        <w:rPr>
          <w:rFonts w:ascii="Arial Narrow" w:hAnsi="Arial Narrow"/>
          <w:sz w:val="24"/>
          <w:szCs w:val="24"/>
          <w:lang w:val="en-US"/>
        </w:rPr>
        <w:t xml:space="preserve"> </w:t>
      </w:r>
      <w:r w:rsidR="00531F2F" w:rsidRPr="005D0067">
        <w:rPr>
          <w:rFonts w:ascii="Arial Narrow" w:hAnsi="Arial Narrow"/>
          <w:sz w:val="24"/>
          <w:szCs w:val="24"/>
          <w:lang w:val="en-US"/>
        </w:rPr>
        <w:t>room temperature. Then</w:t>
      </w:r>
      <w:r w:rsidR="007C1E64">
        <w:rPr>
          <w:rFonts w:ascii="Arial Narrow" w:hAnsi="Arial Narrow"/>
          <w:sz w:val="24"/>
          <w:szCs w:val="24"/>
          <w:lang w:val="en-US"/>
        </w:rPr>
        <w:t>,</w:t>
      </w:r>
      <w:r w:rsidR="00531F2F" w:rsidRPr="005D0067">
        <w:rPr>
          <w:rFonts w:ascii="Arial Narrow" w:hAnsi="Arial Narrow"/>
          <w:sz w:val="24"/>
          <w:szCs w:val="24"/>
          <w:lang w:val="en-US"/>
        </w:rPr>
        <w:t xml:space="preserve"> 3 mL </w:t>
      </w:r>
      <w:r w:rsidR="002D2548">
        <w:rPr>
          <w:rFonts w:ascii="Arial Narrow" w:hAnsi="Arial Narrow"/>
          <w:sz w:val="24"/>
          <w:szCs w:val="24"/>
          <w:lang w:val="en-US"/>
        </w:rPr>
        <w:t xml:space="preserve">of </w:t>
      </w:r>
      <w:r w:rsidR="00531F2F" w:rsidRPr="005D0067">
        <w:rPr>
          <w:rFonts w:ascii="Arial Narrow" w:hAnsi="Arial Narrow"/>
          <w:sz w:val="24"/>
          <w:szCs w:val="24"/>
          <w:lang w:val="en-US"/>
        </w:rPr>
        <w:t>ethyl acetate (Sigma-</w:t>
      </w:r>
      <w:r w:rsidR="00A74F0A">
        <w:rPr>
          <w:rFonts w:ascii="Arial Narrow" w:hAnsi="Arial Narrow"/>
          <w:sz w:val="24"/>
          <w:szCs w:val="24"/>
          <w:lang w:val="en-US"/>
        </w:rPr>
        <w:t xml:space="preserve">Aldrich, &gt; 99.7%) </w:t>
      </w:r>
      <w:r w:rsidR="00A420D1">
        <w:rPr>
          <w:rFonts w:ascii="Arial Narrow" w:hAnsi="Arial Narrow"/>
          <w:sz w:val="24"/>
          <w:szCs w:val="24"/>
          <w:lang w:val="en-US"/>
        </w:rPr>
        <w:t xml:space="preserve">was </w:t>
      </w:r>
      <w:r w:rsidR="00A74F0A">
        <w:rPr>
          <w:rFonts w:ascii="Arial Narrow" w:hAnsi="Arial Narrow"/>
          <w:sz w:val="24"/>
          <w:szCs w:val="24"/>
          <w:lang w:val="en-US"/>
        </w:rPr>
        <w:t>added</w:t>
      </w:r>
      <w:r w:rsidR="00A420D1">
        <w:rPr>
          <w:rFonts w:ascii="Arial Narrow" w:hAnsi="Arial Narrow"/>
          <w:sz w:val="24"/>
          <w:szCs w:val="24"/>
          <w:lang w:val="en-US"/>
        </w:rPr>
        <w:t>,</w:t>
      </w:r>
      <w:r w:rsidR="00A74F0A">
        <w:rPr>
          <w:rFonts w:ascii="Arial Narrow" w:hAnsi="Arial Narrow"/>
          <w:sz w:val="24"/>
          <w:szCs w:val="24"/>
          <w:lang w:val="en-US"/>
        </w:rPr>
        <w:t xml:space="preserve"> and t</w:t>
      </w:r>
      <w:r w:rsidR="00531F2F" w:rsidRPr="005D0067">
        <w:rPr>
          <w:rFonts w:ascii="Arial Narrow" w:hAnsi="Arial Narrow"/>
          <w:sz w:val="24"/>
          <w:szCs w:val="24"/>
          <w:lang w:val="en-US"/>
        </w:rPr>
        <w:t xml:space="preserve">he mixture was vigorously stirred for several minutes </w:t>
      </w:r>
      <w:r w:rsidR="00A420D1">
        <w:rPr>
          <w:rFonts w:ascii="Arial Narrow" w:hAnsi="Arial Narrow"/>
          <w:sz w:val="24"/>
          <w:szCs w:val="24"/>
          <w:lang w:val="en-US"/>
        </w:rPr>
        <w:t xml:space="preserve">to </w:t>
      </w:r>
      <w:r w:rsidR="00531F2F">
        <w:rPr>
          <w:rFonts w:ascii="Arial Narrow" w:hAnsi="Arial Narrow"/>
          <w:sz w:val="24"/>
          <w:szCs w:val="24"/>
          <w:lang w:val="en-US"/>
        </w:rPr>
        <w:t>a c</w:t>
      </w:r>
      <w:r w:rsidR="007C1E64">
        <w:rPr>
          <w:rFonts w:ascii="Arial Narrow" w:hAnsi="Arial Narrow"/>
          <w:sz w:val="24"/>
          <w:szCs w:val="24"/>
          <w:lang w:val="en-US"/>
        </w:rPr>
        <w:t xml:space="preserve">lear solution. </w:t>
      </w:r>
      <w:r w:rsidR="00A420D1">
        <w:rPr>
          <w:rFonts w:ascii="Arial Narrow" w:hAnsi="Arial Narrow"/>
          <w:sz w:val="24"/>
          <w:szCs w:val="24"/>
          <w:lang w:val="en-US"/>
        </w:rPr>
        <w:t>Lastly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, the liquid phase was separated from the catalysts by filtration. </w:t>
      </w:r>
    </w:p>
    <w:p w14:paraId="3BCD2462" w14:textId="5981C2AF" w:rsidR="007849A5" w:rsidRDefault="007849A5" w:rsidP="005279BC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US"/>
        </w:rPr>
      </w:pPr>
      <w:r w:rsidRPr="00947230">
        <w:rPr>
          <w:rFonts w:ascii="Arial Narrow" w:hAnsi="Arial Narrow"/>
          <w:sz w:val="24"/>
          <w:szCs w:val="24"/>
          <w:lang w:val="en-US"/>
        </w:rPr>
        <w:t>The reaction mixture made up of phenol, isopropyl alcohol and n-dodecane was</w:t>
      </w:r>
      <w:r w:rsidR="00B97FF2" w:rsidRPr="00947230">
        <w:rPr>
          <w:rFonts w:ascii="Arial Narrow" w:hAnsi="Arial Narrow"/>
          <w:sz w:val="24"/>
          <w:szCs w:val="24"/>
          <w:lang w:val="en-US"/>
        </w:rPr>
        <w:t xml:space="preserve"> not homogeneous. Although phenol can be dissolved in isopropyl alcohol</w:t>
      </w:r>
      <w:r w:rsidR="001E1373" w:rsidRPr="00947230">
        <w:rPr>
          <w:rFonts w:ascii="Arial Narrow" w:hAnsi="Arial Narrow"/>
          <w:sz w:val="24"/>
          <w:szCs w:val="24"/>
          <w:lang w:val="en-US"/>
        </w:rPr>
        <w:t>, since the alcohol was consumed along the reaction</w:t>
      </w:r>
      <w:r w:rsidR="00544C9B" w:rsidRPr="00947230">
        <w:rPr>
          <w:rFonts w:ascii="Arial Narrow" w:hAnsi="Arial Narrow"/>
          <w:sz w:val="24"/>
          <w:szCs w:val="24"/>
          <w:lang w:val="en-US"/>
        </w:rPr>
        <w:t>, most of the heavier reaction products solidified in the walls of the react</w:t>
      </w:r>
      <w:r w:rsidR="00D0151E" w:rsidRPr="00947230">
        <w:rPr>
          <w:rFonts w:ascii="Arial Narrow" w:hAnsi="Arial Narrow"/>
          <w:sz w:val="24"/>
          <w:szCs w:val="24"/>
          <w:lang w:val="en-US"/>
        </w:rPr>
        <w:t>or during the cooling down, after the reaction was complete. However</w:t>
      </w:r>
      <w:r w:rsidR="00B3271C" w:rsidRPr="00947230">
        <w:rPr>
          <w:rFonts w:ascii="Arial Narrow" w:hAnsi="Arial Narrow"/>
          <w:sz w:val="24"/>
          <w:szCs w:val="24"/>
          <w:lang w:val="en-US"/>
        </w:rPr>
        <w:t xml:space="preserve">, during the reaction </w:t>
      </w:r>
      <w:r w:rsidR="00B3271C" w:rsidRPr="00947230">
        <w:rPr>
          <w:rFonts w:ascii="Arial Narrow" w:hAnsi="Arial Narrow"/>
          <w:sz w:val="24"/>
          <w:szCs w:val="24"/>
          <w:lang w:val="en-US"/>
        </w:rPr>
        <w:lastRenderedPageBreak/>
        <w:t>itself, the high temperature and fast stirring ensured that all the compounds were</w:t>
      </w:r>
      <w:r w:rsidR="00D84232" w:rsidRPr="00947230">
        <w:rPr>
          <w:rFonts w:ascii="Arial Narrow" w:hAnsi="Arial Narrow"/>
          <w:sz w:val="24"/>
          <w:szCs w:val="24"/>
          <w:lang w:val="en-US"/>
        </w:rPr>
        <w:t xml:space="preserve"> in the liquid phase forming </w:t>
      </w:r>
      <w:r w:rsidR="00FC634A" w:rsidRPr="00947230">
        <w:rPr>
          <w:rFonts w:ascii="Arial Narrow" w:hAnsi="Arial Narrow"/>
          <w:sz w:val="24"/>
          <w:szCs w:val="24"/>
          <w:lang w:val="en-US"/>
        </w:rPr>
        <w:t>a mixture</w:t>
      </w:r>
      <w:r w:rsidR="00A865A9" w:rsidRPr="00947230">
        <w:rPr>
          <w:rFonts w:ascii="Arial Narrow" w:hAnsi="Arial Narrow"/>
          <w:sz w:val="24"/>
          <w:szCs w:val="24"/>
          <w:lang w:val="en-US"/>
        </w:rPr>
        <w:t xml:space="preserve"> as homogenous as possible</w:t>
      </w:r>
      <w:r w:rsidR="00FC634A" w:rsidRPr="00947230">
        <w:rPr>
          <w:rFonts w:ascii="Arial Narrow" w:hAnsi="Arial Narrow"/>
          <w:sz w:val="24"/>
          <w:szCs w:val="24"/>
          <w:lang w:val="en-US"/>
        </w:rPr>
        <w:t xml:space="preserve">. </w:t>
      </w:r>
      <w:proofErr w:type="gramStart"/>
      <w:r w:rsidR="00FC634A" w:rsidRPr="00947230">
        <w:rPr>
          <w:rFonts w:ascii="Arial Narrow" w:hAnsi="Arial Narrow"/>
          <w:sz w:val="24"/>
          <w:szCs w:val="24"/>
          <w:lang w:val="en-US"/>
        </w:rPr>
        <w:t>In light of</w:t>
      </w:r>
      <w:proofErr w:type="gramEnd"/>
      <w:r w:rsidR="00FC634A" w:rsidRPr="00947230">
        <w:rPr>
          <w:rFonts w:ascii="Arial Narrow" w:hAnsi="Arial Narrow"/>
          <w:sz w:val="24"/>
          <w:szCs w:val="24"/>
          <w:lang w:val="en-US"/>
        </w:rPr>
        <w:t xml:space="preserve"> these facts</w:t>
      </w:r>
      <w:r w:rsidR="00882CFE" w:rsidRPr="00947230">
        <w:rPr>
          <w:rFonts w:ascii="Arial Narrow" w:hAnsi="Arial Narrow"/>
          <w:sz w:val="24"/>
          <w:szCs w:val="24"/>
          <w:lang w:val="en-US"/>
        </w:rPr>
        <w:t xml:space="preserve"> and for the sake of reproducibility, multiples of every reaction were conducted to make sure the results were correct.</w:t>
      </w:r>
    </w:p>
    <w:p w14:paraId="04912C8E" w14:textId="7A160F86" w:rsidR="00531F2F" w:rsidRDefault="00E55559" w:rsidP="005279BC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GC-MS analyses were </w:t>
      </w:r>
      <w:r w:rsidR="00A420D1">
        <w:rPr>
          <w:rFonts w:ascii="Arial Narrow" w:hAnsi="Arial Narrow"/>
          <w:sz w:val="24"/>
          <w:szCs w:val="24"/>
          <w:lang w:val="en-US"/>
        </w:rPr>
        <w:t>performed</w:t>
      </w:r>
      <w:r>
        <w:rPr>
          <w:rFonts w:ascii="Arial Narrow" w:hAnsi="Arial Narrow"/>
          <w:sz w:val="24"/>
          <w:szCs w:val="24"/>
          <w:lang w:val="en-US"/>
        </w:rPr>
        <w:t xml:space="preserve"> </w:t>
      </w:r>
      <w:r w:rsidR="00A420D1">
        <w:rPr>
          <w:rFonts w:ascii="Arial Narrow" w:hAnsi="Arial Narrow"/>
          <w:sz w:val="24"/>
          <w:szCs w:val="24"/>
          <w:lang w:val="en-US"/>
        </w:rPr>
        <w:t>o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n a </w:t>
      </w:r>
      <w:r w:rsidR="00531F2F" w:rsidRPr="005D0067">
        <w:rPr>
          <w:rFonts w:ascii="Arial Narrow" w:hAnsi="Arial Narrow"/>
          <w:sz w:val="24"/>
          <w:szCs w:val="24"/>
          <w:lang w:val="en-US"/>
        </w:rPr>
        <w:t>BRUKER SCION SQ 436-GC chromatograph</w:t>
      </w:r>
      <w:r w:rsidR="00A74F0A">
        <w:rPr>
          <w:rFonts w:ascii="Arial Narrow" w:hAnsi="Arial Narrow"/>
          <w:sz w:val="24"/>
          <w:szCs w:val="24"/>
          <w:lang w:val="en-US"/>
        </w:rPr>
        <w:t xml:space="preserve"> equipped with </w:t>
      </w:r>
      <w:r w:rsidR="006F4A20">
        <w:rPr>
          <w:rFonts w:ascii="Arial Narrow" w:hAnsi="Arial Narrow"/>
          <w:sz w:val="24"/>
          <w:szCs w:val="24"/>
          <w:lang w:val="en-US"/>
        </w:rPr>
        <w:t>an</w:t>
      </w:r>
      <w:r w:rsidR="00A74F0A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="00A74F0A">
        <w:rPr>
          <w:rFonts w:ascii="Arial Narrow" w:hAnsi="Arial Narrow"/>
          <w:sz w:val="24"/>
          <w:szCs w:val="24"/>
          <w:lang w:val="en-US"/>
        </w:rPr>
        <w:t>Rxi</w:t>
      </w:r>
      <w:proofErr w:type="spellEnd"/>
      <w:r w:rsidR="00A74F0A">
        <w:rPr>
          <w:rFonts w:ascii="Arial Narrow" w:hAnsi="Arial Narrow"/>
          <w:sz w:val="24"/>
          <w:szCs w:val="24"/>
          <w:lang w:val="en-US"/>
        </w:rPr>
        <w:t xml:space="preserve">®-5Sil MS column </w:t>
      </w:r>
      <w:r w:rsidR="00A420D1">
        <w:rPr>
          <w:rFonts w:ascii="Arial Narrow" w:hAnsi="Arial Narrow"/>
          <w:sz w:val="24"/>
          <w:szCs w:val="24"/>
          <w:lang w:val="en-US"/>
        </w:rPr>
        <w:t>to</w:t>
      </w:r>
      <w:r w:rsidR="00B94DF7">
        <w:rPr>
          <w:rFonts w:ascii="Arial Narrow" w:hAnsi="Arial Narrow"/>
          <w:sz w:val="24"/>
          <w:szCs w:val="24"/>
          <w:lang w:val="en-US"/>
        </w:rPr>
        <w:t xml:space="preserve"> </w:t>
      </w:r>
      <w:r w:rsidR="00A420D1">
        <w:rPr>
          <w:rFonts w:ascii="Arial Narrow" w:hAnsi="Arial Narrow"/>
          <w:sz w:val="24"/>
          <w:szCs w:val="24"/>
          <w:lang w:val="en-US"/>
        </w:rPr>
        <w:t xml:space="preserve">identify </w:t>
      </w:r>
      <w:r w:rsidR="005E0551">
        <w:rPr>
          <w:rFonts w:ascii="Arial Narrow" w:hAnsi="Arial Narrow"/>
          <w:sz w:val="24"/>
          <w:szCs w:val="24"/>
          <w:lang w:val="en-US"/>
        </w:rPr>
        <w:t xml:space="preserve">and </w:t>
      </w:r>
      <w:r w:rsidR="005F01A3">
        <w:rPr>
          <w:rFonts w:ascii="Arial Narrow" w:hAnsi="Arial Narrow"/>
          <w:sz w:val="24"/>
          <w:szCs w:val="24"/>
          <w:lang w:val="en-US"/>
        </w:rPr>
        <w:t>quantif</w:t>
      </w:r>
      <w:r w:rsidR="00A420D1">
        <w:rPr>
          <w:rFonts w:ascii="Arial Narrow" w:hAnsi="Arial Narrow"/>
          <w:sz w:val="24"/>
          <w:szCs w:val="24"/>
          <w:lang w:val="en-US"/>
        </w:rPr>
        <w:t xml:space="preserve">y </w:t>
      </w:r>
      <w:r>
        <w:rPr>
          <w:rFonts w:ascii="Arial Narrow" w:hAnsi="Arial Narrow"/>
          <w:sz w:val="24"/>
          <w:szCs w:val="24"/>
          <w:lang w:val="en-US"/>
        </w:rPr>
        <w:t xml:space="preserve">compounds </w:t>
      </w:r>
      <w:r w:rsidR="005F01A3">
        <w:rPr>
          <w:rFonts w:ascii="Arial Narrow" w:hAnsi="Arial Narrow"/>
          <w:sz w:val="24"/>
          <w:szCs w:val="24"/>
          <w:lang w:val="en-US"/>
        </w:rPr>
        <w:t xml:space="preserve">heavier than phenol </w:t>
      </w:r>
      <w:r>
        <w:rPr>
          <w:rFonts w:ascii="Arial Narrow" w:hAnsi="Arial Narrow"/>
          <w:sz w:val="24"/>
          <w:szCs w:val="24"/>
          <w:lang w:val="en-US"/>
        </w:rPr>
        <w:t>in the liquid phase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. </w:t>
      </w:r>
      <w:r w:rsidR="00A420D1">
        <w:rPr>
          <w:rFonts w:ascii="Arial Narrow" w:hAnsi="Arial Narrow"/>
          <w:sz w:val="24"/>
          <w:szCs w:val="24"/>
          <w:lang w:val="en-US"/>
        </w:rPr>
        <w:t>Before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 the analyses, the samples wer</w:t>
      </w:r>
      <w:r w:rsidR="005A27FE">
        <w:rPr>
          <w:rFonts w:ascii="Arial Narrow" w:hAnsi="Arial Narrow"/>
          <w:sz w:val="24"/>
          <w:szCs w:val="24"/>
          <w:lang w:val="en-US"/>
        </w:rPr>
        <w:t>e further diluted in n-dodecane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. </w:t>
      </w:r>
      <w:r w:rsidR="00310C94">
        <w:rPr>
          <w:rFonts w:ascii="Arial Narrow" w:hAnsi="Arial Narrow"/>
          <w:sz w:val="24"/>
          <w:szCs w:val="24"/>
          <w:lang w:val="en-US"/>
        </w:rPr>
        <w:t>Subsequently, t</w:t>
      </w:r>
      <w:r w:rsidR="005F01A3">
        <w:rPr>
          <w:rFonts w:ascii="Arial Narrow" w:hAnsi="Arial Narrow"/>
          <w:sz w:val="24"/>
          <w:szCs w:val="24"/>
          <w:lang w:val="en-US"/>
        </w:rPr>
        <w:t xml:space="preserve">he </w:t>
      </w:r>
      <w:proofErr w:type="gramStart"/>
      <w:r w:rsidR="005F01A3">
        <w:rPr>
          <w:rFonts w:ascii="Arial Narrow" w:hAnsi="Arial Narrow"/>
          <w:sz w:val="24"/>
          <w:szCs w:val="24"/>
          <w:lang w:val="en-US"/>
        </w:rPr>
        <w:t>amount</w:t>
      </w:r>
      <w:proofErr w:type="gramEnd"/>
      <w:r w:rsidR="005F01A3">
        <w:rPr>
          <w:rFonts w:ascii="Arial Narrow" w:hAnsi="Arial Narrow"/>
          <w:sz w:val="24"/>
          <w:szCs w:val="24"/>
          <w:lang w:val="en-US"/>
        </w:rPr>
        <w:t xml:space="preserve"> of compounds lighter than phenol</w:t>
      </w:r>
      <w:r w:rsidR="00310C94">
        <w:rPr>
          <w:rFonts w:ascii="Arial Narrow" w:hAnsi="Arial Narrow"/>
          <w:sz w:val="24"/>
          <w:szCs w:val="24"/>
          <w:lang w:val="en-US"/>
        </w:rPr>
        <w:t xml:space="preserve"> was determined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 </w:t>
      </w:r>
      <w:r w:rsidR="00A420D1">
        <w:rPr>
          <w:rFonts w:ascii="Arial Narrow" w:hAnsi="Arial Narrow"/>
          <w:sz w:val="24"/>
          <w:szCs w:val="24"/>
          <w:lang w:val="en-US"/>
        </w:rPr>
        <w:t xml:space="preserve">in 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a second GC analysis </w:t>
      </w:r>
      <w:r w:rsidR="00A420D1">
        <w:rPr>
          <w:rFonts w:ascii="Arial Narrow" w:hAnsi="Arial Narrow"/>
          <w:sz w:val="24"/>
          <w:szCs w:val="24"/>
          <w:lang w:val="en-US"/>
        </w:rPr>
        <w:t>o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n a BRUKER SCION 456-GC </w:t>
      </w:r>
      <w:r w:rsidR="00B94DF7">
        <w:rPr>
          <w:rFonts w:ascii="Arial Narrow" w:hAnsi="Arial Narrow"/>
          <w:sz w:val="24"/>
          <w:szCs w:val="24"/>
          <w:lang w:val="en-US"/>
        </w:rPr>
        <w:t xml:space="preserve">equipped 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with </w:t>
      </w:r>
      <w:r w:rsidR="00A420D1">
        <w:rPr>
          <w:rFonts w:ascii="Arial Narrow" w:hAnsi="Arial Narrow"/>
          <w:sz w:val="24"/>
          <w:szCs w:val="24"/>
          <w:lang w:val="en-US"/>
        </w:rPr>
        <w:t xml:space="preserve">an </w:t>
      </w:r>
      <w:r w:rsidR="00A74F0A">
        <w:rPr>
          <w:rFonts w:ascii="Arial Narrow" w:hAnsi="Arial Narrow"/>
          <w:sz w:val="24"/>
          <w:szCs w:val="24"/>
          <w:lang w:val="en-US"/>
        </w:rPr>
        <w:t>HP-</w:t>
      </w:r>
      <w:proofErr w:type="spellStart"/>
      <w:r w:rsidR="00A74F0A">
        <w:rPr>
          <w:rFonts w:ascii="Arial Narrow" w:hAnsi="Arial Narrow"/>
          <w:sz w:val="24"/>
          <w:szCs w:val="24"/>
          <w:lang w:val="en-US"/>
        </w:rPr>
        <w:t>INNOWax</w:t>
      </w:r>
      <w:proofErr w:type="spellEnd"/>
      <w:r w:rsidR="00A74F0A">
        <w:rPr>
          <w:rFonts w:ascii="Arial Narrow" w:hAnsi="Arial Narrow"/>
          <w:sz w:val="24"/>
          <w:szCs w:val="24"/>
          <w:lang w:val="en-US"/>
        </w:rPr>
        <w:t xml:space="preserve"> column and 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a FID detector. </w:t>
      </w:r>
      <w:r w:rsidR="005A27FE">
        <w:rPr>
          <w:rFonts w:ascii="Arial Narrow" w:hAnsi="Arial Narrow"/>
          <w:sz w:val="24"/>
          <w:szCs w:val="24"/>
          <w:lang w:val="en-US"/>
        </w:rPr>
        <w:t>As</w:t>
      </w:r>
      <w:r w:rsidR="00A420D1">
        <w:rPr>
          <w:rFonts w:ascii="Arial Narrow" w:hAnsi="Arial Narrow"/>
          <w:sz w:val="24"/>
          <w:szCs w:val="24"/>
          <w:lang w:val="en-US"/>
        </w:rPr>
        <w:t xml:space="preserve"> an</w:t>
      </w:r>
      <w:r w:rsidR="005A27FE">
        <w:rPr>
          <w:rFonts w:ascii="Arial Narrow" w:hAnsi="Arial Narrow"/>
          <w:sz w:val="24"/>
          <w:szCs w:val="24"/>
          <w:lang w:val="en-US"/>
        </w:rPr>
        <w:t xml:space="preserve"> internal standard,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 200 mg of a solution containing 50 mg of 1,2,3,4-</w:t>
      </w:r>
      <w:r w:rsidR="005A27FE">
        <w:rPr>
          <w:rFonts w:ascii="Arial Narrow" w:hAnsi="Arial Narrow"/>
          <w:sz w:val="24"/>
          <w:szCs w:val="24"/>
          <w:lang w:val="en-US"/>
        </w:rPr>
        <w:t>tetrahydronaphthalene (</w:t>
      </w:r>
      <w:r w:rsidR="00015EE7">
        <w:rPr>
          <w:rFonts w:ascii="Arial Narrow" w:hAnsi="Arial Narrow"/>
          <w:sz w:val="24"/>
          <w:szCs w:val="24"/>
          <w:lang w:val="en-US"/>
        </w:rPr>
        <w:t>Aldrich, 99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%) and 7.5 g of n-dodecane </w:t>
      </w:r>
      <w:r w:rsidR="00A420D1">
        <w:rPr>
          <w:rFonts w:ascii="Arial Narrow" w:hAnsi="Arial Narrow"/>
          <w:sz w:val="24"/>
          <w:szCs w:val="24"/>
          <w:lang w:val="en-US"/>
        </w:rPr>
        <w:t xml:space="preserve">was 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added to 400 mg of each sample. </w:t>
      </w:r>
    </w:p>
    <w:p w14:paraId="506708F8" w14:textId="255FDC72" w:rsidR="00531F2F" w:rsidRDefault="00531F2F" w:rsidP="00015EE7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From these analyses, </w:t>
      </w:r>
      <w:r w:rsidR="00310C94">
        <w:rPr>
          <w:rFonts w:ascii="Arial Narrow" w:hAnsi="Arial Narrow"/>
          <w:sz w:val="24"/>
          <w:szCs w:val="24"/>
          <w:lang w:val="en-US"/>
        </w:rPr>
        <w:t>the conversion of phenol (</w:t>
      </w:r>
      <w:proofErr w:type="spellStart"/>
      <w:r w:rsidR="00310C94">
        <w:rPr>
          <w:rFonts w:ascii="Arial Narrow" w:hAnsi="Arial Narrow"/>
          <w:sz w:val="24"/>
          <w:szCs w:val="24"/>
          <w:lang w:val="en-US"/>
        </w:rPr>
        <w:t>X</w:t>
      </w:r>
      <w:r w:rsidR="00310C94">
        <w:rPr>
          <w:rFonts w:ascii="Arial Narrow" w:hAnsi="Arial Narrow"/>
          <w:sz w:val="24"/>
          <w:szCs w:val="24"/>
          <w:vertAlign w:val="subscript"/>
          <w:lang w:val="en-US"/>
        </w:rPr>
        <w:t>phenol</w:t>
      </w:r>
      <w:proofErr w:type="spellEnd"/>
      <w:r w:rsidR="00310C94">
        <w:rPr>
          <w:rFonts w:ascii="Arial Narrow" w:hAnsi="Arial Narrow"/>
          <w:sz w:val="24"/>
          <w:szCs w:val="24"/>
          <w:lang w:val="en-US"/>
        </w:rPr>
        <w:t xml:space="preserve">), </w:t>
      </w:r>
      <w:r w:rsidR="00A420D1">
        <w:rPr>
          <w:rFonts w:ascii="Arial Narrow" w:hAnsi="Arial Narrow"/>
          <w:sz w:val="24"/>
          <w:szCs w:val="24"/>
          <w:lang w:val="en-US"/>
        </w:rPr>
        <w:t xml:space="preserve">the </w:t>
      </w:r>
      <w:r w:rsidR="00310C94">
        <w:rPr>
          <w:rFonts w:ascii="Arial Narrow" w:hAnsi="Arial Narrow"/>
          <w:sz w:val="24"/>
          <w:szCs w:val="24"/>
          <w:lang w:val="en-US"/>
        </w:rPr>
        <w:t>selectivity to product j (</w:t>
      </w:r>
      <w:proofErr w:type="spellStart"/>
      <w:r w:rsidR="00310C94">
        <w:rPr>
          <w:rFonts w:ascii="Arial Narrow" w:hAnsi="Arial Narrow"/>
          <w:sz w:val="24"/>
          <w:szCs w:val="24"/>
          <w:lang w:val="en-US"/>
        </w:rPr>
        <w:t>S</w:t>
      </w:r>
      <w:r w:rsidR="00310C94">
        <w:rPr>
          <w:rFonts w:ascii="Arial Narrow" w:hAnsi="Arial Narrow"/>
          <w:sz w:val="24"/>
          <w:szCs w:val="24"/>
          <w:vertAlign w:val="subscript"/>
          <w:lang w:val="en-US"/>
        </w:rPr>
        <w:t>j</w:t>
      </w:r>
      <w:proofErr w:type="spellEnd"/>
      <w:r w:rsidR="00310C94">
        <w:rPr>
          <w:rFonts w:ascii="Arial Narrow" w:hAnsi="Arial Narrow"/>
          <w:sz w:val="24"/>
          <w:szCs w:val="24"/>
          <w:lang w:val="en-US"/>
        </w:rPr>
        <w:t xml:space="preserve">) and </w:t>
      </w:r>
      <w:r w:rsidR="00A420D1">
        <w:rPr>
          <w:rFonts w:ascii="Arial Narrow" w:hAnsi="Arial Narrow"/>
          <w:sz w:val="24"/>
          <w:szCs w:val="24"/>
          <w:lang w:val="en-US"/>
        </w:rPr>
        <w:t xml:space="preserve">the </w:t>
      </w:r>
      <w:r w:rsidR="00310C94">
        <w:rPr>
          <w:rFonts w:ascii="Arial Narrow" w:hAnsi="Arial Narrow"/>
          <w:sz w:val="24"/>
          <w:szCs w:val="24"/>
          <w:lang w:val="en-US"/>
        </w:rPr>
        <w:t>yield of product j (</w:t>
      </w:r>
      <w:proofErr w:type="spellStart"/>
      <w:r w:rsidR="00310C94">
        <w:rPr>
          <w:rFonts w:ascii="Arial Narrow" w:hAnsi="Arial Narrow"/>
          <w:sz w:val="24"/>
          <w:szCs w:val="24"/>
          <w:lang w:val="en-US"/>
        </w:rPr>
        <w:t>Y</w:t>
      </w:r>
      <w:r w:rsidR="00310C94">
        <w:rPr>
          <w:rFonts w:ascii="Arial Narrow" w:hAnsi="Arial Narrow"/>
          <w:sz w:val="24"/>
          <w:szCs w:val="24"/>
          <w:vertAlign w:val="subscript"/>
          <w:lang w:val="en-US"/>
        </w:rPr>
        <w:t>j</w:t>
      </w:r>
      <w:proofErr w:type="spellEnd"/>
      <w:r w:rsidR="00310C94">
        <w:rPr>
          <w:rFonts w:ascii="Arial Narrow" w:hAnsi="Arial Narrow"/>
          <w:sz w:val="24"/>
          <w:szCs w:val="24"/>
          <w:lang w:val="en-US"/>
        </w:rPr>
        <w:t>)</w:t>
      </w:r>
      <w:r>
        <w:rPr>
          <w:rFonts w:ascii="Arial Narrow" w:hAnsi="Arial Narrow"/>
          <w:sz w:val="24"/>
          <w:szCs w:val="24"/>
          <w:lang w:val="en-US"/>
        </w:rPr>
        <w:t xml:space="preserve"> were calculated as follow</w:t>
      </w:r>
      <w:r w:rsidR="003118A2">
        <w:rPr>
          <w:rFonts w:ascii="Arial Narrow" w:hAnsi="Arial Narrow"/>
          <w:sz w:val="24"/>
          <w:szCs w:val="24"/>
          <w:lang w:val="en-US"/>
        </w:rPr>
        <w:t>s</w:t>
      </w:r>
      <w:r>
        <w:rPr>
          <w:rFonts w:ascii="Arial Narrow" w:hAnsi="Arial Narrow"/>
          <w:sz w:val="24"/>
          <w:szCs w:val="24"/>
          <w:lang w:val="en-US"/>
        </w:rPr>
        <w:t>:</w:t>
      </w:r>
    </w:p>
    <w:p w14:paraId="6E0A0171" w14:textId="7499D7C5" w:rsidR="00310C94" w:rsidRDefault="00390E64" w:rsidP="00310C94">
      <w:pPr>
        <w:pStyle w:val="Default"/>
        <w:spacing w:after="160" w:line="480" w:lineRule="auto"/>
        <w:jc w:val="center"/>
        <w:rPr>
          <w:rFonts w:ascii="Arial Narrow" w:hAnsi="Arial Narrow" w:cs="Cambria Math"/>
          <w:sz w:val="22"/>
          <w:szCs w:val="22"/>
          <w:lang w:val="en-US"/>
        </w:rPr>
      </w:pPr>
      <m:oMathPara>
        <m:oMath>
          <m:sSub>
            <m:sSubPr>
              <m:ctrlPr>
                <w:rPr>
                  <w:rFonts w:ascii="Cambria Math" w:hAnsi="Cambria Math" w:cs="Cambria Math"/>
                  <w:i/>
                  <w:sz w:val="22"/>
                  <w:szCs w:val="22"/>
                  <w:lang w:val="en-US"/>
                </w:rPr>
              </m:ctrlPr>
            </m:sSubPr>
            <m:e>
              <m:r>
                <w:rPr>
                  <w:rFonts w:ascii="Cambria Math" w:hAnsi="Cambria Math" w:cs="Cambria Math"/>
                  <w:sz w:val="22"/>
                  <w:szCs w:val="22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Cambria Math"/>
                  <w:sz w:val="22"/>
                  <w:szCs w:val="22"/>
                  <w:lang w:val="en-US"/>
                </w:rPr>
                <m:t>phenol</m:t>
              </m:r>
            </m:sub>
          </m:sSub>
          <m:r>
            <w:rPr>
              <w:rFonts w:ascii="Cambria Math" w:hAnsi="Cambria Math" w:cs="Cambria Math"/>
              <w:sz w:val="22"/>
              <w:szCs w:val="22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 w:cs="Cambria Math"/>
                  <w:i/>
                  <w:sz w:val="22"/>
                  <w:szCs w:val="22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Cambria Math"/>
                      <w:i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2"/>
                      <w:szCs w:val="22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Cambria Math"/>
                      <w:sz w:val="22"/>
                      <w:szCs w:val="22"/>
                      <w:lang w:val="en-US"/>
                    </w:rPr>
                    <m:t>initial</m:t>
                  </m:r>
                </m:sub>
              </m:sSub>
              <m:r>
                <w:rPr>
                  <w:rFonts w:ascii="Cambria Math" w:hAnsi="Cambria Math" w:cs="Cambria Math"/>
                  <w:sz w:val="22"/>
                  <w:szCs w:val="22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Cambria Math"/>
                      <w:i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2"/>
                      <w:szCs w:val="22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Cambria Math"/>
                      <w:sz w:val="22"/>
                      <w:szCs w:val="22"/>
                      <w:lang w:val="en-US"/>
                    </w:rPr>
                    <m:t>final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Cambria Math"/>
                      <w:i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2"/>
                      <w:szCs w:val="22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Cambria Math"/>
                      <w:sz w:val="22"/>
                      <w:szCs w:val="22"/>
                      <w:lang w:val="en-US"/>
                    </w:rPr>
                    <m:t>initial</m:t>
                  </m:r>
                </m:sub>
              </m:sSub>
            </m:den>
          </m:f>
          <m:r>
            <w:rPr>
              <w:rFonts w:ascii="Cambria Math" w:hAnsi="Cambria Math" w:cs="Cambria Math"/>
              <w:sz w:val="22"/>
              <w:szCs w:val="22"/>
              <w:lang w:val="en-US"/>
            </w:rPr>
            <m:t>*100</m:t>
          </m:r>
        </m:oMath>
      </m:oMathPara>
    </w:p>
    <w:p w14:paraId="13C0344F" w14:textId="2AF40253" w:rsidR="00531F2F" w:rsidRPr="00310C94" w:rsidRDefault="00390E64" w:rsidP="00531F2F">
      <w:pPr>
        <w:pStyle w:val="Default"/>
        <w:spacing w:after="160" w:line="480" w:lineRule="auto"/>
        <w:rPr>
          <w:rFonts w:ascii="Arial Narrow" w:hAnsi="Arial Narrow" w:cs="Cambria Math"/>
          <w:sz w:val="22"/>
          <w:szCs w:val="22"/>
          <w:lang w:val="en-US"/>
        </w:rPr>
      </w:pPr>
      <m:oMathPara>
        <m:oMath>
          <m:sSub>
            <m:sSubPr>
              <m:ctrlPr>
                <w:rPr>
                  <w:rFonts w:ascii="Cambria Math" w:hAnsi="Cambria Math" w:cs="Cambria Math"/>
                  <w:i/>
                  <w:sz w:val="22"/>
                  <w:szCs w:val="22"/>
                  <w:lang w:val="en-US"/>
                </w:rPr>
              </m:ctrlPr>
            </m:sSubPr>
            <m:e>
              <m:r>
                <w:rPr>
                  <w:rFonts w:ascii="Cambria Math" w:hAnsi="Cambria Math" w:cs="Cambria Math"/>
                  <w:sz w:val="22"/>
                  <w:szCs w:val="22"/>
                  <w:lang w:val="en-US"/>
                </w:rPr>
                <m:t>S</m:t>
              </m:r>
            </m:e>
            <m:sub>
              <m:r>
                <w:rPr>
                  <w:rFonts w:ascii="Cambria Math" w:hAnsi="Cambria Math" w:cs="Cambria Math"/>
                  <w:sz w:val="22"/>
                  <w:szCs w:val="22"/>
                  <w:lang w:val="en-US"/>
                </w:rPr>
                <m:t>j</m:t>
              </m:r>
            </m:sub>
          </m:sSub>
          <m:r>
            <w:rPr>
              <w:rFonts w:ascii="Cambria Math" w:hAnsi="Cambria Math" w:cs="Cambria Math"/>
              <w:sz w:val="22"/>
              <w:szCs w:val="22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 w:cs="Cambria Math"/>
                  <w:i/>
                  <w:sz w:val="22"/>
                  <w:szCs w:val="22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Cambria Math"/>
                      <w:i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2"/>
                      <w:szCs w:val="22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Cambria Math"/>
                      <w:sz w:val="22"/>
                      <w:szCs w:val="22"/>
                      <w:lang w:val="en-US"/>
                    </w:rPr>
                    <m:t>j</m:t>
                  </m:r>
                </m:sub>
              </m:sSub>
            </m:num>
            <m:den>
              <m:nary>
                <m:naryPr>
                  <m:chr m:val="∑"/>
                  <m:ctrlPr>
                    <w:rPr>
                      <w:rFonts w:ascii="Cambria Math" w:hAnsi="Cambria Math" w:cs="Cambria Math"/>
                      <w:i/>
                      <w:sz w:val="22"/>
                      <w:szCs w:val="22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Cambria Math"/>
                      <w:lang w:val="en-US"/>
                    </w:rPr>
                    <m:t>j=0</m:t>
                  </m:r>
                </m:sub>
                <m:sup>
                  <m:r>
                    <w:rPr>
                      <w:rFonts w:ascii="Cambria Math" w:hAnsi="Cambria Math" w:cs="Cambria Math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Cambria Math"/>
                          <w:i/>
                          <w:sz w:val="22"/>
                          <w:szCs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  <w:sz w:val="22"/>
                          <w:szCs w:val="22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Cambria Math"/>
                          <w:sz w:val="22"/>
                          <w:szCs w:val="22"/>
                          <w:lang w:val="en-US"/>
                        </w:rPr>
                        <m:t>j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 w:cs="Cambria Math"/>
              <w:sz w:val="22"/>
              <w:szCs w:val="22"/>
              <w:lang w:val="en-US"/>
            </w:rPr>
            <m:t>*100</m:t>
          </m:r>
        </m:oMath>
      </m:oMathPara>
    </w:p>
    <w:p w14:paraId="4FA36F60" w14:textId="752B92DB" w:rsidR="00531F2F" w:rsidRPr="00270410" w:rsidRDefault="00390E64" w:rsidP="00310C94">
      <w:pPr>
        <w:pStyle w:val="Default"/>
        <w:spacing w:after="160" w:line="480" w:lineRule="auto"/>
        <w:jc w:val="center"/>
        <w:rPr>
          <w:rFonts w:ascii="Arial Narrow" w:hAnsi="Arial Narrow" w:cs="Cambria Math"/>
          <w:sz w:val="22"/>
          <w:szCs w:val="22"/>
          <w:lang w:val="en-US"/>
        </w:rPr>
      </w:pPr>
      <m:oMathPara>
        <m:oMath>
          <m:sSub>
            <m:sSubPr>
              <m:ctrlPr>
                <w:rPr>
                  <w:rFonts w:ascii="Cambria Math" w:hAnsi="Cambria Math" w:cs="Cambria Math"/>
                  <w:i/>
                  <w:sz w:val="22"/>
                  <w:szCs w:val="22"/>
                  <w:lang w:val="en-US"/>
                </w:rPr>
              </m:ctrlPr>
            </m:sSubPr>
            <m:e>
              <m:r>
                <w:rPr>
                  <w:rFonts w:ascii="Cambria Math" w:hAnsi="Cambria Math" w:cs="Cambria Math"/>
                  <w:sz w:val="22"/>
                  <w:szCs w:val="22"/>
                  <w:lang w:val="en-US"/>
                </w:rPr>
                <m:t>Y</m:t>
              </m:r>
            </m:e>
            <m:sub>
              <m:r>
                <w:rPr>
                  <w:rFonts w:ascii="Cambria Math" w:hAnsi="Cambria Math" w:cs="Cambria Math"/>
                  <w:sz w:val="22"/>
                  <w:szCs w:val="22"/>
                  <w:lang w:val="en-US"/>
                </w:rPr>
                <m:t>j</m:t>
              </m:r>
            </m:sub>
          </m:sSub>
          <m:r>
            <w:rPr>
              <w:rFonts w:ascii="Cambria Math" w:hAnsi="Cambria Math" w:cs="Cambria Math"/>
              <w:sz w:val="22"/>
              <w:szCs w:val="22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 w:cs="Cambria Math"/>
                  <w:i/>
                  <w:sz w:val="22"/>
                  <w:szCs w:val="22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Cambria Math"/>
                      <w:i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2"/>
                      <w:szCs w:val="22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Cambria Math"/>
                      <w:sz w:val="22"/>
                      <w:szCs w:val="22"/>
                      <w:lang w:val="en-US"/>
                    </w:rPr>
                    <m:t>j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Cambria Math"/>
                      <w:i/>
                      <w:sz w:val="22"/>
                      <w:szCs w:val="2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2"/>
                      <w:szCs w:val="22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Cambria Math"/>
                      <w:sz w:val="22"/>
                      <w:szCs w:val="22"/>
                      <w:lang w:val="en-US"/>
                    </w:rPr>
                    <m:t>initial</m:t>
                  </m:r>
                </m:sub>
              </m:sSub>
            </m:den>
          </m:f>
          <m:r>
            <w:rPr>
              <w:rFonts w:ascii="Cambria Math" w:hAnsi="Cambria Math" w:cs="Cambria Math"/>
              <w:sz w:val="22"/>
              <w:szCs w:val="22"/>
              <w:lang w:val="en-US"/>
            </w:rPr>
            <m:t>*100</m:t>
          </m:r>
        </m:oMath>
      </m:oMathPara>
    </w:p>
    <w:p w14:paraId="4BF483F3" w14:textId="624D1CD0" w:rsidR="00531F2F" w:rsidRDefault="00310C94" w:rsidP="00531F2F">
      <w:pPr>
        <w:spacing w:line="480" w:lineRule="auto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>w</w:t>
      </w:r>
      <w:r w:rsidR="00531F2F">
        <w:rPr>
          <w:rFonts w:ascii="Arial Narrow" w:hAnsi="Arial Narrow"/>
          <w:sz w:val="24"/>
          <w:szCs w:val="24"/>
          <w:lang w:val="en-US"/>
        </w:rPr>
        <w:t>here</w:t>
      </w:r>
      <w:r>
        <w:rPr>
          <w:rFonts w:ascii="Arial Narrow" w:hAnsi="Arial Narrow"/>
          <w:sz w:val="24"/>
          <w:szCs w:val="24"/>
          <w:lang w:val="en-US"/>
        </w:rPr>
        <w:t>in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="00531F2F">
        <w:rPr>
          <w:rFonts w:ascii="Arial Narrow" w:hAnsi="Arial Narrow"/>
          <w:sz w:val="24"/>
          <w:szCs w:val="24"/>
          <w:lang w:val="en-US"/>
        </w:rPr>
        <w:t>m</w:t>
      </w:r>
      <w:r w:rsidR="00B94DF7">
        <w:rPr>
          <w:rFonts w:ascii="Arial Narrow" w:hAnsi="Arial Narrow"/>
          <w:sz w:val="24"/>
          <w:szCs w:val="24"/>
          <w:vertAlign w:val="subscript"/>
          <w:lang w:val="en-US"/>
        </w:rPr>
        <w:t>initial</w:t>
      </w:r>
      <w:proofErr w:type="spellEnd"/>
      <w:r w:rsidR="00531F2F">
        <w:rPr>
          <w:rFonts w:ascii="Arial Narrow" w:hAnsi="Arial Narrow"/>
          <w:sz w:val="24"/>
          <w:szCs w:val="24"/>
          <w:lang w:val="en-US"/>
        </w:rPr>
        <w:t xml:space="preserve"> </w:t>
      </w:r>
      <w:r w:rsidR="00B94DF7">
        <w:rPr>
          <w:rFonts w:ascii="Arial Narrow" w:hAnsi="Arial Narrow"/>
          <w:sz w:val="24"/>
          <w:szCs w:val="24"/>
          <w:lang w:val="en-US"/>
        </w:rPr>
        <w:t xml:space="preserve">and </w:t>
      </w:r>
      <w:proofErr w:type="spellStart"/>
      <w:r w:rsidR="00B94DF7">
        <w:rPr>
          <w:rFonts w:ascii="Arial Narrow" w:hAnsi="Arial Narrow"/>
          <w:sz w:val="24"/>
          <w:szCs w:val="24"/>
          <w:lang w:val="en-US"/>
        </w:rPr>
        <w:t>m</w:t>
      </w:r>
      <w:r w:rsidR="00B94DF7">
        <w:rPr>
          <w:rFonts w:ascii="Arial Narrow" w:hAnsi="Arial Narrow"/>
          <w:sz w:val="24"/>
          <w:szCs w:val="24"/>
          <w:vertAlign w:val="subscript"/>
          <w:lang w:val="en-US"/>
        </w:rPr>
        <w:t>final</w:t>
      </w:r>
      <w:proofErr w:type="spellEnd"/>
      <w:r w:rsidR="00A74F0A">
        <w:rPr>
          <w:rFonts w:ascii="Arial Narrow" w:hAnsi="Arial Narrow"/>
          <w:sz w:val="24"/>
          <w:szCs w:val="24"/>
          <w:lang w:val="en-US"/>
        </w:rPr>
        <w:t xml:space="preserve"> stand for the mass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 o</w:t>
      </w:r>
      <w:r>
        <w:rPr>
          <w:rFonts w:ascii="Arial Narrow" w:hAnsi="Arial Narrow"/>
          <w:sz w:val="24"/>
          <w:szCs w:val="24"/>
          <w:lang w:val="en-US"/>
        </w:rPr>
        <w:t xml:space="preserve">f phenol initially loaded into the reactor and </w:t>
      </w:r>
      <w:r w:rsidR="00531F2F">
        <w:rPr>
          <w:rFonts w:ascii="Arial Narrow" w:hAnsi="Arial Narrow"/>
          <w:sz w:val="24"/>
          <w:szCs w:val="24"/>
          <w:lang w:val="en-US"/>
        </w:rPr>
        <w:t xml:space="preserve">remaining in the liquid phase after </w:t>
      </w:r>
      <w:r w:rsidR="00A420D1">
        <w:rPr>
          <w:rFonts w:ascii="Arial Narrow" w:hAnsi="Arial Narrow"/>
          <w:sz w:val="24"/>
          <w:szCs w:val="24"/>
          <w:lang w:val="en-US"/>
        </w:rPr>
        <w:t xml:space="preserve">the </w:t>
      </w:r>
      <w:r w:rsidR="00531F2F">
        <w:rPr>
          <w:rFonts w:ascii="Arial Narrow" w:hAnsi="Arial Narrow"/>
          <w:sz w:val="24"/>
          <w:szCs w:val="24"/>
          <w:lang w:val="en-US"/>
        </w:rPr>
        <w:t>reaction</w:t>
      </w:r>
      <w:r>
        <w:rPr>
          <w:rFonts w:ascii="Arial Narrow" w:hAnsi="Arial Narrow"/>
          <w:sz w:val="24"/>
          <w:szCs w:val="24"/>
          <w:lang w:val="en-US"/>
        </w:rPr>
        <w:t>, respectively</w:t>
      </w:r>
      <w:r w:rsidR="00A420D1">
        <w:rPr>
          <w:rFonts w:ascii="Arial Narrow" w:hAnsi="Arial Narrow"/>
          <w:sz w:val="24"/>
          <w:szCs w:val="24"/>
          <w:lang w:val="en-US"/>
        </w:rPr>
        <w:t>, and</w:t>
      </w:r>
      <w:r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="00531F2F">
        <w:rPr>
          <w:rFonts w:ascii="Arial Narrow" w:hAnsi="Arial Narrow"/>
          <w:sz w:val="24"/>
          <w:szCs w:val="24"/>
          <w:lang w:val="en-US"/>
        </w:rPr>
        <w:t>m</w:t>
      </w:r>
      <w:r w:rsidR="00531F2F" w:rsidRPr="00FE045B">
        <w:rPr>
          <w:rFonts w:ascii="Arial Narrow" w:hAnsi="Arial Narrow"/>
          <w:sz w:val="24"/>
          <w:szCs w:val="24"/>
          <w:vertAlign w:val="subscript"/>
          <w:lang w:val="en-US"/>
        </w:rPr>
        <w:t>j</w:t>
      </w:r>
      <w:proofErr w:type="spellEnd"/>
      <w:r w:rsidR="00A74F0A">
        <w:rPr>
          <w:rFonts w:ascii="Arial Narrow" w:hAnsi="Arial Narrow"/>
          <w:sz w:val="24"/>
          <w:szCs w:val="24"/>
          <w:lang w:val="en-US"/>
        </w:rPr>
        <w:t xml:space="preserve"> accounts for the mass</w:t>
      </w:r>
      <w:r w:rsidR="00C8053E">
        <w:rPr>
          <w:rFonts w:ascii="Arial Narrow" w:hAnsi="Arial Narrow"/>
          <w:sz w:val="24"/>
          <w:szCs w:val="24"/>
          <w:lang w:val="en-US"/>
        </w:rPr>
        <w:t xml:space="preserve"> of every </w:t>
      </w:r>
      <w:r w:rsidR="0023686A">
        <w:rPr>
          <w:rFonts w:ascii="Arial Narrow" w:hAnsi="Arial Narrow"/>
          <w:sz w:val="24"/>
          <w:szCs w:val="24"/>
          <w:lang w:val="en-US"/>
        </w:rPr>
        <w:t>ring</w:t>
      </w:r>
      <w:r w:rsidR="00A420D1">
        <w:rPr>
          <w:rFonts w:ascii="Arial Narrow" w:hAnsi="Arial Narrow"/>
          <w:sz w:val="24"/>
          <w:szCs w:val="24"/>
          <w:lang w:val="en-US"/>
        </w:rPr>
        <w:t>-</w:t>
      </w:r>
      <w:r w:rsidR="0023686A">
        <w:rPr>
          <w:rFonts w:ascii="Arial Narrow" w:hAnsi="Arial Narrow"/>
          <w:sz w:val="24"/>
          <w:szCs w:val="24"/>
          <w:lang w:val="en-US"/>
        </w:rPr>
        <w:t>containing</w:t>
      </w:r>
      <w:r w:rsidR="00342318">
        <w:rPr>
          <w:rFonts w:ascii="Arial Narrow" w:hAnsi="Arial Narrow"/>
          <w:sz w:val="24"/>
          <w:szCs w:val="24"/>
          <w:lang w:val="en-US"/>
        </w:rPr>
        <w:t xml:space="preserve"> </w:t>
      </w:r>
      <w:r w:rsidR="00646421">
        <w:rPr>
          <w:rFonts w:ascii="Arial Narrow" w:hAnsi="Arial Narrow"/>
          <w:sz w:val="24"/>
          <w:szCs w:val="24"/>
          <w:lang w:val="en-US"/>
        </w:rPr>
        <w:t>liq</w:t>
      </w:r>
      <w:r w:rsidR="00342318">
        <w:rPr>
          <w:rFonts w:ascii="Arial Narrow" w:hAnsi="Arial Narrow"/>
          <w:sz w:val="24"/>
          <w:szCs w:val="24"/>
          <w:lang w:val="en-US"/>
        </w:rPr>
        <w:t xml:space="preserve">uid compound after </w:t>
      </w:r>
      <w:r w:rsidR="00A420D1">
        <w:rPr>
          <w:rFonts w:ascii="Arial Narrow" w:hAnsi="Arial Narrow"/>
          <w:sz w:val="24"/>
          <w:szCs w:val="24"/>
          <w:lang w:val="en-US"/>
        </w:rPr>
        <w:t xml:space="preserve">the </w:t>
      </w:r>
      <w:r w:rsidR="00342318">
        <w:rPr>
          <w:rFonts w:ascii="Arial Narrow" w:hAnsi="Arial Narrow"/>
          <w:sz w:val="24"/>
          <w:szCs w:val="24"/>
          <w:lang w:val="en-US"/>
        </w:rPr>
        <w:t>reaction</w:t>
      </w:r>
      <w:r w:rsidR="00531F2F">
        <w:rPr>
          <w:rFonts w:ascii="Arial Narrow" w:hAnsi="Arial Narrow"/>
          <w:sz w:val="24"/>
          <w:szCs w:val="24"/>
          <w:lang w:val="en-US"/>
        </w:rPr>
        <w:t>.</w:t>
      </w:r>
      <w:r w:rsidR="00DD4728">
        <w:rPr>
          <w:rFonts w:ascii="Arial Narrow" w:hAnsi="Arial Narrow"/>
          <w:sz w:val="24"/>
          <w:szCs w:val="24"/>
          <w:lang w:val="en-US"/>
        </w:rPr>
        <w:t xml:space="preserve"> </w:t>
      </w:r>
      <w:r w:rsidR="00DD4728" w:rsidRPr="00AC01D7">
        <w:rPr>
          <w:rFonts w:ascii="Arial Narrow" w:hAnsi="Arial Narrow"/>
          <w:sz w:val="24"/>
          <w:szCs w:val="24"/>
          <w:lang w:val="en-US"/>
        </w:rPr>
        <w:t>All the experiments were</w:t>
      </w:r>
      <w:r w:rsidR="00286C82" w:rsidRPr="00AC01D7">
        <w:rPr>
          <w:rFonts w:ascii="Arial Narrow" w:hAnsi="Arial Narrow"/>
          <w:sz w:val="24"/>
          <w:szCs w:val="24"/>
          <w:lang w:val="en-US"/>
        </w:rPr>
        <w:t xml:space="preserve"> performed</w:t>
      </w:r>
      <w:r w:rsidR="00DD4728" w:rsidRPr="00AC01D7">
        <w:rPr>
          <w:rFonts w:ascii="Arial Narrow" w:hAnsi="Arial Narrow"/>
          <w:sz w:val="24"/>
          <w:szCs w:val="24"/>
          <w:lang w:val="en-US"/>
        </w:rPr>
        <w:t xml:space="preserve"> with a</w:t>
      </w:r>
      <w:r w:rsidR="004528B4" w:rsidRPr="00AC01D7">
        <w:rPr>
          <w:rFonts w:ascii="Arial Narrow" w:hAnsi="Arial Narrow"/>
          <w:sz w:val="24"/>
          <w:szCs w:val="24"/>
          <w:lang w:val="en-US"/>
        </w:rPr>
        <w:t>n average</w:t>
      </w:r>
      <w:r w:rsidR="00DD4728" w:rsidRPr="00AC01D7">
        <w:rPr>
          <w:rFonts w:ascii="Arial Narrow" w:hAnsi="Arial Narrow"/>
          <w:sz w:val="24"/>
          <w:szCs w:val="24"/>
          <w:lang w:val="en-US"/>
        </w:rPr>
        <w:t xml:space="preserve"> carbon balance </w:t>
      </w:r>
      <w:r w:rsidR="00A33CF0" w:rsidRPr="00AC01D7">
        <w:rPr>
          <w:rFonts w:ascii="Arial Narrow" w:hAnsi="Arial Narrow"/>
          <w:sz w:val="24"/>
          <w:szCs w:val="24"/>
          <w:lang w:val="en-US"/>
        </w:rPr>
        <w:t>around</w:t>
      </w:r>
      <w:r w:rsidR="00DD4728" w:rsidRPr="00AC01D7">
        <w:rPr>
          <w:rFonts w:ascii="Arial Narrow" w:hAnsi="Arial Narrow"/>
          <w:sz w:val="24"/>
          <w:szCs w:val="24"/>
          <w:lang w:val="en-US"/>
        </w:rPr>
        <w:t xml:space="preserve"> </w:t>
      </w:r>
      <w:r w:rsidR="004528B4" w:rsidRPr="00AC01D7">
        <w:rPr>
          <w:rFonts w:ascii="Arial Narrow" w:hAnsi="Arial Narrow"/>
          <w:sz w:val="24"/>
          <w:szCs w:val="24"/>
          <w:lang w:val="en-US"/>
        </w:rPr>
        <w:t>90</w:t>
      </w:r>
      <w:r w:rsidR="00DD4728" w:rsidRPr="00AC01D7">
        <w:rPr>
          <w:rFonts w:ascii="Arial Narrow" w:hAnsi="Arial Narrow"/>
          <w:sz w:val="24"/>
          <w:szCs w:val="24"/>
          <w:lang w:val="en-US"/>
        </w:rPr>
        <w:t xml:space="preserve"> %.</w:t>
      </w:r>
      <w:r w:rsidR="00DD4728">
        <w:rPr>
          <w:rFonts w:ascii="Arial Narrow" w:hAnsi="Arial Narrow"/>
          <w:sz w:val="24"/>
          <w:szCs w:val="24"/>
          <w:lang w:val="en-US"/>
        </w:rPr>
        <w:t xml:space="preserve"> </w:t>
      </w:r>
      <w:r w:rsidR="00C23B5B" w:rsidRPr="00947230">
        <w:rPr>
          <w:rFonts w:ascii="Arial Narrow" w:hAnsi="Arial Narrow"/>
          <w:sz w:val="24"/>
          <w:szCs w:val="24"/>
          <w:lang w:val="en-US"/>
        </w:rPr>
        <w:t xml:space="preserve">The detailed calculations of the mass balance </w:t>
      </w:r>
      <w:r w:rsidR="004C4004" w:rsidRPr="00947230">
        <w:rPr>
          <w:rFonts w:ascii="Arial Narrow" w:hAnsi="Arial Narrow"/>
          <w:sz w:val="24"/>
          <w:szCs w:val="24"/>
          <w:lang w:val="en-US"/>
        </w:rPr>
        <w:t>have been included in the Supporting Information.</w:t>
      </w:r>
    </w:p>
    <w:p w14:paraId="7CDEFADB" w14:textId="35029AA3" w:rsidR="005519A4" w:rsidRDefault="005519A4" w:rsidP="00531F2F">
      <w:pPr>
        <w:spacing w:line="480" w:lineRule="auto"/>
        <w:jc w:val="both"/>
        <w:rPr>
          <w:rFonts w:ascii="Arial Narrow" w:hAnsi="Arial Narrow"/>
          <w:sz w:val="24"/>
          <w:szCs w:val="24"/>
          <w:lang w:val="en-US"/>
        </w:rPr>
      </w:pPr>
    </w:p>
    <w:p w14:paraId="3FF32A71" w14:textId="1BFE8306" w:rsidR="00A420D1" w:rsidRDefault="00A420D1" w:rsidP="00531F2F">
      <w:pPr>
        <w:spacing w:line="480" w:lineRule="auto"/>
        <w:jc w:val="both"/>
        <w:rPr>
          <w:rFonts w:ascii="Arial Narrow" w:hAnsi="Arial Narrow"/>
          <w:sz w:val="24"/>
          <w:szCs w:val="24"/>
          <w:lang w:val="en-US"/>
        </w:rPr>
      </w:pPr>
    </w:p>
    <w:p w14:paraId="07D8C453" w14:textId="0DE2BDB2" w:rsidR="00303B8D" w:rsidRDefault="00303B8D" w:rsidP="00531F2F">
      <w:pPr>
        <w:pStyle w:val="Prrafodelista"/>
        <w:numPr>
          <w:ilvl w:val="0"/>
          <w:numId w:val="6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b/>
          <w:sz w:val="24"/>
          <w:szCs w:val="24"/>
          <w:lang w:val="en-US"/>
        </w:rPr>
        <w:lastRenderedPageBreak/>
        <w:t>Results and discussion</w:t>
      </w:r>
    </w:p>
    <w:p w14:paraId="4E94071E" w14:textId="75DA8DFF" w:rsidR="00AB128C" w:rsidRPr="00531F2F" w:rsidRDefault="00531F2F" w:rsidP="00531F2F">
      <w:pPr>
        <w:pStyle w:val="Prrafodelista"/>
        <w:numPr>
          <w:ilvl w:val="1"/>
          <w:numId w:val="6"/>
        </w:numPr>
        <w:spacing w:line="480" w:lineRule="auto"/>
        <w:jc w:val="both"/>
        <w:rPr>
          <w:rFonts w:ascii="Arial Narrow" w:hAnsi="Arial Narrow"/>
          <w:bCs/>
          <w:i/>
          <w:iCs/>
          <w:sz w:val="24"/>
          <w:szCs w:val="24"/>
          <w:lang w:val="en-US"/>
        </w:rPr>
      </w:pPr>
      <w:r w:rsidRPr="00531F2F">
        <w:rPr>
          <w:rFonts w:ascii="Arial Narrow" w:hAnsi="Arial Narrow"/>
          <w:bCs/>
          <w:i/>
          <w:iCs/>
          <w:sz w:val="24"/>
          <w:szCs w:val="24"/>
          <w:lang w:val="en-US"/>
        </w:rPr>
        <w:t>Characterization of the catalysts</w:t>
      </w:r>
    </w:p>
    <w:p w14:paraId="3BFF5227" w14:textId="58409641" w:rsidR="00531F2F" w:rsidRPr="00531F2F" w:rsidRDefault="0023686A" w:rsidP="00012215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GB"/>
        </w:rPr>
      </w:pPr>
      <w:r>
        <w:rPr>
          <w:rFonts w:ascii="Arial Narrow" w:hAnsi="Arial Narrow"/>
          <w:sz w:val="24"/>
          <w:szCs w:val="24"/>
          <w:lang w:val="en-GB"/>
        </w:rPr>
        <w:t xml:space="preserve">The </w:t>
      </w:r>
      <w:r w:rsidR="007E7E21">
        <w:rPr>
          <w:rFonts w:ascii="Arial Narrow" w:hAnsi="Arial Narrow"/>
          <w:sz w:val="24"/>
          <w:szCs w:val="24"/>
          <w:lang w:val="en-GB"/>
        </w:rPr>
        <w:t xml:space="preserve">sample of the </w:t>
      </w:r>
      <w:r>
        <w:rPr>
          <w:rFonts w:ascii="Arial Narrow" w:hAnsi="Arial Narrow"/>
          <w:sz w:val="24"/>
          <w:szCs w:val="24"/>
          <w:lang w:val="en-GB"/>
        </w:rPr>
        <w:t>catalyst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Ra</w:t>
      </w:r>
      <w:r w:rsidR="005519A4">
        <w:rPr>
          <w:rFonts w:ascii="Arial Narrow" w:hAnsi="Arial Narrow"/>
          <w:sz w:val="24"/>
          <w:szCs w:val="24"/>
          <w:lang w:val="en-GB"/>
        </w:rPr>
        <w:t>ney Nickel</w:t>
      </w:r>
      <w:r w:rsidR="00012215">
        <w:rPr>
          <w:rFonts w:ascii="Arial Narrow" w:hAnsi="Arial Narrow"/>
          <w:sz w:val="24"/>
          <w:szCs w:val="24"/>
          <w:lang w:val="en-GB"/>
        </w:rPr>
        <w:t>® 2800</w:t>
      </w:r>
      <w:r w:rsidR="007E7E21">
        <w:rPr>
          <w:rFonts w:ascii="Arial Narrow" w:hAnsi="Arial Narrow"/>
          <w:sz w:val="24"/>
          <w:szCs w:val="24"/>
          <w:lang w:val="en-GB"/>
        </w:rPr>
        <w:t xml:space="preserve"> was purchased</w:t>
      </w:r>
      <w:r w:rsidR="00012215">
        <w:rPr>
          <w:rFonts w:ascii="Arial Narrow" w:hAnsi="Arial Narrow"/>
          <w:sz w:val="24"/>
          <w:szCs w:val="24"/>
          <w:lang w:val="en-GB"/>
        </w:rPr>
        <w:t xml:space="preserve"> </w:t>
      </w:r>
      <w:r w:rsidR="007E7E21">
        <w:rPr>
          <w:rFonts w:ascii="Arial Narrow" w:hAnsi="Arial Narrow"/>
          <w:sz w:val="24"/>
          <w:szCs w:val="24"/>
          <w:lang w:val="en-GB"/>
        </w:rPr>
        <w:t>from</w:t>
      </w:r>
      <w:r w:rsidR="00012215">
        <w:rPr>
          <w:rFonts w:ascii="Arial Narrow" w:hAnsi="Arial Narrow"/>
          <w:sz w:val="24"/>
          <w:szCs w:val="24"/>
          <w:lang w:val="en-GB"/>
        </w:rPr>
        <w:t xml:space="preserve"> S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igma-Aldrich</w:t>
      </w:r>
      <w:r w:rsidR="007E7E21">
        <w:rPr>
          <w:rFonts w:ascii="Arial Narrow" w:hAnsi="Arial Narrow"/>
          <w:sz w:val="24"/>
          <w:szCs w:val="24"/>
          <w:lang w:val="en-GB"/>
        </w:rPr>
        <w:t xml:space="preserve"> and consists of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a </w:t>
      </w:r>
      <w:r w:rsidR="008D506C" w:rsidRPr="00531F2F">
        <w:rPr>
          <w:rFonts w:ascii="Arial Narrow" w:hAnsi="Arial Narrow"/>
          <w:sz w:val="24"/>
          <w:szCs w:val="24"/>
          <w:lang w:val="en-GB"/>
        </w:rPr>
        <w:t xml:space="preserve">pyrophoric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aqueous suspension</w:t>
      </w:r>
      <w:r w:rsidR="007E7E21">
        <w:rPr>
          <w:rFonts w:ascii="Arial Narrow" w:hAnsi="Arial Narrow"/>
          <w:sz w:val="24"/>
          <w:szCs w:val="24"/>
          <w:lang w:val="en-GB"/>
        </w:rPr>
        <w:t xml:space="preserve"> </w:t>
      </w:r>
      <w:r w:rsidR="00012215">
        <w:rPr>
          <w:rFonts w:ascii="Arial Narrow" w:hAnsi="Arial Narrow"/>
          <w:sz w:val="24"/>
          <w:szCs w:val="24"/>
          <w:lang w:val="en-GB"/>
        </w:rPr>
        <w:t>that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</w:t>
      </w:r>
      <w:r w:rsidR="007E7E21">
        <w:rPr>
          <w:rFonts w:ascii="Arial Narrow" w:hAnsi="Arial Narrow"/>
          <w:sz w:val="24"/>
          <w:szCs w:val="24"/>
          <w:lang w:val="en-GB"/>
        </w:rPr>
        <w:t xml:space="preserve">required </w:t>
      </w:r>
      <w:r w:rsidR="008D506C">
        <w:rPr>
          <w:rFonts w:ascii="Arial Narrow" w:hAnsi="Arial Narrow"/>
          <w:sz w:val="24"/>
          <w:szCs w:val="24"/>
          <w:lang w:val="en-GB"/>
        </w:rPr>
        <w:t>working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under </w:t>
      </w:r>
      <w:r w:rsidR="008D506C">
        <w:rPr>
          <w:rFonts w:ascii="Arial Narrow" w:hAnsi="Arial Narrow"/>
          <w:sz w:val="24"/>
          <w:szCs w:val="24"/>
          <w:lang w:val="en-GB"/>
        </w:rPr>
        <w:t xml:space="preserve">an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inert atmosphere. Therefore, </w:t>
      </w:r>
      <w:r w:rsidR="008D506C">
        <w:rPr>
          <w:rFonts w:ascii="Arial Narrow" w:hAnsi="Arial Narrow"/>
          <w:sz w:val="24"/>
          <w:szCs w:val="24"/>
          <w:lang w:val="en-GB"/>
        </w:rPr>
        <w:t>this sample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was not </w:t>
      </w:r>
      <w:r w:rsidR="005844BB">
        <w:rPr>
          <w:rFonts w:ascii="Arial Narrow" w:hAnsi="Arial Narrow"/>
          <w:sz w:val="24"/>
          <w:szCs w:val="24"/>
          <w:lang w:val="en-GB"/>
        </w:rPr>
        <w:t>characteriz</w:t>
      </w:r>
      <w:r w:rsidR="008D506C">
        <w:rPr>
          <w:rFonts w:ascii="Arial Narrow" w:hAnsi="Arial Narrow"/>
          <w:sz w:val="24"/>
          <w:szCs w:val="24"/>
          <w:lang w:val="en-GB"/>
        </w:rPr>
        <w:t>ed,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and the particle size (2-60 </w:t>
      </w:r>
      <w:proofErr w:type="spellStart"/>
      <w:r w:rsidR="00531F2F" w:rsidRPr="00531F2F">
        <w:rPr>
          <w:rFonts w:ascii="Arial Narrow" w:hAnsi="Arial Narrow"/>
          <w:sz w:val="24"/>
          <w:szCs w:val="24"/>
          <w:lang w:val="en-GB"/>
        </w:rPr>
        <w:t>μm</w:t>
      </w:r>
      <w:proofErr w:type="spellEnd"/>
      <w:r w:rsidR="00531F2F" w:rsidRPr="00531F2F">
        <w:rPr>
          <w:rFonts w:ascii="Arial Narrow" w:hAnsi="Arial Narrow"/>
          <w:sz w:val="24"/>
          <w:szCs w:val="24"/>
          <w:lang w:val="en-GB"/>
        </w:rPr>
        <w:t>), surface area (80-100 m</w:t>
      </w:r>
      <w:r w:rsidR="00531F2F" w:rsidRPr="00531F2F">
        <w:rPr>
          <w:rFonts w:ascii="Arial Narrow" w:hAnsi="Arial Narrow"/>
          <w:sz w:val="24"/>
          <w:szCs w:val="24"/>
          <w:vertAlign w:val="superscript"/>
          <w:lang w:val="en-GB"/>
        </w:rPr>
        <w:t>2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/g) and chemical c</w:t>
      </w:r>
      <w:r w:rsidR="005519A4">
        <w:rPr>
          <w:rFonts w:ascii="Arial Narrow" w:hAnsi="Arial Narrow"/>
          <w:sz w:val="24"/>
          <w:szCs w:val="24"/>
          <w:lang w:val="en-GB"/>
        </w:rPr>
        <w:t>omposition (Ni ≥ 89%, Al ≤ 6-9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%) were </w:t>
      </w:r>
      <w:r w:rsidR="008D506C">
        <w:rPr>
          <w:rFonts w:ascii="Arial Narrow" w:hAnsi="Arial Narrow"/>
          <w:sz w:val="24"/>
          <w:szCs w:val="24"/>
          <w:lang w:val="en-GB"/>
        </w:rPr>
        <w:t>provided by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the manufacturer. </w:t>
      </w:r>
    </w:p>
    <w:p w14:paraId="4CFF66A7" w14:textId="75A03FA0" w:rsidR="00531F2F" w:rsidRDefault="00531F2F" w:rsidP="00012215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GB"/>
        </w:rPr>
      </w:pPr>
      <w:r w:rsidRPr="00531F2F">
        <w:rPr>
          <w:rFonts w:ascii="Arial Narrow" w:hAnsi="Arial Narrow"/>
          <w:sz w:val="24"/>
          <w:szCs w:val="24"/>
          <w:lang w:val="en-GB"/>
        </w:rPr>
        <w:t xml:space="preserve">Figure 1a shows the XRD pattern of </w:t>
      </w:r>
      <w:r w:rsidR="006C7E63">
        <w:rPr>
          <w:rFonts w:ascii="Arial Narrow" w:hAnsi="Arial Narrow"/>
          <w:sz w:val="24"/>
          <w:szCs w:val="24"/>
          <w:lang w:val="en-GB"/>
        </w:rPr>
        <w:t xml:space="preserve">calcined </w:t>
      </w:r>
      <w:r w:rsidR="005B5F27">
        <w:rPr>
          <w:rFonts w:ascii="Arial Narrow" w:hAnsi="Arial Narrow"/>
          <w:sz w:val="24"/>
          <w:szCs w:val="24"/>
          <w:lang w:val="en-GB"/>
        </w:rPr>
        <w:t xml:space="preserve">zeolite </w:t>
      </w:r>
      <w:r w:rsidRPr="00531F2F">
        <w:rPr>
          <w:rFonts w:ascii="Arial Narrow" w:hAnsi="Arial Narrow"/>
          <w:sz w:val="24"/>
          <w:szCs w:val="24"/>
          <w:lang w:val="en-GB"/>
        </w:rPr>
        <w:t>h-Beta</w:t>
      </w:r>
      <w:r w:rsidR="008D506C">
        <w:rPr>
          <w:rFonts w:ascii="Arial Narrow" w:hAnsi="Arial Narrow"/>
          <w:sz w:val="24"/>
          <w:szCs w:val="24"/>
          <w:lang w:val="en-GB"/>
        </w:rPr>
        <w:t>,</w:t>
      </w:r>
      <w:r w:rsidR="004020C0">
        <w:rPr>
          <w:rFonts w:ascii="Arial Narrow" w:hAnsi="Arial Narrow"/>
          <w:sz w:val="24"/>
          <w:szCs w:val="24"/>
          <w:lang w:val="en-GB"/>
        </w:rPr>
        <w:t xml:space="preserve"> </w:t>
      </w:r>
      <w:r w:rsidRPr="00531F2F">
        <w:rPr>
          <w:rFonts w:ascii="Arial Narrow" w:hAnsi="Arial Narrow"/>
          <w:sz w:val="24"/>
          <w:szCs w:val="24"/>
          <w:lang w:val="en-GB"/>
        </w:rPr>
        <w:t>display</w:t>
      </w:r>
      <w:r w:rsidR="008D506C">
        <w:rPr>
          <w:rFonts w:ascii="Arial Narrow" w:hAnsi="Arial Narrow"/>
          <w:sz w:val="24"/>
          <w:szCs w:val="24"/>
          <w:lang w:val="en-GB"/>
        </w:rPr>
        <w:t>ing</w:t>
      </w:r>
      <w:r w:rsidRPr="00531F2F">
        <w:rPr>
          <w:rFonts w:ascii="Arial Narrow" w:hAnsi="Arial Narrow"/>
          <w:sz w:val="24"/>
          <w:szCs w:val="24"/>
          <w:lang w:val="en-GB"/>
        </w:rPr>
        <w:t xml:space="preserve"> two</w:t>
      </w:r>
      <w:r w:rsidR="009F7CC4">
        <w:rPr>
          <w:rFonts w:ascii="Arial Narrow" w:hAnsi="Arial Narrow"/>
          <w:sz w:val="24"/>
          <w:szCs w:val="24"/>
          <w:lang w:val="en-GB"/>
        </w:rPr>
        <w:t xml:space="preserve"> </w:t>
      </w:r>
      <w:r w:rsidRPr="00531F2F">
        <w:rPr>
          <w:rFonts w:ascii="Arial Narrow" w:hAnsi="Arial Narrow"/>
          <w:sz w:val="24"/>
          <w:szCs w:val="24"/>
          <w:lang w:val="en-GB"/>
        </w:rPr>
        <w:t>main reflections</w:t>
      </w:r>
      <w:r w:rsidR="00AC1516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="00AC1516">
        <w:rPr>
          <w:rFonts w:ascii="Arial Narrow" w:hAnsi="Arial Narrow"/>
          <w:sz w:val="24"/>
          <w:szCs w:val="24"/>
          <w:lang w:val="en-GB"/>
        </w:rPr>
        <w:t>cent</w:t>
      </w:r>
      <w:r w:rsidR="008D506C">
        <w:rPr>
          <w:rFonts w:ascii="Arial Narrow" w:hAnsi="Arial Narrow"/>
          <w:sz w:val="24"/>
          <w:szCs w:val="24"/>
          <w:lang w:val="en-GB"/>
        </w:rPr>
        <w:t>e</w:t>
      </w:r>
      <w:r w:rsidR="009F7CC4">
        <w:rPr>
          <w:rFonts w:ascii="Arial Narrow" w:hAnsi="Arial Narrow"/>
          <w:sz w:val="24"/>
          <w:szCs w:val="24"/>
          <w:lang w:val="en-GB"/>
        </w:rPr>
        <w:t>red</w:t>
      </w:r>
      <w:proofErr w:type="spellEnd"/>
      <w:r w:rsidRPr="00531F2F">
        <w:rPr>
          <w:rFonts w:ascii="Arial Narrow" w:hAnsi="Arial Narrow"/>
          <w:sz w:val="24"/>
          <w:szCs w:val="24"/>
          <w:lang w:val="en-GB"/>
        </w:rPr>
        <w:t xml:space="preserve"> at 2θ = 8º</w:t>
      </w:r>
      <w:r w:rsidR="009F7CC4">
        <w:rPr>
          <w:rFonts w:ascii="Arial Narrow" w:hAnsi="Arial Narrow"/>
          <w:sz w:val="24"/>
          <w:szCs w:val="24"/>
          <w:lang w:val="en-GB"/>
        </w:rPr>
        <w:t xml:space="preserve"> and 22º and other minor reflections,</w:t>
      </w:r>
      <w:r w:rsidRPr="00531F2F">
        <w:rPr>
          <w:rFonts w:ascii="Arial Narrow" w:hAnsi="Arial Narrow"/>
          <w:sz w:val="24"/>
          <w:szCs w:val="24"/>
          <w:lang w:val="en-GB"/>
        </w:rPr>
        <w:t xml:space="preserve"> </w:t>
      </w:r>
      <w:r w:rsidR="009F7CC4">
        <w:rPr>
          <w:rFonts w:ascii="Arial Narrow" w:hAnsi="Arial Narrow"/>
          <w:sz w:val="24"/>
          <w:szCs w:val="24"/>
          <w:lang w:val="en-GB"/>
        </w:rPr>
        <w:t>assoc</w:t>
      </w:r>
      <w:r w:rsidR="00996EE7">
        <w:rPr>
          <w:rFonts w:ascii="Arial Narrow" w:hAnsi="Arial Narrow"/>
          <w:sz w:val="24"/>
          <w:szCs w:val="24"/>
          <w:lang w:val="en-GB"/>
        </w:rPr>
        <w:t xml:space="preserve">iated </w:t>
      </w:r>
      <w:r w:rsidR="008D506C">
        <w:rPr>
          <w:rFonts w:ascii="Arial Narrow" w:hAnsi="Arial Narrow"/>
          <w:sz w:val="24"/>
          <w:szCs w:val="24"/>
          <w:lang w:val="en-GB"/>
        </w:rPr>
        <w:t>with</w:t>
      </w:r>
      <w:r w:rsidR="00996EE7">
        <w:rPr>
          <w:rFonts w:ascii="Arial Narrow" w:hAnsi="Arial Narrow"/>
          <w:sz w:val="24"/>
          <w:szCs w:val="24"/>
          <w:lang w:val="en-GB"/>
        </w:rPr>
        <w:t xml:space="preserve"> t</w:t>
      </w:r>
      <w:r w:rsidR="000E748D">
        <w:rPr>
          <w:rFonts w:ascii="Arial Narrow" w:hAnsi="Arial Narrow"/>
          <w:sz w:val="24"/>
          <w:szCs w:val="24"/>
          <w:lang w:val="en-GB"/>
        </w:rPr>
        <w:t>wo</w:t>
      </w:r>
      <w:r w:rsidR="009F7CC4">
        <w:rPr>
          <w:rFonts w:ascii="Arial Narrow" w:hAnsi="Arial Narrow"/>
          <w:sz w:val="24"/>
          <w:szCs w:val="24"/>
          <w:lang w:val="en-GB"/>
        </w:rPr>
        <w:t xml:space="preserve"> constituting polymorphs (A</w:t>
      </w:r>
      <w:r w:rsidR="00FD0D7E">
        <w:rPr>
          <w:rFonts w:ascii="Arial Narrow" w:hAnsi="Arial Narrow"/>
          <w:sz w:val="24"/>
          <w:szCs w:val="24"/>
          <w:lang w:val="en-GB"/>
        </w:rPr>
        <w:t>,</w:t>
      </w:r>
      <w:r w:rsidR="009F7CC4">
        <w:rPr>
          <w:rFonts w:ascii="Arial Narrow" w:hAnsi="Arial Narrow"/>
          <w:sz w:val="24"/>
          <w:szCs w:val="24"/>
          <w:lang w:val="en-GB"/>
        </w:rPr>
        <w:t xml:space="preserve"> B) of zeolite Beta</w:t>
      </w:r>
      <w:r w:rsidR="0023686A">
        <w:rPr>
          <w:rFonts w:ascii="Arial Narrow" w:hAnsi="Arial Narrow"/>
          <w:sz w:val="24"/>
          <w:szCs w:val="24"/>
          <w:vertAlign w:val="superscript"/>
          <w:lang w:val="en-GB"/>
        </w:rPr>
        <w:t>4</w:t>
      </w:r>
      <w:r w:rsidR="00105CB2">
        <w:rPr>
          <w:rFonts w:ascii="Arial Narrow" w:hAnsi="Arial Narrow"/>
          <w:sz w:val="24"/>
          <w:szCs w:val="24"/>
          <w:vertAlign w:val="superscript"/>
          <w:lang w:val="en-GB"/>
        </w:rPr>
        <w:t>7</w:t>
      </w:r>
      <w:r w:rsidR="000E748D">
        <w:rPr>
          <w:rFonts w:ascii="Arial Narrow" w:hAnsi="Arial Narrow"/>
          <w:sz w:val="24"/>
          <w:szCs w:val="24"/>
          <w:vertAlign w:val="superscript"/>
          <w:lang w:val="en-GB"/>
        </w:rPr>
        <w:t>,4</w:t>
      </w:r>
      <w:r w:rsidR="00105CB2">
        <w:rPr>
          <w:rFonts w:ascii="Arial Narrow" w:hAnsi="Arial Narrow"/>
          <w:sz w:val="24"/>
          <w:szCs w:val="24"/>
          <w:vertAlign w:val="superscript"/>
          <w:lang w:val="en-GB"/>
        </w:rPr>
        <w:t>8</w:t>
      </w:r>
      <w:r w:rsidRPr="00531F2F">
        <w:rPr>
          <w:rFonts w:ascii="Arial Narrow" w:hAnsi="Arial Narrow"/>
          <w:sz w:val="24"/>
          <w:szCs w:val="24"/>
          <w:lang w:val="en-GB"/>
        </w:rPr>
        <w:t xml:space="preserve">. Figure 1 b </w:t>
      </w:r>
      <w:r w:rsidR="006C7E63">
        <w:rPr>
          <w:rFonts w:ascii="Arial Narrow" w:hAnsi="Arial Narrow"/>
          <w:sz w:val="24"/>
          <w:szCs w:val="24"/>
          <w:lang w:val="en-GB"/>
        </w:rPr>
        <w:t>illustrates</w:t>
      </w:r>
      <w:r w:rsidRPr="00531F2F">
        <w:rPr>
          <w:rFonts w:ascii="Arial Narrow" w:hAnsi="Arial Narrow"/>
          <w:sz w:val="24"/>
          <w:szCs w:val="24"/>
          <w:lang w:val="en-GB"/>
        </w:rPr>
        <w:t xml:space="preserve"> </w:t>
      </w:r>
      <w:r w:rsidR="00012215">
        <w:rPr>
          <w:rFonts w:ascii="Arial Narrow" w:hAnsi="Arial Narrow"/>
          <w:sz w:val="24"/>
          <w:szCs w:val="24"/>
          <w:lang w:val="en-GB"/>
        </w:rPr>
        <w:t xml:space="preserve">the low-angle XRD pattern of </w:t>
      </w:r>
      <w:r w:rsidR="006C7E63">
        <w:rPr>
          <w:rFonts w:ascii="Arial Narrow" w:hAnsi="Arial Narrow"/>
          <w:sz w:val="24"/>
          <w:szCs w:val="24"/>
          <w:lang w:val="en-GB"/>
        </w:rPr>
        <w:t xml:space="preserve">calcined </w:t>
      </w:r>
      <w:r w:rsidR="00012215">
        <w:rPr>
          <w:rFonts w:ascii="Arial Narrow" w:hAnsi="Arial Narrow"/>
          <w:sz w:val="24"/>
          <w:szCs w:val="24"/>
          <w:lang w:val="en-GB"/>
        </w:rPr>
        <w:t>Al-</w:t>
      </w:r>
      <w:r w:rsidRPr="00531F2F">
        <w:rPr>
          <w:rFonts w:ascii="Arial Narrow" w:hAnsi="Arial Narrow"/>
          <w:sz w:val="24"/>
          <w:szCs w:val="24"/>
          <w:lang w:val="en-GB"/>
        </w:rPr>
        <w:t xml:space="preserve">SBA-15. The most intense reflection at 2θ = 0.87º corresponds to the (100) plane and </w:t>
      </w:r>
      <w:r w:rsidR="006C7E63">
        <w:rPr>
          <w:rFonts w:ascii="Arial Narrow" w:hAnsi="Arial Narrow"/>
          <w:sz w:val="24"/>
          <w:szCs w:val="24"/>
          <w:lang w:val="en-GB"/>
        </w:rPr>
        <w:t>the less intense</w:t>
      </w:r>
      <w:r w:rsidRPr="00531F2F">
        <w:rPr>
          <w:rFonts w:ascii="Arial Narrow" w:hAnsi="Arial Narrow"/>
          <w:sz w:val="24"/>
          <w:szCs w:val="24"/>
          <w:lang w:val="en-GB"/>
        </w:rPr>
        <w:t xml:space="preserve"> peaks at 1.53º and 1.77º to the (110) and (200) planes</w:t>
      </w:r>
      <w:r w:rsidR="00445780">
        <w:rPr>
          <w:rFonts w:ascii="Arial Narrow" w:hAnsi="Arial Narrow"/>
          <w:sz w:val="24"/>
          <w:szCs w:val="24"/>
          <w:lang w:val="en-GB"/>
        </w:rPr>
        <w:t>, respectively</w:t>
      </w:r>
      <w:r w:rsidR="006C7E63">
        <w:rPr>
          <w:rFonts w:ascii="Arial Narrow" w:hAnsi="Arial Narrow"/>
          <w:sz w:val="24"/>
          <w:szCs w:val="24"/>
          <w:lang w:val="en-GB"/>
        </w:rPr>
        <w:t>. Their presence</w:t>
      </w:r>
      <w:r w:rsidRPr="00531F2F">
        <w:rPr>
          <w:rFonts w:ascii="Arial Narrow" w:hAnsi="Arial Narrow"/>
          <w:sz w:val="24"/>
          <w:szCs w:val="24"/>
          <w:lang w:val="en-GB"/>
        </w:rPr>
        <w:t xml:space="preserve"> </w:t>
      </w:r>
      <w:r w:rsidR="006C7E63">
        <w:rPr>
          <w:rFonts w:ascii="Arial Narrow" w:hAnsi="Arial Narrow"/>
          <w:sz w:val="24"/>
          <w:szCs w:val="24"/>
          <w:lang w:val="en-GB"/>
        </w:rPr>
        <w:t>indicat</w:t>
      </w:r>
      <w:r w:rsidR="008D506C">
        <w:rPr>
          <w:rFonts w:ascii="Arial Narrow" w:hAnsi="Arial Narrow"/>
          <w:sz w:val="24"/>
          <w:szCs w:val="24"/>
          <w:lang w:val="en-GB"/>
        </w:rPr>
        <w:t xml:space="preserve">es </w:t>
      </w:r>
      <w:r w:rsidRPr="00531F2F">
        <w:rPr>
          <w:rFonts w:ascii="Arial Narrow" w:hAnsi="Arial Narrow"/>
          <w:sz w:val="24"/>
          <w:szCs w:val="24"/>
          <w:lang w:val="en-GB"/>
        </w:rPr>
        <w:t>an ordered hexagonal porous structure</w:t>
      </w:r>
      <w:r w:rsidR="0023686A">
        <w:rPr>
          <w:rFonts w:ascii="Arial Narrow" w:hAnsi="Arial Narrow"/>
          <w:sz w:val="24"/>
          <w:szCs w:val="24"/>
          <w:vertAlign w:val="superscript"/>
          <w:lang w:val="en-GB"/>
        </w:rPr>
        <w:t>4</w:t>
      </w:r>
      <w:r w:rsidR="00105CB2">
        <w:rPr>
          <w:rFonts w:ascii="Arial Narrow" w:hAnsi="Arial Narrow"/>
          <w:sz w:val="24"/>
          <w:szCs w:val="24"/>
          <w:vertAlign w:val="superscript"/>
          <w:lang w:val="en-GB"/>
        </w:rPr>
        <w:t>9</w:t>
      </w:r>
      <w:r w:rsidRPr="00531F2F">
        <w:rPr>
          <w:rFonts w:ascii="Arial Narrow" w:hAnsi="Arial Narrow"/>
          <w:sz w:val="24"/>
          <w:szCs w:val="24"/>
          <w:lang w:val="en-GB"/>
        </w:rPr>
        <w:t xml:space="preserve">. </w:t>
      </w:r>
      <w:r w:rsidR="006C7E63">
        <w:rPr>
          <w:rFonts w:ascii="Arial Narrow" w:hAnsi="Arial Narrow"/>
          <w:sz w:val="24"/>
          <w:szCs w:val="24"/>
          <w:lang w:val="en-GB"/>
        </w:rPr>
        <w:t>However, t</w:t>
      </w:r>
      <w:r w:rsidRPr="00531F2F">
        <w:rPr>
          <w:rFonts w:ascii="Arial Narrow" w:hAnsi="Arial Narrow"/>
          <w:sz w:val="24"/>
          <w:szCs w:val="24"/>
          <w:lang w:val="en-GB"/>
        </w:rPr>
        <w:t>hese two latter reflections are less evident</w:t>
      </w:r>
      <w:r w:rsidR="008D506C">
        <w:rPr>
          <w:rFonts w:ascii="Arial Narrow" w:hAnsi="Arial Narrow"/>
          <w:sz w:val="24"/>
          <w:szCs w:val="24"/>
          <w:lang w:val="en-GB"/>
        </w:rPr>
        <w:t xml:space="preserve"> in this sample</w:t>
      </w:r>
      <w:r w:rsidR="006C7E63">
        <w:rPr>
          <w:rFonts w:ascii="Arial Narrow" w:hAnsi="Arial Narrow"/>
          <w:sz w:val="24"/>
          <w:szCs w:val="24"/>
          <w:lang w:val="en-GB"/>
        </w:rPr>
        <w:t xml:space="preserve"> than </w:t>
      </w:r>
      <w:r w:rsidR="0023686A">
        <w:rPr>
          <w:rFonts w:ascii="Arial Narrow" w:hAnsi="Arial Narrow"/>
          <w:sz w:val="24"/>
          <w:szCs w:val="24"/>
          <w:lang w:val="en-GB"/>
        </w:rPr>
        <w:t>in a pure silica SBA-15 sample</w:t>
      </w:r>
      <w:r w:rsidRPr="00531F2F">
        <w:rPr>
          <w:rFonts w:ascii="Arial Narrow" w:hAnsi="Arial Narrow"/>
          <w:sz w:val="24"/>
          <w:szCs w:val="24"/>
          <w:lang w:val="en-GB"/>
        </w:rPr>
        <w:t xml:space="preserve"> because the </w:t>
      </w:r>
      <w:r w:rsidR="00B6046E">
        <w:rPr>
          <w:rFonts w:ascii="Arial Narrow" w:hAnsi="Arial Narrow"/>
          <w:sz w:val="24"/>
          <w:szCs w:val="24"/>
          <w:lang w:val="en-GB"/>
        </w:rPr>
        <w:t>introduction</w:t>
      </w:r>
      <w:r w:rsidR="00B6046E" w:rsidRPr="00531F2F">
        <w:rPr>
          <w:rFonts w:ascii="Arial Narrow" w:hAnsi="Arial Narrow"/>
          <w:sz w:val="24"/>
          <w:szCs w:val="24"/>
          <w:lang w:val="en-GB"/>
        </w:rPr>
        <w:t xml:space="preserve"> </w:t>
      </w:r>
      <w:r w:rsidRPr="00531F2F">
        <w:rPr>
          <w:rFonts w:ascii="Arial Narrow" w:hAnsi="Arial Narrow"/>
          <w:sz w:val="24"/>
          <w:szCs w:val="24"/>
          <w:lang w:val="en-GB"/>
        </w:rPr>
        <w:t>of Al in</w:t>
      </w:r>
      <w:r w:rsidR="00B6046E">
        <w:rPr>
          <w:rFonts w:ascii="Arial Narrow" w:hAnsi="Arial Narrow"/>
          <w:sz w:val="24"/>
          <w:szCs w:val="24"/>
          <w:lang w:val="en-GB"/>
        </w:rPr>
        <w:t>to</w:t>
      </w:r>
      <w:r w:rsidRPr="00531F2F">
        <w:rPr>
          <w:rFonts w:ascii="Arial Narrow" w:hAnsi="Arial Narrow"/>
          <w:sz w:val="24"/>
          <w:szCs w:val="24"/>
          <w:lang w:val="en-GB"/>
        </w:rPr>
        <w:t xml:space="preserve"> the SBA-15 structure </w:t>
      </w:r>
      <w:r w:rsidR="00B6046E">
        <w:rPr>
          <w:rFonts w:ascii="Arial Narrow" w:hAnsi="Arial Narrow"/>
          <w:sz w:val="24"/>
          <w:szCs w:val="24"/>
          <w:lang w:val="en-GB"/>
        </w:rPr>
        <w:t>resulted in a lower ordering of</w:t>
      </w:r>
      <w:r w:rsidRPr="00531F2F">
        <w:rPr>
          <w:rFonts w:ascii="Arial Narrow" w:hAnsi="Arial Narrow"/>
          <w:sz w:val="24"/>
          <w:szCs w:val="24"/>
          <w:lang w:val="en-GB"/>
        </w:rPr>
        <w:t xml:space="preserve"> the mesoscopic arrangement</w:t>
      </w:r>
      <w:r w:rsidR="00B44383">
        <w:rPr>
          <w:rFonts w:ascii="Arial Narrow" w:hAnsi="Arial Narrow"/>
          <w:sz w:val="24"/>
          <w:szCs w:val="24"/>
          <w:vertAlign w:val="superscript"/>
          <w:lang w:val="en-GB"/>
        </w:rPr>
        <w:t>4</w:t>
      </w:r>
      <w:r w:rsidR="00105CB2">
        <w:rPr>
          <w:rFonts w:ascii="Arial Narrow" w:hAnsi="Arial Narrow"/>
          <w:sz w:val="24"/>
          <w:szCs w:val="24"/>
          <w:vertAlign w:val="superscript"/>
          <w:lang w:val="en-GB"/>
        </w:rPr>
        <w:t>1</w:t>
      </w:r>
      <w:r w:rsidRPr="00531F2F">
        <w:rPr>
          <w:rFonts w:ascii="Arial Narrow" w:hAnsi="Arial Narrow"/>
          <w:sz w:val="24"/>
          <w:szCs w:val="24"/>
          <w:lang w:val="en-GB"/>
        </w:rPr>
        <w:t>.</w:t>
      </w:r>
    </w:p>
    <w:p w14:paraId="71169DE3" w14:textId="73C70AFF" w:rsidR="00342C33" w:rsidRPr="00A97874" w:rsidRDefault="00424DC6" w:rsidP="00342C33">
      <w:pPr>
        <w:spacing w:line="480" w:lineRule="auto"/>
        <w:jc w:val="center"/>
        <w:rPr>
          <w:rFonts w:ascii="Arial Narrow" w:hAnsi="Arial Narrow"/>
          <w:sz w:val="24"/>
          <w:szCs w:val="24"/>
          <w:lang w:val="en-GB"/>
        </w:rPr>
      </w:pPr>
      <w:r>
        <w:rPr>
          <w:rFonts w:ascii="Arial Narrow" w:hAnsi="Arial Narrow"/>
          <w:noProof/>
          <w:sz w:val="24"/>
          <w:szCs w:val="24"/>
          <w:lang w:val="en-US"/>
        </w:rPr>
        <w:drawing>
          <wp:inline distT="0" distB="0" distL="0" distR="0" wp14:anchorId="35FDD40B" wp14:editId="4CE1B149">
            <wp:extent cx="5400040" cy="210121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d 1 DRX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6B417" w14:textId="537FFB55" w:rsidR="00342C33" w:rsidRPr="00531F2F" w:rsidRDefault="00342C33" w:rsidP="00342C33">
      <w:pPr>
        <w:spacing w:line="480" w:lineRule="auto"/>
        <w:jc w:val="center"/>
        <w:rPr>
          <w:rFonts w:ascii="Arial Narrow" w:hAnsi="Arial Narrow"/>
          <w:sz w:val="24"/>
          <w:szCs w:val="24"/>
          <w:lang w:val="en-GB"/>
        </w:rPr>
      </w:pPr>
      <w:r w:rsidRPr="00F20CD1">
        <w:rPr>
          <w:rFonts w:ascii="Arial Narrow" w:hAnsi="Arial Narrow"/>
          <w:b/>
          <w:sz w:val="24"/>
          <w:szCs w:val="24"/>
          <w:lang w:val="en-GB"/>
        </w:rPr>
        <w:t>Figure 1.</w:t>
      </w:r>
      <w:r>
        <w:rPr>
          <w:rFonts w:ascii="Arial Narrow" w:hAnsi="Arial Narrow"/>
          <w:sz w:val="24"/>
          <w:szCs w:val="24"/>
          <w:lang w:val="en-GB"/>
        </w:rPr>
        <w:t xml:space="preserve"> XRD patterns of </w:t>
      </w:r>
      <w:r w:rsidR="006C7E63">
        <w:rPr>
          <w:rFonts w:ascii="Arial Narrow" w:hAnsi="Arial Narrow"/>
          <w:sz w:val="24"/>
          <w:szCs w:val="24"/>
          <w:lang w:val="en-GB"/>
        </w:rPr>
        <w:t xml:space="preserve">calcined </w:t>
      </w:r>
      <w:r>
        <w:rPr>
          <w:rFonts w:ascii="Arial Narrow" w:hAnsi="Arial Narrow"/>
          <w:sz w:val="24"/>
          <w:szCs w:val="24"/>
          <w:lang w:val="en-GB"/>
        </w:rPr>
        <w:t>a)</w:t>
      </w:r>
      <w:r w:rsidR="00445780">
        <w:rPr>
          <w:rFonts w:ascii="Arial Narrow" w:hAnsi="Arial Narrow"/>
          <w:sz w:val="24"/>
          <w:szCs w:val="24"/>
          <w:lang w:val="en-GB"/>
        </w:rPr>
        <w:t xml:space="preserve"> h-Beta and b) Al-SBA-15 samples</w:t>
      </w:r>
    </w:p>
    <w:p w14:paraId="7D11EF41" w14:textId="7A13B573" w:rsidR="00531F2F" w:rsidRDefault="00F3179A" w:rsidP="00012215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GB"/>
        </w:rPr>
      </w:pPr>
      <w:r>
        <w:rPr>
          <w:rFonts w:ascii="Arial Narrow" w:hAnsi="Arial Narrow"/>
          <w:sz w:val="24"/>
          <w:szCs w:val="24"/>
          <w:lang w:val="en-GB"/>
        </w:rPr>
        <w:t>Figure 2a shows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the </w:t>
      </w:r>
      <w:proofErr w:type="spellStart"/>
      <w:r w:rsidR="00531F2F" w:rsidRPr="00531F2F">
        <w:rPr>
          <w:rFonts w:ascii="Arial Narrow" w:hAnsi="Arial Narrow"/>
          <w:sz w:val="24"/>
          <w:szCs w:val="24"/>
          <w:lang w:val="en-GB"/>
        </w:rPr>
        <w:t>Ar</w:t>
      </w:r>
      <w:proofErr w:type="spellEnd"/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adsorption/desorption </w:t>
      </w:r>
      <w:r w:rsidR="007130B2">
        <w:rPr>
          <w:rFonts w:ascii="Arial Narrow" w:hAnsi="Arial Narrow"/>
          <w:sz w:val="24"/>
          <w:szCs w:val="24"/>
          <w:lang w:val="en-GB"/>
        </w:rPr>
        <w:t>isotherms</w:t>
      </w:r>
      <w:r w:rsidR="007130B2" w:rsidRPr="00531F2F">
        <w:rPr>
          <w:rFonts w:ascii="Arial Narrow" w:hAnsi="Arial Narrow"/>
          <w:sz w:val="24"/>
          <w:szCs w:val="24"/>
          <w:lang w:val="en-GB"/>
        </w:rPr>
        <w:t xml:space="preserve">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at </w:t>
      </w:r>
      <w:r w:rsidR="001D67EE">
        <w:rPr>
          <w:rFonts w:ascii="Arial Narrow" w:hAnsi="Arial Narrow"/>
          <w:sz w:val="24"/>
          <w:szCs w:val="24"/>
          <w:lang w:val="en-GB"/>
        </w:rPr>
        <w:t xml:space="preserve">-186.15 </w:t>
      </w:r>
      <w:r w:rsidR="00027B69">
        <w:rPr>
          <w:rFonts w:ascii="Arial Narrow" w:hAnsi="Arial Narrow"/>
          <w:sz w:val="24"/>
          <w:szCs w:val="24"/>
          <w:lang w:val="en-GB"/>
        </w:rPr>
        <w:t>ºC</w:t>
      </w:r>
      <w:r w:rsidR="001D67EE">
        <w:rPr>
          <w:rFonts w:ascii="Arial Narrow" w:hAnsi="Arial Narrow"/>
          <w:sz w:val="24"/>
          <w:szCs w:val="24"/>
          <w:lang w:val="en-GB"/>
        </w:rPr>
        <w:t xml:space="preserve"> </w:t>
      </w:r>
      <w:r>
        <w:rPr>
          <w:rFonts w:ascii="Arial Narrow" w:hAnsi="Arial Narrow"/>
          <w:sz w:val="24"/>
          <w:szCs w:val="24"/>
          <w:lang w:val="en-GB"/>
        </w:rPr>
        <w:t>of hierarchical Beta zeolite</w:t>
      </w:r>
      <w:r w:rsidR="00445780">
        <w:rPr>
          <w:rFonts w:ascii="Arial Narrow" w:hAnsi="Arial Narrow"/>
          <w:sz w:val="24"/>
          <w:szCs w:val="24"/>
          <w:lang w:val="en-GB"/>
        </w:rPr>
        <w:t>, which</w:t>
      </w:r>
      <w:r w:rsidR="004E5997">
        <w:rPr>
          <w:rFonts w:ascii="Arial Narrow" w:hAnsi="Arial Narrow"/>
          <w:sz w:val="24"/>
          <w:szCs w:val="24"/>
          <w:lang w:val="en-GB"/>
        </w:rPr>
        <w:t xml:space="preserve"> may b</w:t>
      </w:r>
      <w:r w:rsidR="00445780">
        <w:rPr>
          <w:rFonts w:ascii="Arial Narrow" w:hAnsi="Arial Narrow"/>
          <w:sz w:val="24"/>
          <w:szCs w:val="24"/>
          <w:lang w:val="en-GB"/>
        </w:rPr>
        <w:t>e regarded as a combination of</w:t>
      </w:r>
      <w:r w:rsidR="004E5997">
        <w:rPr>
          <w:rFonts w:ascii="Arial Narrow" w:hAnsi="Arial Narrow"/>
          <w:sz w:val="24"/>
          <w:szCs w:val="24"/>
          <w:lang w:val="en-GB"/>
        </w:rPr>
        <w:t xml:space="preserve">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type I</w:t>
      </w:r>
      <w:r w:rsidR="00445780">
        <w:rPr>
          <w:rFonts w:ascii="Arial Narrow" w:hAnsi="Arial Narrow"/>
          <w:sz w:val="24"/>
          <w:szCs w:val="24"/>
          <w:lang w:val="en-GB"/>
        </w:rPr>
        <w:t xml:space="preserve"> and</w:t>
      </w:r>
      <w:r w:rsidR="0023686A">
        <w:rPr>
          <w:rFonts w:ascii="Arial Narrow" w:hAnsi="Arial Narrow"/>
          <w:sz w:val="24"/>
          <w:szCs w:val="24"/>
          <w:lang w:val="en-GB"/>
        </w:rPr>
        <w:t xml:space="preserve"> type IV isotherms according to</w:t>
      </w:r>
      <w:r w:rsidR="004E5997">
        <w:rPr>
          <w:rFonts w:ascii="Arial Narrow" w:hAnsi="Arial Narrow"/>
          <w:sz w:val="24"/>
          <w:szCs w:val="24"/>
          <w:lang w:val="en-GB"/>
        </w:rPr>
        <w:t xml:space="preserve"> the </w:t>
      </w:r>
      <w:r w:rsidR="004E5997">
        <w:rPr>
          <w:rFonts w:ascii="Arial Narrow" w:hAnsi="Arial Narrow"/>
          <w:sz w:val="24"/>
          <w:szCs w:val="24"/>
          <w:lang w:val="en-GB"/>
        </w:rPr>
        <w:lastRenderedPageBreak/>
        <w:t>IUPAC classification</w:t>
      </w:r>
      <w:r w:rsidR="00105CB2">
        <w:rPr>
          <w:rFonts w:ascii="Arial Narrow" w:hAnsi="Arial Narrow"/>
          <w:sz w:val="24"/>
          <w:szCs w:val="24"/>
          <w:vertAlign w:val="superscript"/>
          <w:lang w:val="en-GB"/>
        </w:rPr>
        <w:t>50</w:t>
      </w:r>
      <w:r w:rsidR="00CC01D4">
        <w:rPr>
          <w:rFonts w:ascii="Arial Narrow" w:hAnsi="Arial Narrow"/>
          <w:sz w:val="24"/>
          <w:szCs w:val="24"/>
          <w:lang w:val="en-GB"/>
        </w:rPr>
        <w:t>. Figure 2b shows the</w:t>
      </w:r>
      <w:r w:rsidR="00C637B9">
        <w:rPr>
          <w:rFonts w:ascii="Arial Narrow" w:hAnsi="Arial Narrow"/>
          <w:sz w:val="24"/>
          <w:szCs w:val="24"/>
          <w:lang w:val="en-GB"/>
        </w:rPr>
        <w:t xml:space="preserve">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pore </w:t>
      </w:r>
      <w:r w:rsidR="00C637B9">
        <w:rPr>
          <w:rFonts w:ascii="Arial Narrow" w:hAnsi="Arial Narrow"/>
          <w:sz w:val="24"/>
          <w:szCs w:val="24"/>
          <w:lang w:val="en-GB"/>
        </w:rPr>
        <w:t>sizes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distribution obtained from the NL</w:t>
      </w:r>
      <w:r w:rsidR="00445780">
        <w:rPr>
          <w:rFonts w:ascii="Arial Narrow" w:hAnsi="Arial Narrow"/>
          <w:sz w:val="24"/>
          <w:szCs w:val="24"/>
          <w:lang w:val="en-GB"/>
        </w:rPr>
        <w:t>-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DF</w:t>
      </w:r>
      <w:r w:rsidR="00445780">
        <w:rPr>
          <w:rFonts w:ascii="Arial Narrow" w:hAnsi="Arial Narrow"/>
          <w:sz w:val="24"/>
          <w:szCs w:val="24"/>
          <w:lang w:val="en-GB"/>
        </w:rPr>
        <w:t>T model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applied to the adsorption branch. </w:t>
      </w:r>
      <w:proofErr w:type="spellStart"/>
      <w:r w:rsidR="000A7967">
        <w:rPr>
          <w:rFonts w:ascii="Arial Narrow" w:hAnsi="Arial Narrow"/>
          <w:sz w:val="24"/>
          <w:szCs w:val="24"/>
          <w:lang w:val="en-GB"/>
        </w:rPr>
        <w:t>Ar</w:t>
      </w:r>
      <w:proofErr w:type="spellEnd"/>
      <w:r w:rsidR="000A7967">
        <w:rPr>
          <w:rFonts w:ascii="Arial Narrow" w:hAnsi="Arial Narrow"/>
          <w:sz w:val="24"/>
          <w:szCs w:val="24"/>
          <w:lang w:val="en-GB"/>
        </w:rPr>
        <w:t xml:space="preserve"> </w:t>
      </w:r>
      <w:r w:rsidR="00E9502A">
        <w:rPr>
          <w:rFonts w:ascii="Arial Narrow" w:hAnsi="Arial Narrow"/>
          <w:sz w:val="24"/>
          <w:szCs w:val="24"/>
          <w:lang w:val="en-GB"/>
        </w:rPr>
        <w:t>adsorption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at low relative pressures</w:t>
      </w:r>
      <w:r w:rsidR="000A7967">
        <w:rPr>
          <w:rFonts w:ascii="Arial Narrow" w:hAnsi="Arial Narrow"/>
          <w:sz w:val="24"/>
          <w:szCs w:val="24"/>
          <w:lang w:val="en-GB"/>
        </w:rPr>
        <w:t xml:space="preserve"> </w:t>
      </w:r>
      <w:r w:rsidR="00E9502A">
        <w:rPr>
          <w:rFonts w:ascii="Arial Narrow" w:hAnsi="Arial Narrow"/>
          <w:sz w:val="24"/>
          <w:szCs w:val="24"/>
          <w:lang w:val="en-GB"/>
        </w:rPr>
        <w:t>is due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to the filling of </w:t>
      </w:r>
      <w:r w:rsidR="000A7967">
        <w:rPr>
          <w:rFonts w:ascii="Arial Narrow" w:hAnsi="Arial Narrow"/>
          <w:sz w:val="24"/>
          <w:szCs w:val="24"/>
          <w:lang w:val="en-GB"/>
        </w:rPr>
        <w:t xml:space="preserve">the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zeolitic micropores </w:t>
      </w:r>
      <w:r w:rsidR="005844BB">
        <w:rPr>
          <w:rFonts w:ascii="Arial Narrow" w:hAnsi="Arial Narrow"/>
          <w:sz w:val="24"/>
          <w:szCs w:val="24"/>
          <w:lang w:val="en-GB"/>
        </w:rPr>
        <w:t xml:space="preserve">with sizes </w:t>
      </w:r>
      <w:r w:rsidR="008D506C">
        <w:rPr>
          <w:rFonts w:ascii="Arial Narrow" w:hAnsi="Arial Narrow"/>
          <w:sz w:val="24"/>
          <w:szCs w:val="24"/>
          <w:lang w:val="en-GB"/>
        </w:rPr>
        <w:t>of approximately</w:t>
      </w:r>
      <w:r w:rsidR="008D506C" w:rsidRPr="00531F2F">
        <w:rPr>
          <w:rFonts w:ascii="Arial Narrow" w:hAnsi="Arial Narrow"/>
          <w:sz w:val="24"/>
          <w:szCs w:val="24"/>
          <w:lang w:val="en-GB"/>
        </w:rPr>
        <w:t xml:space="preserve">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6</w:t>
      </w:r>
      <w:r w:rsidR="00935641">
        <w:rPr>
          <w:rFonts w:ascii="Arial Narrow" w:hAnsi="Arial Narrow"/>
          <w:sz w:val="24"/>
          <w:szCs w:val="24"/>
          <w:lang w:val="en-GB"/>
        </w:rPr>
        <w:t xml:space="preserve"> - 7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Å</w:t>
      </w:r>
      <w:r w:rsidR="000A7967">
        <w:rPr>
          <w:rFonts w:ascii="Arial Narrow" w:hAnsi="Arial Narrow"/>
          <w:sz w:val="24"/>
          <w:szCs w:val="24"/>
          <w:lang w:val="en-GB"/>
        </w:rPr>
        <w:t xml:space="preserve">. Additionally, </w:t>
      </w:r>
      <w:proofErr w:type="spellStart"/>
      <w:r w:rsidR="000A7967">
        <w:rPr>
          <w:rFonts w:ascii="Arial Narrow" w:hAnsi="Arial Narrow"/>
          <w:sz w:val="24"/>
          <w:szCs w:val="24"/>
          <w:lang w:val="en-GB"/>
        </w:rPr>
        <w:t>Ar</w:t>
      </w:r>
      <w:proofErr w:type="spellEnd"/>
      <w:r w:rsidR="000A7967">
        <w:rPr>
          <w:rFonts w:ascii="Arial Narrow" w:hAnsi="Arial Narrow"/>
          <w:sz w:val="24"/>
          <w:szCs w:val="24"/>
          <w:lang w:val="en-GB"/>
        </w:rPr>
        <w:t xml:space="preserve"> is also adsorbed in considerable amounts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at </w:t>
      </w:r>
      <w:r w:rsidR="000A7967">
        <w:rPr>
          <w:rFonts w:ascii="Arial Narrow" w:hAnsi="Arial Narrow"/>
          <w:sz w:val="24"/>
          <w:szCs w:val="24"/>
          <w:lang w:val="en-GB"/>
        </w:rPr>
        <w:t>intermediate relative pressures (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P/P</w:t>
      </w:r>
      <w:r w:rsidR="00531F2F" w:rsidRPr="00531F2F">
        <w:rPr>
          <w:rFonts w:ascii="Arial Narrow" w:hAnsi="Arial Narrow"/>
          <w:sz w:val="24"/>
          <w:szCs w:val="24"/>
          <w:vertAlign w:val="subscript"/>
          <w:lang w:val="en-GB"/>
        </w:rPr>
        <w:t>0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= 0.</w:t>
      </w:r>
      <w:r w:rsidR="00E9502A">
        <w:rPr>
          <w:rFonts w:ascii="Arial Narrow" w:hAnsi="Arial Narrow"/>
          <w:sz w:val="24"/>
          <w:szCs w:val="24"/>
          <w:lang w:val="en-GB"/>
        </w:rPr>
        <w:t>1</w:t>
      </w:r>
      <w:r w:rsidR="000A7967">
        <w:rPr>
          <w:rFonts w:ascii="Arial Narrow" w:hAnsi="Arial Narrow"/>
          <w:sz w:val="24"/>
          <w:szCs w:val="24"/>
          <w:lang w:val="en-GB"/>
        </w:rPr>
        <w:t xml:space="preserve">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-</w:t>
      </w:r>
      <w:r w:rsidR="000A7967">
        <w:rPr>
          <w:rFonts w:ascii="Arial Narrow" w:hAnsi="Arial Narrow"/>
          <w:sz w:val="24"/>
          <w:szCs w:val="24"/>
          <w:lang w:val="en-GB"/>
        </w:rPr>
        <w:t xml:space="preserve">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0.8</w:t>
      </w:r>
      <w:r w:rsidR="000A7967">
        <w:rPr>
          <w:rFonts w:ascii="Arial Narrow" w:hAnsi="Arial Narrow"/>
          <w:sz w:val="24"/>
          <w:szCs w:val="24"/>
          <w:lang w:val="en-GB"/>
        </w:rPr>
        <w:t>)</w:t>
      </w:r>
      <w:r w:rsidR="00E9502A">
        <w:rPr>
          <w:rFonts w:ascii="Arial Narrow" w:hAnsi="Arial Narrow"/>
          <w:sz w:val="24"/>
          <w:szCs w:val="24"/>
          <w:lang w:val="en-GB"/>
        </w:rPr>
        <w:t>, corresponding to</w:t>
      </w:r>
      <w:r w:rsidR="00445780">
        <w:rPr>
          <w:rFonts w:ascii="Arial Narrow" w:hAnsi="Arial Narrow"/>
          <w:sz w:val="24"/>
          <w:szCs w:val="24"/>
          <w:lang w:val="en-GB"/>
        </w:rPr>
        <w:t xml:space="preserve">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mesopores </w:t>
      </w:r>
      <w:r w:rsidR="00E9502A">
        <w:rPr>
          <w:rFonts w:ascii="Arial Narrow" w:hAnsi="Arial Narrow"/>
          <w:sz w:val="24"/>
          <w:szCs w:val="24"/>
          <w:lang w:val="en-GB"/>
        </w:rPr>
        <w:t>present in this hierarchical zeolite samples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, </w:t>
      </w:r>
      <w:r w:rsidR="008D506C">
        <w:rPr>
          <w:rFonts w:ascii="Arial Narrow" w:hAnsi="Arial Narrow"/>
          <w:sz w:val="24"/>
          <w:szCs w:val="24"/>
          <w:lang w:val="en-GB"/>
        </w:rPr>
        <w:t xml:space="preserve">with </w:t>
      </w:r>
      <w:r w:rsidR="00E9502A">
        <w:rPr>
          <w:rFonts w:ascii="Arial Narrow" w:hAnsi="Arial Narrow"/>
          <w:sz w:val="24"/>
          <w:szCs w:val="24"/>
          <w:lang w:val="en-GB"/>
        </w:rPr>
        <w:t>sizes within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the 20</w:t>
      </w:r>
      <w:r w:rsidR="005823A3">
        <w:rPr>
          <w:rFonts w:ascii="Arial Narrow" w:hAnsi="Arial Narrow"/>
          <w:sz w:val="24"/>
          <w:szCs w:val="24"/>
          <w:lang w:val="en-GB"/>
        </w:rPr>
        <w:t xml:space="preserve">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-</w:t>
      </w:r>
      <w:r w:rsidR="005823A3">
        <w:rPr>
          <w:rFonts w:ascii="Arial Narrow" w:hAnsi="Arial Narrow"/>
          <w:sz w:val="24"/>
          <w:szCs w:val="24"/>
          <w:lang w:val="en-GB"/>
        </w:rPr>
        <w:t xml:space="preserve"> 8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0 Å interval</w:t>
      </w:r>
      <w:r w:rsidR="00B44383">
        <w:rPr>
          <w:rFonts w:ascii="Arial Narrow" w:hAnsi="Arial Narrow"/>
          <w:sz w:val="24"/>
          <w:szCs w:val="24"/>
          <w:vertAlign w:val="superscript"/>
          <w:lang w:val="en-GB"/>
        </w:rPr>
        <w:t>5</w:t>
      </w:r>
      <w:r w:rsidR="00105CB2">
        <w:rPr>
          <w:rFonts w:ascii="Arial Narrow" w:hAnsi="Arial Narrow"/>
          <w:sz w:val="24"/>
          <w:szCs w:val="24"/>
          <w:vertAlign w:val="superscript"/>
          <w:lang w:val="en-GB"/>
        </w:rPr>
        <w:t>1</w:t>
      </w:r>
      <w:r w:rsidR="005844BB">
        <w:rPr>
          <w:rFonts w:ascii="Arial Narrow" w:hAnsi="Arial Narrow"/>
          <w:sz w:val="24"/>
          <w:szCs w:val="24"/>
          <w:lang w:val="en-GB"/>
        </w:rPr>
        <w:t xml:space="preserve">. </w:t>
      </w:r>
      <w:r w:rsidRPr="00531F2F">
        <w:rPr>
          <w:rFonts w:ascii="Arial Narrow" w:hAnsi="Arial Narrow"/>
          <w:sz w:val="24"/>
          <w:szCs w:val="24"/>
          <w:lang w:val="en-GB"/>
        </w:rPr>
        <w:t xml:space="preserve">The textural properties of </w:t>
      </w:r>
      <w:r w:rsidR="005844BB">
        <w:rPr>
          <w:rFonts w:ascii="Arial Narrow" w:hAnsi="Arial Narrow"/>
          <w:sz w:val="24"/>
          <w:szCs w:val="24"/>
          <w:lang w:val="en-GB"/>
        </w:rPr>
        <w:t>the</w:t>
      </w:r>
      <w:r>
        <w:rPr>
          <w:rFonts w:ascii="Arial Narrow" w:hAnsi="Arial Narrow"/>
          <w:sz w:val="24"/>
          <w:szCs w:val="24"/>
          <w:lang w:val="en-GB"/>
        </w:rPr>
        <w:t xml:space="preserve"> </w:t>
      </w:r>
      <w:r w:rsidRPr="00531F2F">
        <w:rPr>
          <w:rFonts w:ascii="Arial Narrow" w:hAnsi="Arial Narrow"/>
          <w:sz w:val="24"/>
          <w:szCs w:val="24"/>
          <w:lang w:val="en-GB"/>
        </w:rPr>
        <w:t>h-Beta</w:t>
      </w:r>
      <w:r w:rsidR="00090DAD">
        <w:rPr>
          <w:rFonts w:ascii="Arial Narrow" w:hAnsi="Arial Narrow"/>
          <w:sz w:val="24"/>
          <w:szCs w:val="24"/>
          <w:lang w:val="en-GB"/>
        </w:rPr>
        <w:t xml:space="preserve"> sample</w:t>
      </w:r>
      <w:r w:rsidRPr="00531F2F">
        <w:rPr>
          <w:rFonts w:ascii="Arial Narrow" w:hAnsi="Arial Narrow"/>
          <w:sz w:val="24"/>
          <w:szCs w:val="24"/>
          <w:lang w:val="en-GB"/>
        </w:rPr>
        <w:t xml:space="preserve"> </w:t>
      </w:r>
      <w:r>
        <w:rPr>
          <w:rFonts w:ascii="Arial Narrow" w:hAnsi="Arial Narrow"/>
          <w:sz w:val="24"/>
          <w:szCs w:val="24"/>
          <w:lang w:val="en-GB"/>
        </w:rPr>
        <w:t xml:space="preserve">are </w:t>
      </w:r>
      <w:r w:rsidRPr="00531F2F">
        <w:rPr>
          <w:rFonts w:ascii="Arial Narrow" w:hAnsi="Arial Narrow"/>
          <w:sz w:val="24"/>
          <w:szCs w:val="24"/>
          <w:lang w:val="en-GB"/>
        </w:rPr>
        <w:t>summarised in Table 1</w:t>
      </w:r>
      <w:r>
        <w:rPr>
          <w:rFonts w:ascii="Arial Narrow" w:hAnsi="Arial Narrow"/>
          <w:sz w:val="24"/>
          <w:szCs w:val="24"/>
          <w:lang w:val="en-GB"/>
        </w:rPr>
        <w:t xml:space="preserve">.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The </w:t>
      </w:r>
      <w:r>
        <w:rPr>
          <w:rFonts w:ascii="Arial Narrow" w:hAnsi="Arial Narrow"/>
          <w:sz w:val="24"/>
          <w:szCs w:val="24"/>
          <w:lang w:val="en-GB"/>
        </w:rPr>
        <w:t>BET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area is 606 m</w:t>
      </w:r>
      <w:r w:rsidR="00531F2F" w:rsidRPr="00531F2F">
        <w:rPr>
          <w:rFonts w:ascii="Arial Narrow" w:hAnsi="Arial Narrow"/>
          <w:sz w:val="24"/>
          <w:szCs w:val="24"/>
          <w:vertAlign w:val="superscript"/>
          <w:lang w:val="en-GB"/>
        </w:rPr>
        <w:t>2</w:t>
      </w:r>
      <w:r>
        <w:rPr>
          <w:rFonts w:ascii="Arial Narrow" w:hAnsi="Arial Narrow"/>
          <w:sz w:val="24"/>
          <w:szCs w:val="24"/>
          <w:lang w:val="en-GB"/>
        </w:rPr>
        <w:t xml:space="preserve">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g</w:t>
      </w:r>
      <w:r>
        <w:rPr>
          <w:rFonts w:ascii="Arial Narrow" w:hAnsi="Arial Narrow"/>
          <w:sz w:val="24"/>
          <w:szCs w:val="24"/>
          <w:vertAlign w:val="superscript"/>
          <w:lang w:val="en-GB"/>
        </w:rPr>
        <w:t>-1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, </w:t>
      </w:r>
      <w:r>
        <w:rPr>
          <w:rFonts w:ascii="Arial Narrow" w:hAnsi="Arial Narrow"/>
          <w:sz w:val="24"/>
          <w:szCs w:val="24"/>
          <w:lang w:val="en-GB"/>
        </w:rPr>
        <w:t>wherein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250 m</w:t>
      </w:r>
      <w:r w:rsidR="00531F2F" w:rsidRPr="00531F2F">
        <w:rPr>
          <w:rFonts w:ascii="Arial Narrow" w:hAnsi="Arial Narrow"/>
          <w:sz w:val="24"/>
          <w:szCs w:val="24"/>
          <w:vertAlign w:val="superscript"/>
          <w:lang w:val="en-GB"/>
        </w:rPr>
        <w:t>2</w:t>
      </w:r>
      <w:r>
        <w:rPr>
          <w:rFonts w:ascii="Arial Narrow" w:hAnsi="Arial Narrow"/>
          <w:sz w:val="24"/>
          <w:szCs w:val="24"/>
          <w:lang w:val="en-GB"/>
        </w:rPr>
        <w:t xml:space="preserve"> g</w:t>
      </w:r>
      <w:r>
        <w:rPr>
          <w:rFonts w:ascii="Arial Narrow" w:hAnsi="Arial Narrow"/>
          <w:sz w:val="24"/>
          <w:szCs w:val="24"/>
          <w:vertAlign w:val="superscript"/>
          <w:lang w:val="en-GB"/>
        </w:rPr>
        <w:t>-1</w:t>
      </w:r>
      <w:r w:rsidR="00445780">
        <w:rPr>
          <w:rFonts w:ascii="Arial Narrow" w:hAnsi="Arial Narrow"/>
          <w:sz w:val="24"/>
          <w:szCs w:val="24"/>
          <w:lang w:val="en-GB"/>
        </w:rPr>
        <w:t xml:space="preserve"> </w:t>
      </w:r>
      <w:r w:rsidR="008D506C">
        <w:rPr>
          <w:rFonts w:ascii="Arial Narrow" w:hAnsi="Arial Narrow"/>
          <w:sz w:val="24"/>
          <w:szCs w:val="24"/>
          <w:lang w:val="en-GB"/>
        </w:rPr>
        <w:t xml:space="preserve">is </w:t>
      </w:r>
      <w:r w:rsidR="00445780">
        <w:rPr>
          <w:rFonts w:ascii="Arial Narrow" w:hAnsi="Arial Narrow"/>
          <w:sz w:val="24"/>
          <w:szCs w:val="24"/>
          <w:lang w:val="en-GB"/>
        </w:rPr>
        <w:t xml:space="preserve">associated </w:t>
      </w:r>
      <w:r w:rsidR="008D506C">
        <w:rPr>
          <w:rFonts w:ascii="Arial Narrow" w:hAnsi="Arial Narrow"/>
          <w:sz w:val="24"/>
          <w:szCs w:val="24"/>
          <w:lang w:val="en-GB"/>
        </w:rPr>
        <w:t xml:space="preserve">with the </w:t>
      </w:r>
      <w:r w:rsidR="00445780">
        <w:rPr>
          <w:rFonts w:ascii="Arial Narrow" w:hAnsi="Arial Narrow"/>
          <w:sz w:val="24"/>
          <w:szCs w:val="24"/>
          <w:lang w:val="en-GB"/>
        </w:rPr>
        <w:t>external/mesopore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surface</w:t>
      </w:r>
      <w:r w:rsidR="00C637B9">
        <w:rPr>
          <w:rFonts w:ascii="Arial Narrow" w:hAnsi="Arial Narrow"/>
          <w:sz w:val="24"/>
          <w:szCs w:val="24"/>
          <w:lang w:val="en-GB"/>
        </w:rPr>
        <w:t xml:space="preserve"> area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. </w:t>
      </w:r>
      <w:r w:rsidR="00090DAD">
        <w:rPr>
          <w:rFonts w:ascii="Arial Narrow" w:hAnsi="Arial Narrow"/>
          <w:sz w:val="24"/>
          <w:szCs w:val="24"/>
          <w:lang w:val="en-GB"/>
        </w:rPr>
        <w:t>These results</w:t>
      </w:r>
      <w:r w:rsidR="005823A3">
        <w:rPr>
          <w:rFonts w:ascii="Arial Narrow" w:hAnsi="Arial Narrow"/>
          <w:sz w:val="24"/>
          <w:szCs w:val="24"/>
          <w:lang w:val="en-GB"/>
        </w:rPr>
        <w:t xml:space="preserve"> </w:t>
      </w:r>
      <w:r w:rsidR="008D506C">
        <w:rPr>
          <w:rFonts w:ascii="Arial Narrow" w:hAnsi="Arial Narrow"/>
          <w:sz w:val="24"/>
          <w:szCs w:val="24"/>
          <w:lang w:val="en-GB"/>
        </w:rPr>
        <w:t xml:space="preserve">highlight </w:t>
      </w:r>
      <w:r w:rsidR="00090DAD">
        <w:rPr>
          <w:rFonts w:ascii="Arial Narrow" w:hAnsi="Arial Narrow"/>
          <w:sz w:val="24"/>
          <w:szCs w:val="24"/>
          <w:lang w:val="en-GB"/>
        </w:rPr>
        <w:t>the high accessibility of th</w:t>
      </w:r>
      <w:r w:rsidR="00E9502A">
        <w:rPr>
          <w:rFonts w:ascii="Arial Narrow" w:hAnsi="Arial Narrow"/>
          <w:sz w:val="24"/>
          <w:szCs w:val="24"/>
          <w:lang w:val="en-GB"/>
        </w:rPr>
        <w:t>is material</w:t>
      </w:r>
      <w:r w:rsidR="008D506C">
        <w:rPr>
          <w:rFonts w:ascii="Arial Narrow" w:hAnsi="Arial Narrow"/>
          <w:sz w:val="24"/>
          <w:szCs w:val="24"/>
          <w:lang w:val="en-GB"/>
        </w:rPr>
        <w:t>,</w:t>
      </w:r>
      <w:r w:rsidR="005823A3">
        <w:rPr>
          <w:rFonts w:ascii="Arial Narrow" w:hAnsi="Arial Narrow"/>
          <w:sz w:val="24"/>
          <w:szCs w:val="24"/>
          <w:lang w:val="en-GB"/>
        </w:rPr>
        <w:t xml:space="preserve"> </w:t>
      </w:r>
      <w:r w:rsidR="00090DAD">
        <w:rPr>
          <w:rFonts w:ascii="Arial Narrow" w:hAnsi="Arial Narrow"/>
          <w:sz w:val="24"/>
          <w:szCs w:val="24"/>
          <w:lang w:val="en-GB"/>
        </w:rPr>
        <w:t>showing</w:t>
      </w:r>
      <w:r w:rsidR="005823A3">
        <w:rPr>
          <w:rFonts w:ascii="Arial Narrow" w:hAnsi="Arial Narrow"/>
          <w:sz w:val="24"/>
          <w:szCs w:val="24"/>
          <w:lang w:val="en-GB"/>
        </w:rPr>
        <w:t xml:space="preserve"> a clearly bimodal pore size distribution.</w:t>
      </w:r>
    </w:p>
    <w:p w14:paraId="52374771" w14:textId="77777777" w:rsidR="00905411" w:rsidRDefault="00905411" w:rsidP="00E9502A">
      <w:pPr>
        <w:spacing w:line="480" w:lineRule="auto"/>
        <w:jc w:val="both"/>
        <w:rPr>
          <w:rFonts w:ascii="Arial Narrow" w:hAnsi="Arial Narrow"/>
          <w:sz w:val="24"/>
          <w:szCs w:val="24"/>
          <w:lang w:val="en-GB"/>
        </w:rPr>
      </w:pPr>
    </w:p>
    <w:p w14:paraId="0A9E6771" w14:textId="30340091" w:rsidR="005620F7" w:rsidRDefault="005620F7" w:rsidP="005620F7">
      <w:pPr>
        <w:spacing w:line="480" w:lineRule="auto"/>
        <w:jc w:val="center"/>
        <w:rPr>
          <w:rFonts w:ascii="Arial Narrow" w:hAnsi="Arial Narrow"/>
          <w:sz w:val="24"/>
          <w:szCs w:val="24"/>
          <w:lang w:val="en-GB"/>
        </w:rPr>
      </w:pPr>
      <w:r w:rsidRPr="00F20CD1">
        <w:rPr>
          <w:rFonts w:ascii="Arial Narrow" w:hAnsi="Arial Narrow"/>
          <w:b/>
          <w:sz w:val="24"/>
          <w:szCs w:val="24"/>
          <w:lang w:val="en-GB"/>
        </w:rPr>
        <w:t>Table 1.</w:t>
      </w:r>
      <w:r w:rsidR="00E23FFB">
        <w:rPr>
          <w:rFonts w:ascii="Arial Narrow" w:hAnsi="Arial Narrow"/>
          <w:sz w:val="24"/>
          <w:szCs w:val="24"/>
          <w:lang w:val="en-GB"/>
        </w:rPr>
        <w:t xml:space="preserve"> Physicochemical</w:t>
      </w:r>
      <w:r>
        <w:rPr>
          <w:rFonts w:ascii="Arial Narrow" w:hAnsi="Arial Narrow"/>
          <w:sz w:val="24"/>
          <w:szCs w:val="24"/>
          <w:lang w:val="en-GB"/>
        </w:rPr>
        <w:t xml:space="preserve"> </w:t>
      </w:r>
      <w:r w:rsidR="008E14A2" w:rsidRPr="00AC01D7">
        <w:rPr>
          <w:rFonts w:ascii="Arial Narrow" w:hAnsi="Arial Narrow"/>
          <w:sz w:val="24"/>
          <w:szCs w:val="24"/>
          <w:lang w:val="en-GB"/>
        </w:rPr>
        <w:t>and textural properties</w:t>
      </w:r>
      <w:r w:rsidR="008E14A2">
        <w:rPr>
          <w:rFonts w:ascii="Arial Narrow" w:hAnsi="Arial Narrow"/>
          <w:sz w:val="24"/>
          <w:szCs w:val="24"/>
          <w:lang w:val="en-GB"/>
        </w:rPr>
        <w:t xml:space="preserve"> </w:t>
      </w:r>
      <w:r>
        <w:rPr>
          <w:rFonts w:ascii="Arial Narrow" w:hAnsi="Arial Narrow"/>
          <w:sz w:val="24"/>
          <w:szCs w:val="24"/>
          <w:lang w:val="en-GB"/>
        </w:rPr>
        <w:t>of the acidic catalysts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4"/>
        <w:gridCol w:w="1507"/>
        <w:gridCol w:w="1507"/>
      </w:tblGrid>
      <w:tr w:rsidR="005620F7" w:rsidRPr="00092FA2" w14:paraId="51F4B88D" w14:textId="77777777" w:rsidTr="00165276">
        <w:trPr>
          <w:trHeight w:val="454"/>
          <w:jc w:val="center"/>
        </w:trPr>
        <w:tc>
          <w:tcPr>
            <w:tcW w:w="41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BB3C0" w14:textId="77777777" w:rsidR="005620F7" w:rsidRPr="005620F7" w:rsidRDefault="005620F7" w:rsidP="00165276">
            <w:pPr>
              <w:jc w:val="center"/>
              <w:rPr>
                <w:rFonts w:ascii="Arial Narrow" w:hAnsi="Arial Narrow"/>
                <w:sz w:val="24"/>
                <w:szCs w:val="24"/>
                <w:lang w:val="en-GB"/>
              </w:rPr>
            </w:pP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7B98CE" w14:textId="77777777" w:rsidR="005620F7" w:rsidRPr="00092FA2" w:rsidRDefault="005620F7" w:rsidP="00165276">
            <w:pPr>
              <w:jc w:val="center"/>
              <w:rPr>
                <w:rFonts w:ascii="Arial Narrow" w:hAnsi="Arial Narrow"/>
                <w:b/>
                <w:sz w:val="24"/>
                <w:szCs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it-IT"/>
              </w:rPr>
              <w:t xml:space="preserve">h-Beta 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A1D852" w14:textId="77777777" w:rsidR="005620F7" w:rsidRPr="00092FA2" w:rsidRDefault="005620F7" w:rsidP="00165276">
            <w:pPr>
              <w:jc w:val="center"/>
              <w:rPr>
                <w:rFonts w:ascii="Arial Narrow" w:hAnsi="Arial Narrow"/>
                <w:b/>
                <w:sz w:val="24"/>
                <w:szCs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it-IT"/>
              </w:rPr>
              <w:t>Al-SBA-15</w:t>
            </w:r>
          </w:p>
        </w:tc>
      </w:tr>
      <w:tr w:rsidR="00E23FFB" w14:paraId="60AE485D" w14:textId="77777777" w:rsidTr="00165276">
        <w:trPr>
          <w:trHeight w:val="454"/>
          <w:jc w:val="center"/>
        </w:trPr>
        <w:tc>
          <w:tcPr>
            <w:tcW w:w="4164" w:type="dxa"/>
            <w:vAlign w:val="center"/>
          </w:tcPr>
          <w:p w14:paraId="6C18E1D6" w14:textId="7426275D" w:rsidR="00E23FFB" w:rsidRPr="004C3A18" w:rsidRDefault="00E23FFB" w:rsidP="00165276">
            <w:pPr>
              <w:jc w:val="center"/>
              <w:rPr>
                <w:rFonts w:ascii="Arial Narrow" w:hAnsi="Arial Narrow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n-US"/>
              </w:rPr>
              <w:t>Si/Al</w:t>
            </w:r>
          </w:p>
        </w:tc>
        <w:tc>
          <w:tcPr>
            <w:tcW w:w="1507" w:type="dxa"/>
            <w:vAlign w:val="center"/>
          </w:tcPr>
          <w:p w14:paraId="119CB52C" w14:textId="0C84ECD7" w:rsidR="00E23FFB" w:rsidRDefault="00E23FFB" w:rsidP="00165276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24.4</w:t>
            </w:r>
          </w:p>
        </w:tc>
        <w:tc>
          <w:tcPr>
            <w:tcW w:w="1507" w:type="dxa"/>
            <w:vAlign w:val="center"/>
          </w:tcPr>
          <w:p w14:paraId="43DF1826" w14:textId="1F1BFB8C" w:rsidR="00E23FFB" w:rsidRDefault="00E23FFB" w:rsidP="00165276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38.0</w:t>
            </w:r>
          </w:p>
        </w:tc>
      </w:tr>
      <w:tr w:rsidR="005620F7" w14:paraId="7D4BA7A2" w14:textId="77777777" w:rsidTr="00165276">
        <w:trPr>
          <w:trHeight w:val="454"/>
          <w:jc w:val="center"/>
        </w:trPr>
        <w:tc>
          <w:tcPr>
            <w:tcW w:w="4164" w:type="dxa"/>
            <w:vAlign w:val="center"/>
          </w:tcPr>
          <w:p w14:paraId="3859FE50" w14:textId="6531D2A3" w:rsidR="005620F7" w:rsidRDefault="005620F7" w:rsidP="00165276">
            <w:pPr>
              <w:jc w:val="center"/>
              <w:rPr>
                <w:rFonts w:ascii="Arial Narrow" w:hAnsi="Arial Narrow"/>
                <w:b/>
                <w:sz w:val="24"/>
                <w:szCs w:val="24"/>
                <w:lang w:val="en-US"/>
              </w:rPr>
            </w:pPr>
            <w:r w:rsidRPr="004C3A18">
              <w:rPr>
                <w:rFonts w:ascii="Arial Narrow" w:hAnsi="Arial Narrow"/>
                <w:b/>
                <w:sz w:val="24"/>
                <w:szCs w:val="24"/>
                <w:lang w:val="en-US"/>
              </w:rPr>
              <w:t>BET surface area (m</w:t>
            </w:r>
            <w:r w:rsidRPr="004C3A18">
              <w:rPr>
                <w:rFonts w:ascii="Arial Narrow" w:hAnsi="Arial Narrow"/>
                <w:b/>
                <w:sz w:val="24"/>
                <w:szCs w:val="24"/>
                <w:vertAlign w:val="superscript"/>
                <w:lang w:val="en-US"/>
              </w:rPr>
              <w:t>2</w:t>
            </w:r>
            <w:r w:rsidR="00F3179A">
              <w:rPr>
                <w:rFonts w:ascii="Arial Narrow" w:hAnsi="Arial Narrow"/>
                <w:b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4C3A18">
              <w:rPr>
                <w:rFonts w:ascii="Arial Narrow" w:hAnsi="Arial Narrow"/>
                <w:b/>
                <w:sz w:val="24"/>
                <w:szCs w:val="24"/>
                <w:lang w:val="en-US"/>
              </w:rPr>
              <w:t>g</w:t>
            </w:r>
            <w:r w:rsidR="00F3179A">
              <w:rPr>
                <w:rFonts w:ascii="Arial Narrow" w:hAnsi="Arial Narrow"/>
                <w:b/>
                <w:sz w:val="24"/>
                <w:szCs w:val="24"/>
                <w:vertAlign w:val="superscript"/>
                <w:lang w:val="en-US"/>
              </w:rPr>
              <w:t>-1</w:t>
            </w:r>
            <w:r w:rsidRPr="004C3A18">
              <w:rPr>
                <w:rFonts w:ascii="Arial Narrow" w:hAnsi="Arial Narrow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507" w:type="dxa"/>
            <w:vAlign w:val="center"/>
          </w:tcPr>
          <w:p w14:paraId="6F7E097E" w14:textId="77777777" w:rsidR="005620F7" w:rsidRPr="00B60CDC" w:rsidRDefault="005620F7" w:rsidP="00165276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606</w:t>
            </w:r>
          </w:p>
        </w:tc>
        <w:tc>
          <w:tcPr>
            <w:tcW w:w="1507" w:type="dxa"/>
            <w:vAlign w:val="center"/>
          </w:tcPr>
          <w:p w14:paraId="513F1D16" w14:textId="77777777" w:rsidR="005620F7" w:rsidRPr="00B60CDC" w:rsidRDefault="005620F7" w:rsidP="00165276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839</w:t>
            </w:r>
          </w:p>
        </w:tc>
      </w:tr>
      <w:tr w:rsidR="005620F7" w14:paraId="7BD1CDF2" w14:textId="77777777" w:rsidTr="00165276">
        <w:trPr>
          <w:trHeight w:val="454"/>
          <w:jc w:val="center"/>
        </w:trPr>
        <w:tc>
          <w:tcPr>
            <w:tcW w:w="4164" w:type="dxa"/>
            <w:vAlign w:val="center"/>
          </w:tcPr>
          <w:p w14:paraId="5A6AFF77" w14:textId="3AD2C1A0" w:rsidR="005620F7" w:rsidRDefault="005620F7" w:rsidP="00165276">
            <w:pPr>
              <w:jc w:val="center"/>
              <w:rPr>
                <w:rFonts w:ascii="Arial Narrow" w:hAnsi="Arial Narrow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n-US"/>
              </w:rPr>
              <w:t xml:space="preserve">Micropores surface area </w:t>
            </w:r>
            <w:r w:rsidRPr="004C3A18">
              <w:rPr>
                <w:rFonts w:ascii="Arial Narrow" w:hAnsi="Arial Narrow"/>
                <w:b/>
                <w:sz w:val="24"/>
                <w:szCs w:val="24"/>
                <w:lang w:val="en-US"/>
              </w:rPr>
              <w:t>(m</w:t>
            </w:r>
            <w:r w:rsidRPr="004C3A18">
              <w:rPr>
                <w:rFonts w:ascii="Arial Narrow" w:hAnsi="Arial Narrow"/>
                <w:b/>
                <w:sz w:val="24"/>
                <w:szCs w:val="24"/>
                <w:vertAlign w:val="superscript"/>
                <w:lang w:val="en-US"/>
              </w:rPr>
              <w:t>2</w:t>
            </w:r>
            <w:r w:rsidR="00F3179A">
              <w:rPr>
                <w:rFonts w:ascii="Arial Narrow" w:hAnsi="Arial Narrow"/>
                <w:b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4C3A18">
              <w:rPr>
                <w:rFonts w:ascii="Arial Narrow" w:hAnsi="Arial Narrow"/>
                <w:b/>
                <w:sz w:val="24"/>
                <w:szCs w:val="24"/>
                <w:lang w:val="en-US"/>
              </w:rPr>
              <w:t>g</w:t>
            </w:r>
            <w:r w:rsidR="00F3179A">
              <w:rPr>
                <w:rFonts w:ascii="Arial Narrow" w:hAnsi="Arial Narrow"/>
                <w:b/>
                <w:sz w:val="24"/>
                <w:szCs w:val="24"/>
                <w:vertAlign w:val="superscript"/>
                <w:lang w:val="en-US"/>
              </w:rPr>
              <w:t>-1</w:t>
            </w:r>
            <w:r w:rsidRPr="004C3A18">
              <w:rPr>
                <w:rFonts w:ascii="Arial Narrow" w:hAnsi="Arial Narrow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507" w:type="dxa"/>
            <w:vAlign w:val="center"/>
          </w:tcPr>
          <w:p w14:paraId="55D75DC2" w14:textId="77777777" w:rsidR="005620F7" w:rsidRPr="00B60CDC" w:rsidRDefault="005620F7" w:rsidP="00165276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356</w:t>
            </w:r>
          </w:p>
        </w:tc>
        <w:tc>
          <w:tcPr>
            <w:tcW w:w="1507" w:type="dxa"/>
            <w:vAlign w:val="center"/>
          </w:tcPr>
          <w:p w14:paraId="4234BA09" w14:textId="7D2F4825" w:rsidR="005620F7" w:rsidRPr="00B60CDC" w:rsidRDefault="00C316F5" w:rsidP="00165276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73</w:t>
            </w:r>
          </w:p>
        </w:tc>
      </w:tr>
      <w:tr w:rsidR="005620F7" w14:paraId="7C87C418" w14:textId="77777777" w:rsidTr="00165276">
        <w:trPr>
          <w:trHeight w:val="454"/>
          <w:jc w:val="center"/>
        </w:trPr>
        <w:tc>
          <w:tcPr>
            <w:tcW w:w="4164" w:type="dxa"/>
            <w:vAlign w:val="center"/>
          </w:tcPr>
          <w:p w14:paraId="3AD6C595" w14:textId="08D533BA" w:rsidR="005620F7" w:rsidRDefault="005620F7" w:rsidP="00165276">
            <w:pPr>
              <w:jc w:val="center"/>
              <w:rPr>
                <w:rFonts w:ascii="Arial Narrow" w:hAnsi="Arial Narrow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sz w:val="24"/>
                <w:szCs w:val="24"/>
                <w:lang w:val="en-US"/>
              </w:rPr>
              <w:t>External+mesopores</w:t>
            </w:r>
            <w:proofErr w:type="spellEnd"/>
            <w:r>
              <w:rPr>
                <w:rFonts w:ascii="Arial Narrow" w:hAnsi="Arial Narrow"/>
                <w:b/>
                <w:sz w:val="24"/>
                <w:szCs w:val="24"/>
                <w:lang w:val="en-US"/>
              </w:rPr>
              <w:t xml:space="preserve"> surface area </w:t>
            </w:r>
            <w:r w:rsidRPr="004C3A18">
              <w:rPr>
                <w:rFonts w:ascii="Arial Narrow" w:hAnsi="Arial Narrow"/>
                <w:b/>
                <w:sz w:val="24"/>
                <w:szCs w:val="24"/>
                <w:lang w:val="en-US"/>
              </w:rPr>
              <w:t>(m</w:t>
            </w:r>
            <w:r w:rsidRPr="004C3A18">
              <w:rPr>
                <w:rFonts w:ascii="Arial Narrow" w:hAnsi="Arial Narrow"/>
                <w:b/>
                <w:sz w:val="24"/>
                <w:szCs w:val="24"/>
                <w:vertAlign w:val="superscript"/>
                <w:lang w:val="en-US"/>
              </w:rPr>
              <w:t>2</w:t>
            </w:r>
            <w:r w:rsidR="00F3179A">
              <w:rPr>
                <w:rFonts w:ascii="Arial Narrow" w:hAnsi="Arial Narrow"/>
                <w:b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4C3A18">
              <w:rPr>
                <w:rFonts w:ascii="Arial Narrow" w:hAnsi="Arial Narrow"/>
                <w:b/>
                <w:sz w:val="24"/>
                <w:szCs w:val="24"/>
                <w:lang w:val="en-US"/>
              </w:rPr>
              <w:t>g</w:t>
            </w:r>
            <w:r w:rsidR="00F3179A">
              <w:rPr>
                <w:rFonts w:ascii="Arial Narrow" w:hAnsi="Arial Narrow"/>
                <w:b/>
                <w:sz w:val="24"/>
                <w:szCs w:val="24"/>
                <w:vertAlign w:val="superscript"/>
                <w:lang w:val="en-US"/>
              </w:rPr>
              <w:t>-1</w:t>
            </w:r>
            <w:r w:rsidRPr="004C3A18">
              <w:rPr>
                <w:rFonts w:ascii="Arial Narrow" w:hAnsi="Arial Narrow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507" w:type="dxa"/>
            <w:vAlign w:val="center"/>
          </w:tcPr>
          <w:p w14:paraId="5C66CAF4" w14:textId="77777777" w:rsidR="005620F7" w:rsidRPr="00B60CDC" w:rsidRDefault="005620F7" w:rsidP="00165276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250</w:t>
            </w:r>
          </w:p>
        </w:tc>
        <w:tc>
          <w:tcPr>
            <w:tcW w:w="1507" w:type="dxa"/>
            <w:vAlign w:val="center"/>
          </w:tcPr>
          <w:p w14:paraId="6E84ED12" w14:textId="565A732E" w:rsidR="005620F7" w:rsidRPr="00B60CDC" w:rsidRDefault="00C316F5" w:rsidP="00165276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766</w:t>
            </w:r>
          </w:p>
        </w:tc>
      </w:tr>
      <w:tr w:rsidR="005620F7" w14:paraId="626AE124" w14:textId="77777777" w:rsidTr="00165276">
        <w:trPr>
          <w:trHeight w:val="454"/>
          <w:jc w:val="center"/>
        </w:trPr>
        <w:tc>
          <w:tcPr>
            <w:tcW w:w="4164" w:type="dxa"/>
            <w:vAlign w:val="center"/>
          </w:tcPr>
          <w:p w14:paraId="7F7AD6F5" w14:textId="542FC775" w:rsidR="005620F7" w:rsidRDefault="005620F7" w:rsidP="00165276">
            <w:pPr>
              <w:jc w:val="center"/>
              <w:rPr>
                <w:rFonts w:ascii="Arial Narrow" w:hAnsi="Arial Narrow"/>
                <w:b/>
                <w:sz w:val="24"/>
                <w:szCs w:val="24"/>
                <w:lang w:val="en-US"/>
              </w:rPr>
            </w:pPr>
            <w:r w:rsidRPr="002C51AE">
              <w:rPr>
                <w:rFonts w:ascii="Arial Narrow" w:hAnsi="Arial Narrow"/>
                <w:b/>
                <w:sz w:val="24"/>
                <w:szCs w:val="24"/>
                <w:lang w:val="en-US"/>
              </w:rPr>
              <w:t>Total pore</w:t>
            </w:r>
            <w:r>
              <w:rPr>
                <w:rFonts w:ascii="Arial Narrow" w:hAnsi="Arial Narrow"/>
                <w:b/>
                <w:sz w:val="24"/>
                <w:szCs w:val="24"/>
                <w:lang w:val="en-US"/>
              </w:rPr>
              <w:t>s</w:t>
            </w:r>
            <w:r w:rsidRPr="002C51AE">
              <w:rPr>
                <w:rFonts w:ascii="Arial Narrow" w:hAnsi="Arial Narrow"/>
                <w:b/>
                <w:sz w:val="24"/>
                <w:szCs w:val="24"/>
                <w:lang w:val="en-US"/>
              </w:rPr>
              <w:t xml:space="preserve"> volume (cm</w:t>
            </w:r>
            <w:r w:rsidRPr="002C51AE">
              <w:rPr>
                <w:rFonts w:ascii="Arial Narrow" w:hAnsi="Arial Narrow"/>
                <w:b/>
                <w:sz w:val="24"/>
                <w:szCs w:val="24"/>
                <w:vertAlign w:val="superscript"/>
                <w:lang w:val="en-US"/>
              </w:rPr>
              <w:t>3</w:t>
            </w:r>
            <w:r w:rsidR="00F3179A">
              <w:rPr>
                <w:rFonts w:ascii="Arial Narrow" w:hAnsi="Arial Narrow"/>
                <w:b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2C51AE">
              <w:rPr>
                <w:rFonts w:ascii="Arial Narrow" w:hAnsi="Arial Narrow"/>
                <w:b/>
                <w:sz w:val="24"/>
                <w:szCs w:val="24"/>
                <w:lang w:val="en-US"/>
              </w:rPr>
              <w:t>g</w:t>
            </w:r>
            <w:r w:rsidR="00F3179A">
              <w:rPr>
                <w:rFonts w:ascii="Arial Narrow" w:hAnsi="Arial Narrow"/>
                <w:b/>
                <w:sz w:val="24"/>
                <w:szCs w:val="24"/>
                <w:vertAlign w:val="superscript"/>
                <w:lang w:val="en-US"/>
              </w:rPr>
              <w:t>-1</w:t>
            </w:r>
            <w:r w:rsidRPr="002C51AE">
              <w:rPr>
                <w:rFonts w:ascii="Arial Narrow" w:hAnsi="Arial Narrow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507" w:type="dxa"/>
            <w:vAlign w:val="center"/>
          </w:tcPr>
          <w:p w14:paraId="26957A27" w14:textId="77777777" w:rsidR="005620F7" w:rsidRPr="00B60CDC" w:rsidRDefault="005620F7" w:rsidP="00165276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0.42</w:t>
            </w:r>
          </w:p>
        </w:tc>
        <w:tc>
          <w:tcPr>
            <w:tcW w:w="1507" w:type="dxa"/>
            <w:vAlign w:val="center"/>
          </w:tcPr>
          <w:p w14:paraId="4F7BFB77" w14:textId="77777777" w:rsidR="005620F7" w:rsidRDefault="005620F7" w:rsidP="00165276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1.40</w:t>
            </w:r>
          </w:p>
        </w:tc>
      </w:tr>
      <w:tr w:rsidR="00027B69" w14:paraId="722AC8A6" w14:textId="77777777" w:rsidTr="00165276">
        <w:trPr>
          <w:trHeight w:val="454"/>
          <w:jc w:val="center"/>
        </w:trPr>
        <w:tc>
          <w:tcPr>
            <w:tcW w:w="4164" w:type="dxa"/>
            <w:vAlign w:val="center"/>
          </w:tcPr>
          <w:p w14:paraId="2E6A310C" w14:textId="3B6523D2" w:rsidR="00027B69" w:rsidRPr="00027B69" w:rsidRDefault="00027B69" w:rsidP="00165276">
            <w:pPr>
              <w:jc w:val="center"/>
              <w:rPr>
                <w:rFonts w:ascii="Arial Narrow" w:hAnsi="Arial Narrow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n-US"/>
              </w:rPr>
              <w:t>Micropore volume (cm</w:t>
            </w:r>
            <w:r>
              <w:rPr>
                <w:rFonts w:ascii="Arial Narrow" w:hAnsi="Arial Narrow"/>
                <w:b/>
                <w:sz w:val="24"/>
                <w:szCs w:val="24"/>
                <w:vertAlign w:val="superscript"/>
                <w:lang w:val="en-US"/>
              </w:rPr>
              <w:t xml:space="preserve">3 </w:t>
            </w:r>
            <w:r>
              <w:rPr>
                <w:rFonts w:ascii="Arial Narrow" w:hAnsi="Arial Narrow"/>
                <w:b/>
                <w:sz w:val="24"/>
                <w:szCs w:val="24"/>
                <w:lang w:val="en-US"/>
              </w:rPr>
              <w:t>g</w:t>
            </w:r>
            <w:r>
              <w:rPr>
                <w:rFonts w:ascii="Arial Narrow" w:hAnsi="Arial Narrow"/>
                <w:b/>
                <w:sz w:val="24"/>
                <w:szCs w:val="24"/>
                <w:vertAlign w:val="superscript"/>
                <w:lang w:val="en-US"/>
              </w:rPr>
              <w:t>-1</w:t>
            </w:r>
            <w:r>
              <w:rPr>
                <w:rFonts w:ascii="Arial Narrow" w:hAnsi="Arial Narrow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507" w:type="dxa"/>
            <w:vAlign w:val="center"/>
          </w:tcPr>
          <w:p w14:paraId="3AE8761F" w14:textId="0A45339F" w:rsidR="00027B69" w:rsidRDefault="001C516D" w:rsidP="00165276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0.21</w:t>
            </w:r>
          </w:p>
        </w:tc>
        <w:tc>
          <w:tcPr>
            <w:tcW w:w="1507" w:type="dxa"/>
            <w:vAlign w:val="center"/>
          </w:tcPr>
          <w:p w14:paraId="03085829" w14:textId="2FBF6C23" w:rsidR="00027B69" w:rsidRDefault="004337E0" w:rsidP="007F36A9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0.0</w:t>
            </w:r>
            <w:r w:rsidR="007F36A9">
              <w:rPr>
                <w:rFonts w:ascii="Arial Narrow" w:hAnsi="Arial Narrow"/>
                <w:sz w:val="24"/>
                <w:szCs w:val="24"/>
                <w:lang w:val="en-US"/>
              </w:rPr>
              <w:t>4</w:t>
            </w:r>
          </w:p>
        </w:tc>
      </w:tr>
      <w:tr w:rsidR="00027B69" w14:paraId="7ABB4F11" w14:textId="77777777" w:rsidTr="00165276">
        <w:trPr>
          <w:trHeight w:val="454"/>
          <w:jc w:val="center"/>
        </w:trPr>
        <w:tc>
          <w:tcPr>
            <w:tcW w:w="4164" w:type="dxa"/>
            <w:vAlign w:val="center"/>
          </w:tcPr>
          <w:p w14:paraId="3345DF86" w14:textId="2ED362EE" w:rsidR="00027B69" w:rsidRPr="00027B69" w:rsidRDefault="00027B69" w:rsidP="00165276">
            <w:pPr>
              <w:jc w:val="center"/>
              <w:rPr>
                <w:rFonts w:ascii="Arial Narrow" w:hAnsi="Arial Narrow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n-US"/>
              </w:rPr>
              <w:t>External + mesopore volume (cm</w:t>
            </w:r>
            <w:r>
              <w:rPr>
                <w:rFonts w:ascii="Arial Narrow" w:hAnsi="Arial Narrow"/>
                <w:b/>
                <w:sz w:val="24"/>
                <w:szCs w:val="24"/>
                <w:vertAlign w:val="superscript"/>
                <w:lang w:val="en-US"/>
              </w:rPr>
              <w:t>3</w:t>
            </w:r>
            <w:r>
              <w:rPr>
                <w:rFonts w:ascii="Arial Narrow" w:hAnsi="Arial Narrow"/>
                <w:b/>
                <w:sz w:val="24"/>
                <w:szCs w:val="24"/>
                <w:lang w:val="en-US"/>
              </w:rPr>
              <w:t xml:space="preserve"> g</w:t>
            </w:r>
            <w:r>
              <w:rPr>
                <w:rFonts w:ascii="Arial Narrow" w:hAnsi="Arial Narrow"/>
                <w:b/>
                <w:sz w:val="24"/>
                <w:szCs w:val="24"/>
                <w:vertAlign w:val="superscript"/>
                <w:lang w:val="en-US"/>
              </w:rPr>
              <w:t>-1</w:t>
            </w:r>
            <w:r>
              <w:rPr>
                <w:rFonts w:ascii="Arial Narrow" w:hAnsi="Arial Narrow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507" w:type="dxa"/>
            <w:vAlign w:val="center"/>
          </w:tcPr>
          <w:p w14:paraId="1A9CDE7D" w14:textId="70A7BEF5" w:rsidR="00027B69" w:rsidRDefault="00027B69" w:rsidP="00165276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0.21</w:t>
            </w:r>
          </w:p>
        </w:tc>
        <w:tc>
          <w:tcPr>
            <w:tcW w:w="1507" w:type="dxa"/>
            <w:vAlign w:val="center"/>
          </w:tcPr>
          <w:p w14:paraId="0F102DD7" w14:textId="628EFC40" w:rsidR="00027B69" w:rsidRDefault="004337E0" w:rsidP="007F36A9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1.3</w:t>
            </w:r>
            <w:r w:rsidR="007F36A9">
              <w:rPr>
                <w:rFonts w:ascii="Arial Narrow" w:hAnsi="Arial Narrow"/>
                <w:sz w:val="24"/>
                <w:szCs w:val="24"/>
                <w:lang w:val="en-US"/>
              </w:rPr>
              <w:t>6</w:t>
            </w:r>
          </w:p>
        </w:tc>
      </w:tr>
      <w:tr w:rsidR="005620F7" w14:paraId="03EF5787" w14:textId="77777777" w:rsidTr="00165276">
        <w:trPr>
          <w:trHeight w:val="454"/>
          <w:jc w:val="center"/>
        </w:trPr>
        <w:tc>
          <w:tcPr>
            <w:tcW w:w="4164" w:type="dxa"/>
            <w:vAlign w:val="center"/>
          </w:tcPr>
          <w:p w14:paraId="394C04E9" w14:textId="5CC6CCFE" w:rsidR="005620F7" w:rsidRDefault="008C1BFC" w:rsidP="00165276">
            <w:pPr>
              <w:jc w:val="center"/>
              <w:rPr>
                <w:rFonts w:ascii="Arial Narrow" w:hAnsi="Arial Narrow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n-US"/>
              </w:rPr>
              <w:t>Tetrahedral</w:t>
            </w:r>
            <w:r w:rsidR="005620F7">
              <w:rPr>
                <w:rFonts w:ascii="Arial Narrow" w:hAnsi="Arial Narrow"/>
                <w:b/>
                <w:sz w:val="24"/>
                <w:szCs w:val="24"/>
                <w:lang w:val="en-US"/>
              </w:rPr>
              <w:t xml:space="preserve"> aluminum (%)</w:t>
            </w:r>
          </w:p>
        </w:tc>
        <w:tc>
          <w:tcPr>
            <w:tcW w:w="1507" w:type="dxa"/>
            <w:vAlign w:val="center"/>
          </w:tcPr>
          <w:p w14:paraId="34652886" w14:textId="77777777" w:rsidR="005620F7" w:rsidRPr="00B60CDC" w:rsidRDefault="005620F7" w:rsidP="00165276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83</w:t>
            </w:r>
          </w:p>
        </w:tc>
        <w:tc>
          <w:tcPr>
            <w:tcW w:w="1507" w:type="dxa"/>
            <w:vAlign w:val="center"/>
          </w:tcPr>
          <w:p w14:paraId="27D07A44" w14:textId="77777777" w:rsidR="005620F7" w:rsidRPr="00B60CDC" w:rsidRDefault="005620F7" w:rsidP="00165276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74</w:t>
            </w:r>
          </w:p>
        </w:tc>
      </w:tr>
      <w:tr w:rsidR="005620F7" w14:paraId="47C26B75" w14:textId="77777777" w:rsidTr="00165276">
        <w:trPr>
          <w:trHeight w:val="454"/>
          <w:jc w:val="center"/>
        </w:trPr>
        <w:tc>
          <w:tcPr>
            <w:tcW w:w="4164" w:type="dxa"/>
            <w:tcBorders>
              <w:bottom w:val="single" w:sz="4" w:space="0" w:color="auto"/>
            </w:tcBorders>
            <w:vAlign w:val="center"/>
          </w:tcPr>
          <w:p w14:paraId="0FFD7AD6" w14:textId="3D7AE361" w:rsidR="005620F7" w:rsidRDefault="008C1BFC" w:rsidP="00165276">
            <w:pPr>
              <w:jc w:val="center"/>
              <w:rPr>
                <w:rFonts w:ascii="Arial Narrow" w:hAnsi="Arial Narrow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n-US"/>
              </w:rPr>
              <w:t>Octahedral</w:t>
            </w:r>
            <w:r w:rsidR="005620F7">
              <w:rPr>
                <w:rFonts w:ascii="Arial Narrow" w:hAnsi="Arial Narrow"/>
                <w:b/>
                <w:sz w:val="24"/>
                <w:szCs w:val="24"/>
                <w:lang w:val="en-US"/>
              </w:rPr>
              <w:t xml:space="preserve"> aluminum (%)</w:t>
            </w:r>
          </w:p>
        </w:tc>
        <w:tc>
          <w:tcPr>
            <w:tcW w:w="1507" w:type="dxa"/>
            <w:tcBorders>
              <w:bottom w:val="single" w:sz="4" w:space="0" w:color="auto"/>
            </w:tcBorders>
            <w:vAlign w:val="center"/>
          </w:tcPr>
          <w:p w14:paraId="0A5E1E57" w14:textId="77777777" w:rsidR="005620F7" w:rsidRPr="00B60CDC" w:rsidRDefault="005620F7" w:rsidP="00165276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17</w:t>
            </w:r>
          </w:p>
        </w:tc>
        <w:tc>
          <w:tcPr>
            <w:tcW w:w="1507" w:type="dxa"/>
            <w:tcBorders>
              <w:bottom w:val="single" w:sz="4" w:space="0" w:color="auto"/>
            </w:tcBorders>
            <w:vAlign w:val="center"/>
          </w:tcPr>
          <w:p w14:paraId="57BEA4BA" w14:textId="77777777" w:rsidR="005620F7" w:rsidRPr="00B60CDC" w:rsidRDefault="005620F7" w:rsidP="00165276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26</w:t>
            </w:r>
          </w:p>
        </w:tc>
      </w:tr>
    </w:tbl>
    <w:p w14:paraId="4BF22B94" w14:textId="77777777" w:rsidR="005620F7" w:rsidRDefault="005620F7" w:rsidP="00012215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GB"/>
        </w:rPr>
      </w:pPr>
    </w:p>
    <w:p w14:paraId="0A5343CA" w14:textId="7A2E2BCD" w:rsidR="005620F7" w:rsidRPr="009D2589" w:rsidRDefault="00012215" w:rsidP="00AC1516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GB"/>
        </w:rPr>
      </w:pPr>
      <w:r>
        <w:rPr>
          <w:rFonts w:ascii="Arial Narrow" w:hAnsi="Arial Narrow"/>
          <w:sz w:val="24"/>
          <w:szCs w:val="24"/>
          <w:lang w:val="en-GB"/>
        </w:rPr>
        <w:t>The textural properties of Al-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SBA-15 were </w:t>
      </w:r>
      <w:r w:rsidR="00A41FAC">
        <w:rPr>
          <w:rFonts w:ascii="Arial Narrow" w:hAnsi="Arial Narrow"/>
          <w:sz w:val="24"/>
          <w:szCs w:val="24"/>
          <w:lang w:val="en-GB"/>
        </w:rPr>
        <w:t>derived</w:t>
      </w:r>
      <w:r w:rsidR="00A41FAC" w:rsidRPr="00531F2F">
        <w:rPr>
          <w:rFonts w:ascii="Arial Narrow" w:hAnsi="Arial Narrow"/>
          <w:sz w:val="24"/>
          <w:szCs w:val="24"/>
          <w:lang w:val="en-GB"/>
        </w:rPr>
        <w:t xml:space="preserve">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from </w:t>
      </w:r>
      <w:r w:rsidR="00CA59E8">
        <w:rPr>
          <w:rFonts w:ascii="Arial Narrow" w:hAnsi="Arial Narrow"/>
          <w:sz w:val="24"/>
          <w:szCs w:val="24"/>
          <w:lang w:val="en-GB"/>
        </w:rPr>
        <w:t xml:space="preserve">the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N</w:t>
      </w:r>
      <w:r w:rsidR="00531F2F" w:rsidRPr="00531F2F">
        <w:rPr>
          <w:rFonts w:ascii="Arial Narrow" w:hAnsi="Arial Narrow"/>
          <w:sz w:val="24"/>
          <w:szCs w:val="24"/>
          <w:vertAlign w:val="subscript"/>
          <w:lang w:val="en-GB"/>
        </w:rPr>
        <w:t>2</w:t>
      </w:r>
      <w:r w:rsidR="00090DAD">
        <w:rPr>
          <w:rFonts w:ascii="Arial Narrow" w:hAnsi="Arial Narrow"/>
          <w:sz w:val="24"/>
          <w:szCs w:val="24"/>
          <w:lang w:val="en-GB"/>
        </w:rPr>
        <w:t xml:space="preserve"> adsorption/desorption measurements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at </w:t>
      </w:r>
      <w:r w:rsidR="00027B69">
        <w:rPr>
          <w:rFonts w:ascii="Arial Narrow" w:hAnsi="Arial Narrow"/>
          <w:sz w:val="24"/>
          <w:szCs w:val="24"/>
          <w:lang w:val="en-GB"/>
        </w:rPr>
        <w:t xml:space="preserve">-196.15 </w:t>
      </w:r>
      <w:proofErr w:type="gramStart"/>
      <w:r w:rsidR="00027B69">
        <w:rPr>
          <w:rFonts w:ascii="Arial Narrow" w:hAnsi="Arial Narrow"/>
          <w:sz w:val="24"/>
          <w:szCs w:val="24"/>
          <w:lang w:val="en-GB"/>
        </w:rPr>
        <w:t>ºC</w:t>
      </w:r>
      <w:r>
        <w:rPr>
          <w:rFonts w:ascii="Arial Narrow" w:hAnsi="Arial Narrow"/>
          <w:sz w:val="24"/>
          <w:szCs w:val="24"/>
          <w:lang w:val="en-GB"/>
        </w:rPr>
        <w:t xml:space="preserve"> </w:t>
      </w:r>
      <w:r w:rsidR="00090DAD">
        <w:rPr>
          <w:rFonts w:ascii="Arial Narrow" w:hAnsi="Arial Narrow"/>
          <w:sz w:val="24"/>
          <w:szCs w:val="24"/>
          <w:lang w:val="en-GB"/>
        </w:rPr>
        <w:t xml:space="preserve"> </w:t>
      </w:r>
      <w:r w:rsidR="00CC01D4">
        <w:rPr>
          <w:rFonts w:ascii="Arial Narrow" w:hAnsi="Arial Narrow"/>
          <w:sz w:val="24"/>
          <w:szCs w:val="24"/>
          <w:lang w:val="en-GB"/>
        </w:rPr>
        <w:t>(</w:t>
      </w:r>
      <w:proofErr w:type="gramEnd"/>
      <w:r w:rsidR="00CC01D4">
        <w:rPr>
          <w:rFonts w:ascii="Arial Narrow" w:hAnsi="Arial Narrow"/>
          <w:sz w:val="24"/>
          <w:szCs w:val="24"/>
          <w:lang w:val="en-GB"/>
        </w:rPr>
        <w:t>Figure 2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c</w:t>
      </w:r>
      <w:r w:rsidR="00090DAD">
        <w:rPr>
          <w:rFonts w:ascii="Arial Narrow" w:hAnsi="Arial Narrow"/>
          <w:sz w:val="24"/>
          <w:szCs w:val="24"/>
          <w:lang w:val="en-GB"/>
        </w:rPr>
        <w:t>) exhibiting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a type IV isotherm, characteristic of mesoporous solids</w:t>
      </w:r>
      <w:r w:rsidR="007130B2">
        <w:rPr>
          <w:rFonts w:ascii="Arial Narrow" w:hAnsi="Arial Narrow"/>
          <w:sz w:val="24"/>
          <w:szCs w:val="24"/>
          <w:lang w:val="en-GB"/>
        </w:rPr>
        <w:t xml:space="preserve">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wi</w:t>
      </w:r>
      <w:r w:rsidR="00090DAD">
        <w:rPr>
          <w:rFonts w:ascii="Arial Narrow" w:hAnsi="Arial Narrow"/>
          <w:sz w:val="24"/>
          <w:szCs w:val="24"/>
          <w:lang w:val="en-GB"/>
        </w:rPr>
        <w:t xml:space="preserve">th an H1 hysteresis </w:t>
      </w:r>
      <w:r w:rsidR="007130B2">
        <w:rPr>
          <w:rFonts w:ascii="Arial Narrow" w:hAnsi="Arial Narrow"/>
          <w:sz w:val="24"/>
          <w:szCs w:val="24"/>
          <w:lang w:val="en-GB"/>
        </w:rPr>
        <w:t xml:space="preserve">loop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indicat</w:t>
      </w:r>
      <w:r w:rsidR="007130B2">
        <w:rPr>
          <w:rFonts w:ascii="Arial Narrow" w:hAnsi="Arial Narrow"/>
          <w:sz w:val="24"/>
          <w:szCs w:val="24"/>
          <w:lang w:val="en-GB"/>
        </w:rPr>
        <w:t>ing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</w:t>
      </w:r>
      <w:r w:rsidR="00090DAD">
        <w:rPr>
          <w:rFonts w:ascii="Arial Narrow" w:hAnsi="Arial Narrow"/>
          <w:sz w:val="24"/>
          <w:szCs w:val="24"/>
          <w:lang w:val="en-GB"/>
        </w:rPr>
        <w:t>uniform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mesopores</w:t>
      </w:r>
      <w:r w:rsidR="00105CB2">
        <w:rPr>
          <w:rFonts w:ascii="Arial Narrow" w:hAnsi="Arial Narrow"/>
          <w:sz w:val="24"/>
          <w:szCs w:val="24"/>
          <w:vertAlign w:val="superscript"/>
          <w:lang w:val="en-GB"/>
        </w:rPr>
        <w:t>50</w:t>
      </w:r>
      <w:r w:rsidR="00090DAD">
        <w:rPr>
          <w:rFonts w:ascii="Arial Narrow" w:hAnsi="Arial Narrow"/>
          <w:sz w:val="24"/>
          <w:szCs w:val="24"/>
          <w:lang w:val="en-GB"/>
        </w:rPr>
        <w:t xml:space="preserve">. Condensation </w:t>
      </w:r>
      <w:r w:rsidR="007130B2">
        <w:rPr>
          <w:rFonts w:ascii="Arial Narrow" w:hAnsi="Arial Narrow"/>
          <w:sz w:val="24"/>
          <w:szCs w:val="24"/>
          <w:lang w:val="en-GB"/>
        </w:rPr>
        <w:t>inside</w:t>
      </w:r>
      <w:r w:rsidR="007130B2" w:rsidRPr="00531F2F">
        <w:rPr>
          <w:rFonts w:ascii="Arial Narrow" w:hAnsi="Arial Narrow"/>
          <w:sz w:val="24"/>
          <w:szCs w:val="24"/>
          <w:lang w:val="en-GB"/>
        </w:rPr>
        <w:t xml:space="preserve">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mesopores occurs around P/P</w:t>
      </w:r>
      <w:r w:rsidR="00531F2F" w:rsidRPr="00124E5A">
        <w:rPr>
          <w:rFonts w:ascii="Arial Narrow" w:hAnsi="Arial Narrow"/>
          <w:sz w:val="24"/>
          <w:szCs w:val="24"/>
          <w:vertAlign w:val="subscript"/>
          <w:lang w:val="en-GB"/>
        </w:rPr>
        <w:t>0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= 0.7</w:t>
      </w:r>
      <w:r w:rsidR="00090DAD">
        <w:rPr>
          <w:rFonts w:ascii="Arial Narrow" w:hAnsi="Arial Narrow"/>
          <w:sz w:val="24"/>
          <w:szCs w:val="24"/>
          <w:lang w:val="en-GB"/>
        </w:rPr>
        <w:t>5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, </w:t>
      </w:r>
      <w:r w:rsidR="00A41FAC">
        <w:rPr>
          <w:rFonts w:ascii="Arial Narrow" w:hAnsi="Arial Narrow"/>
          <w:sz w:val="24"/>
          <w:szCs w:val="24"/>
          <w:lang w:val="en-GB"/>
        </w:rPr>
        <w:t>thus suggesting</w:t>
      </w:r>
      <w:r w:rsidR="00A41FAC" w:rsidRPr="00531F2F">
        <w:rPr>
          <w:rFonts w:ascii="Arial Narrow" w:hAnsi="Arial Narrow"/>
          <w:sz w:val="24"/>
          <w:szCs w:val="24"/>
          <w:lang w:val="en-GB"/>
        </w:rPr>
        <w:t xml:space="preserve">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large mesopores. </w:t>
      </w:r>
      <w:r w:rsidR="00124E5A">
        <w:rPr>
          <w:rFonts w:ascii="Arial Narrow" w:hAnsi="Arial Narrow"/>
          <w:sz w:val="24"/>
          <w:szCs w:val="24"/>
          <w:lang w:val="en-GB"/>
        </w:rPr>
        <w:t>The p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ores size distribution was </w:t>
      </w:r>
      <w:r w:rsidR="00A41FAC">
        <w:rPr>
          <w:rFonts w:ascii="Arial Narrow" w:hAnsi="Arial Narrow"/>
          <w:sz w:val="24"/>
          <w:szCs w:val="24"/>
          <w:lang w:val="en-GB"/>
        </w:rPr>
        <w:t>assessed using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the BJH method, giving rise to a narrow peak centred at 80 Å</w:t>
      </w:r>
      <w:r w:rsidR="00CC01D4">
        <w:rPr>
          <w:rFonts w:ascii="Arial Narrow" w:hAnsi="Arial Narrow"/>
          <w:sz w:val="24"/>
          <w:szCs w:val="24"/>
          <w:lang w:val="en-GB"/>
        </w:rPr>
        <w:t xml:space="preserve"> </w:t>
      </w:r>
      <w:r w:rsidR="00CC01D4">
        <w:rPr>
          <w:rFonts w:ascii="Arial Narrow" w:hAnsi="Arial Narrow"/>
          <w:sz w:val="24"/>
          <w:szCs w:val="24"/>
          <w:lang w:val="en-GB"/>
        </w:rPr>
        <w:lastRenderedPageBreak/>
        <w:t>(Figure 2</w:t>
      </w:r>
      <w:r w:rsidR="00DD6859">
        <w:rPr>
          <w:rFonts w:ascii="Arial Narrow" w:hAnsi="Arial Narrow"/>
          <w:sz w:val="24"/>
          <w:szCs w:val="24"/>
          <w:lang w:val="en-GB"/>
        </w:rPr>
        <w:t>d)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. This material presented a specific surface area of 839 m</w:t>
      </w:r>
      <w:r w:rsidR="00531F2F" w:rsidRPr="00531F2F">
        <w:rPr>
          <w:rFonts w:ascii="Arial Narrow" w:hAnsi="Arial Narrow"/>
          <w:sz w:val="24"/>
          <w:szCs w:val="24"/>
          <w:vertAlign w:val="superscript"/>
          <w:lang w:val="en-GB"/>
        </w:rPr>
        <w:t>2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/g and a </w:t>
      </w:r>
      <w:r w:rsidR="00A41FAC">
        <w:rPr>
          <w:rFonts w:ascii="Arial Narrow" w:hAnsi="Arial Narrow"/>
          <w:sz w:val="24"/>
          <w:szCs w:val="24"/>
          <w:lang w:val="en-GB"/>
        </w:rPr>
        <w:t xml:space="preserve">high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total pores volume of 1.4 cm</w:t>
      </w:r>
      <w:r w:rsidR="00531F2F" w:rsidRPr="00531F2F">
        <w:rPr>
          <w:rFonts w:ascii="Arial Narrow" w:hAnsi="Arial Narrow"/>
          <w:sz w:val="24"/>
          <w:szCs w:val="24"/>
          <w:vertAlign w:val="superscript"/>
          <w:lang w:val="en-GB"/>
        </w:rPr>
        <w:t>3</w:t>
      </w:r>
      <w:r w:rsidR="002831EB">
        <w:rPr>
          <w:rFonts w:ascii="Arial Narrow" w:hAnsi="Arial Narrow"/>
          <w:sz w:val="24"/>
          <w:szCs w:val="24"/>
          <w:lang w:val="en-GB"/>
        </w:rPr>
        <w:t xml:space="preserve">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g</w:t>
      </w:r>
      <w:r w:rsidR="002831EB">
        <w:rPr>
          <w:rFonts w:ascii="Arial Narrow" w:hAnsi="Arial Narrow"/>
          <w:sz w:val="24"/>
          <w:szCs w:val="24"/>
          <w:vertAlign w:val="superscript"/>
          <w:lang w:val="en-GB"/>
        </w:rPr>
        <w:t>-1</w:t>
      </w:r>
      <w:r w:rsidR="00E76597">
        <w:rPr>
          <w:rFonts w:ascii="Arial Narrow" w:hAnsi="Arial Narrow"/>
          <w:sz w:val="24"/>
          <w:szCs w:val="24"/>
          <w:lang w:val="en-GB"/>
        </w:rPr>
        <w:t>, far high</w:t>
      </w:r>
      <w:r w:rsidR="00090DAD">
        <w:rPr>
          <w:rFonts w:ascii="Arial Narrow" w:hAnsi="Arial Narrow"/>
          <w:sz w:val="24"/>
          <w:szCs w:val="24"/>
          <w:lang w:val="en-GB"/>
        </w:rPr>
        <w:t>er than that of the</w:t>
      </w:r>
      <w:r w:rsidR="00E76597">
        <w:rPr>
          <w:rFonts w:ascii="Arial Narrow" w:hAnsi="Arial Narrow"/>
          <w:sz w:val="24"/>
          <w:szCs w:val="24"/>
          <w:lang w:val="en-GB"/>
        </w:rPr>
        <w:t xml:space="preserve"> hierarchical Beta zeolite (0.42 cm</w:t>
      </w:r>
      <w:r w:rsidR="00E76597">
        <w:rPr>
          <w:rFonts w:ascii="Arial Narrow" w:hAnsi="Arial Narrow"/>
          <w:sz w:val="24"/>
          <w:szCs w:val="24"/>
          <w:vertAlign w:val="superscript"/>
          <w:lang w:val="en-GB"/>
        </w:rPr>
        <w:t>3</w:t>
      </w:r>
      <w:r w:rsidR="00E76597">
        <w:rPr>
          <w:rFonts w:ascii="Arial Narrow" w:hAnsi="Arial Narrow"/>
          <w:sz w:val="24"/>
          <w:szCs w:val="24"/>
          <w:lang w:val="en-GB"/>
        </w:rPr>
        <w:t xml:space="preserve"> g</w:t>
      </w:r>
      <w:r w:rsidR="00E76597">
        <w:rPr>
          <w:rFonts w:ascii="Arial Narrow" w:hAnsi="Arial Narrow"/>
          <w:sz w:val="24"/>
          <w:szCs w:val="24"/>
          <w:vertAlign w:val="superscript"/>
          <w:lang w:val="en-GB"/>
        </w:rPr>
        <w:t>-1</w:t>
      </w:r>
      <w:r w:rsidR="00E76597">
        <w:rPr>
          <w:rFonts w:ascii="Arial Narrow" w:hAnsi="Arial Narrow"/>
          <w:sz w:val="24"/>
          <w:szCs w:val="24"/>
          <w:lang w:val="en-GB"/>
        </w:rPr>
        <w:t>)</w:t>
      </w:r>
      <w:r w:rsidR="00A41FAC">
        <w:rPr>
          <w:rFonts w:ascii="Arial Narrow" w:hAnsi="Arial Narrow"/>
          <w:sz w:val="24"/>
          <w:szCs w:val="24"/>
          <w:lang w:val="en-GB"/>
        </w:rPr>
        <w:t>,</w:t>
      </w:r>
      <w:r w:rsidR="00090DAD">
        <w:rPr>
          <w:rFonts w:ascii="Arial Narrow" w:hAnsi="Arial Narrow"/>
          <w:sz w:val="24"/>
          <w:szCs w:val="24"/>
          <w:lang w:val="en-GB"/>
        </w:rPr>
        <w:t xml:space="preserve"> </w:t>
      </w:r>
      <w:r w:rsidR="009D2589">
        <w:rPr>
          <w:rFonts w:ascii="Arial Narrow" w:hAnsi="Arial Narrow"/>
          <w:sz w:val="24"/>
          <w:szCs w:val="24"/>
          <w:lang w:val="en-GB"/>
        </w:rPr>
        <w:t>also show</w:t>
      </w:r>
      <w:r w:rsidR="00A41FAC">
        <w:rPr>
          <w:rFonts w:ascii="Arial Narrow" w:hAnsi="Arial Narrow"/>
          <w:sz w:val="24"/>
          <w:szCs w:val="24"/>
          <w:lang w:val="en-GB"/>
        </w:rPr>
        <w:t>ing</w:t>
      </w:r>
      <w:r w:rsidR="009D2589">
        <w:rPr>
          <w:rFonts w:ascii="Arial Narrow" w:hAnsi="Arial Narrow"/>
          <w:sz w:val="24"/>
          <w:szCs w:val="24"/>
          <w:lang w:val="en-GB"/>
        </w:rPr>
        <w:t xml:space="preserve"> </w:t>
      </w:r>
      <w:r w:rsidR="00A41FAC">
        <w:rPr>
          <w:rFonts w:ascii="Arial Narrow" w:hAnsi="Arial Narrow"/>
          <w:sz w:val="24"/>
          <w:szCs w:val="24"/>
          <w:lang w:val="en-GB"/>
        </w:rPr>
        <w:t>some</w:t>
      </w:r>
      <w:r w:rsidR="009D2589">
        <w:rPr>
          <w:rFonts w:ascii="Arial Narrow" w:hAnsi="Arial Narrow"/>
          <w:sz w:val="24"/>
          <w:szCs w:val="24"/>
          <w:lang w:val="en-GB"/>
        </w:rPr>
        <w:t xml:space="preserve"> m</w:t>
      </w:r>
      <w:r w:rsidR="00850A2C">
        <w:rPr>
          <w:rFonts w:ascii="Arial Narrow" w:hAnsi="Arial Narrow"/>
          <w:sz w:val="24"/>
          <w:szCs w:val="24"/>
          <w:lang w:val="en-GB"/>
        </w:rPr>
        <w:t>icroporosity (0.04 cm</w:t>
      </w:r>
      <w:r w:rsidR="00850A2C">
        <w:rPr>
          <w:rFonts w:ascii="Arial Narrow" w:hAnsi="Arial Narrow"/>
          <w:sz w:val="24"/>
          <w:szCs w:val="24"/>
          <w:vertAlign w:val="superscript"/>
          <w:lang w:val="en-GB"/>
        </w:rPr>
        <w:t xml:space="preserve">3 </w:t>
      </w:r>
      <w:r w:rsidR="00850A2C">
        <w:rPr>
          <w:rFonts w:ascii="Arial Narrow" w:hAnsi="Arial Narrow"/>
          <w:sz w:val="24"/>
          <w:szCs w:val="24"/>
          <w:lang w:val="en-GB"/>
        </w:rPr>
        <w:t>g</w:t>
      </w:r>
      <w:r w:rsidR="00850A2C">
        <w:rPr>
          <w:rFonts w:ascii="Arial Narrow" w:hAnsi="Arial Narrow"/>
          <w:sz w:val="24"/>
          <w:szCs w:val="24"/>
          <w:vertAlign w:val="superscript"/>
          <w:lang w:val="en-GB"/>
        </w:rPr>
        <w:t>-1</w:t>
      </w:r>
      <w:r w:rsidR="009D2589">
        <w:rPr>
          <w:rFonts w:ascii="Arial Narrow" w:hAnsi="Arial Narrow"/>
          <w:sz w:val="24"/>
          <w:szCs w:val="24"/>
          <w:lang w:val="en-GB"/>
        </w:rPr>
        <w:t>)</w:t>
      </w:r>
      <w:r w:rsidR="00A41FAC">
        <w:rPr>
          <w:rFonts w:ascii="Arial Narrow" w:hAnsi="Arial Narrow"/>
          <w:sz w:val="24"/>
          <w:szCs w:val="24"/>
          <w:lang w:val="en-GB"/>
        </w:rPr>
        <w:t>,</w:t>
      </w:r>
      <w:r w:rsidR="00D35C14">
        <w:rPr>
          <w:rFonts w:ascii="Arial Narrow" w:hAnsi="Arial Narrow"/>
          <w:sz w:val="24"/>
          <w:szCs w:val="24"/>
          <w:lang w:val="en-GB"/>
        </w:rPr>
        <w:t xml:space="preserve"> as determined </w:t>
      </w:r>
      <w:r w:rsidR="00A41FAC">
        <w:rPr>
          <w:rFonts w:ascii="Arial Narrow" w:hAnsi="Arial Narrow"/>
          <w:sz w:val="24"/>
          <w:szCs w:val="24"/>
          <w:lang w:val="en-GB"/>
        </w:rPr>
        <w:t xml:space="preserve">using </w:t>
      </w:r>
      <w:r w:rsidR="00D35C14">
        <w:rPr>
          <w:rFonts w:ascii="Arial Narrow" w:hAnsi="Arial Narrow"/>
          <w:sz w:val="24"/>
          <w:szCs w:val="24"/>
          <w:lang w:val="en-GB"/>
        </w:rPr>
        <w:t>the t-plot method.</w:t>
      </w:r>
    </w:p>
    <w:p w14:paraId="70B59D51" w14:textId="5DE46D81" w:rsidR="00DD6859" w:rsidRDefault="003C7146" w:rsidP="005620F7">
      <w:pPr>
        <w:spacing w:line="480" w:lineRule="auto"/>
        <w:jc w:val="center"/>
        <w:rPr>
          <w:rFonts w:ascii="Arial Narrow" w:hAnsi="Arial Narrow"/>
          <w:b/>
          <w:sz w:val="24"/>
          <w:szCs w:val="24"/>
          <w:lang w:val="en-GB"/>
        </w:rPr>
      </w:pPr>
      <w:r>
        <w:rPr>
          <w:rFonts w:ascii="Arial Narrow" w:hAnsi="Arial Narrow"/>
          <w:b/>
          <w:noProof/>
          <w:sz w:val="24"/>
          <w:szCs w:val="24"/>
          <w:lang w:val="en-US"/>
        </w:rPr>
        <w:drawing>
          <wp:inline distT="0" distB="0" distL="0" distR="0" wp14:anchorId="1F49D8CA" wp14:editId="27888E1D">
            <wp:extent cx="5400040" cy="565531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2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5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9D7FA" w14:textId="6A0908B8" w:rsidR="005620F7" w:rsidRPr="00531F2F" w:rsidRDefault="005620F7" w:rsidP="005620F7">
      <w:pPr>
        <w:spacing w:line="480" w:lineRule="auto"/>
        <w:jc w:val="center"/>
        <w:rPr>
          <w:rFonts w:ascii="Arial Narrow" w:hAnsi="Arial Narrow"/>
          <w:sz w:val="24"/>
          <w:szCs w:val="24"/>
          <w:lang w:val="en-GB"/>
        </w:rPr>
      </w:pPr>
      <w:r w:rsidRPr="00F20CD1">
        <w:rPr>
          <w:rFonts w:ascii="Arial Narrow" w:hAnsi="Arial Narrow"/>
          <w:b/>
          <w:sz w:val="24"/>
          <w:szCs w:val="24"/>
          <w:lang w:val="en-GB"/>
        </w:rPr>
        <w:t>Figure 2.</w:t>
      </w:r>
      <w:r>
        <w:rPr>
          <w:rFonts w:ascii="Arial Narrow" w:hAnsi="Arial Narrow"/>
          <w:sz w:val="24"/>
          <w:szCs w:val="24"/>
          <w:lang w:val="en-GB"/>
        </w:rPr>
        <w:t xml:space="preserve"> Adsorption-desorption isotherms of the acidic catalysts. a) </w:t>
      </w:r>
      <w:proofErr w:type="spellStart"/>
      <w:r>
        <w:rPr>
          <w:rFonts w:ascii="Arial Narrow" w:hAnsi="Arial Narrow"/>
          <w:sz w:val="24"/>
          <w:szCs w:val="24"/>
          <w:lang w:val="en-GB"/>
        </w:rPr>
        <w:t>Ar</w:t>
      </w:r>
      <w:proofErr w:type="spellEnd"/>
      <w:r w:rsidR="00CA59E8">
        <w:rPr>
          <w:rFonts w:ascii="Arial Narrow" w:hAnsi="Arial Narrow"/>
          <w:sz w:val="24"/>
          <w:szCs w:val="24"/>
          <w:lang w:val="en-GB"/>
        </w:rPr>
        <w:t xml:space="preserve"> isotherm of h-Beta,</w:t>
      </w:r>
      <w:r>
        <w:rPr>
          <w:rFonts w:ascii="Arial Narrow" w:hAnsi="Arial Narrow"/>
          <w:sz w:val="24"/>
          <w:szCs w:val="24"/>
          <w:lang w:val="en-GB"/>
        </w:rPr>
        <w:t xml:space="preserve"> b) </w:t>
      </w:r>
      <w:r w:rsidR="00CA59E8">
        <w:rPr>
          <w:rFonts w:ascii="Arial Narrow" w:hAnsi="Arial Narrow"/>
          <w:sz w:val="24"/>
          <w:szCs w:val="24"/>
          <w:lang w:val="en-GB"/>
        </w:rPr>
        <w:t>NL-DFT p</w:t>
      </w:r>
      <w:r>
        <w:rPr>
          <w:rFonts w:ascii="Arial Narrow" w:hAnsi="Arial Narrow"/>
          <w:sz w:val="24"/>
          <w:szCs w:val="24"/>
          <w:lang w:val="en-GB"/>
        </w:rPr>
        <w:t>ores size distrib</w:t>
      </w:r>
      <w:r w:rsidR="00CA59E8">
        <w:rPr>
          <w:rFonts w:ascii="Arial Narrow" w:hAnsi="Arial Narrow"/>
          <w:sz w:val="24"/>
          <w:szCs w:val="24"/>
          <w:lang w:val="en-GB"/>
        </w:rPr>
        <w:t>ution of h-Beta,</w:t>
      </w:r>
      <w:r>
        <w:rPr>
          <w:rFonts w:ascii="Arial Narrow" w:hAnsi="Arial Narrow"/>
          <w:sz w:val="24"/>
          <w:szCs w:val="24"/>
          <w:lang w:val="en-GB"/>
        </w:rPr>
        <w:t xml:space="preserve"> c) N</w:t>
      </w:r>
      <w:r w:rsidRPr="005620F7">
        <w:rPr>
          <w:rFonts w:ascii="Arial Narrow" w:hAnsi="Arial Narrow"/>
          <w:sz w:val="24"/>
          <w:szCs w:val="24"/>
          <w:vertAlign w:val="subscript"/>
          <w:lang w:val="en-GB"/>
        </w:rPr>
        <w:t>2</w:t>
      </w:r>
      <w:r>
        <w:rPr>
          <w:rFonts w:ascii="Arial Narrow" w:hAnsi="Arial Narrow"/>
          <w:sz w:val="24"/>
          <w:szCs w:val="24"/>
          <w:lang w:val="en-GB"/>
        </w:rPr>
        <w:t xml:space="preserve"> isotherm of Al-SBA-15</w:t>
      </w:r>
      <w:r w:rsidR="00CA59E8">
        <w:rPr>
          <w:rFonts w:ascii="Arial Narrow" w:hAnsi="Arial Narrow"/>
          <w:sz w:val="24"/>
          <w:szCs w:val="24"/>
          <w:lang w:val="en-GB"/>
        </w:rPr>
        <w:t>,</w:t>
      </w:r>
      <w:r w:rsidR="00DD6859">
        <w:rPr>
          <w:rFonts w:ascii="Arial Narrow" w:hAnsi="Arial Narrow"/>
          <w:sz w:val="24"/>
          <w:szCs w:val="24"/>
          <w:lang w:val="en-GB"/>
        </w:rPr>
        <w:t xml:space="preserve"> d) BJH pore size distribution of Al-SBA-15</w:t>
      </w:r>
    </w:p>
    <w:p w14:paraId="1C8CE743" w14:textId="7FFA3915" w:rsidR="00893143" w:rsidRDefault="008C3CE3" w:rsidP="00531F2F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GB"/>
        </w:rPr>
      </w:pPr>
      <w:r>
        <w:rPr>
          <w:rFonts w:ascii="Arial Narrow" w:hAnsi="Arial Narrow"/>
          <w:sz w:val="24"/>
          <w:szCs w:val="24"/>
          <w:lang w:val="en-GB"/>
        </w:rPr>
        <w:t>Table 1</w:t>
      </w:r>
      <w:r w:rsidRPr="00531F2F">
        <w:rPr>
          <w:rFonts w:ascii="Arial Narrow" w:hAnsi="Arial Narrow"/>
          <w:sz w:val="24"/>
          <w:szCs w:val="24"/>
          <w:lang w:val="en-GB"/>
        </w:rPr>
        <w:t xml:space="preserve"> </w:t>
      </w:r>
      <w:r w:rsidR="00A41FAC">
        <w:rPr>
          <w:rFonts w:ascii="Arial Narrow" w:hAnsi="Arial Narrow"/>
          <w:sz w:val="24"/>
          <w:szCs w:val="24"/>
          <w:lang w:val="en-GB"/>
        </w:rPr>
        <w:t xml:space="preserve">outlines </w:t>
      </w:r>
      <w:r w:rsidR="00090DAD">
        <w:rPr>
          <w:rFonts w:ascii="Arial Narrow" w:hAnsi="Arial Narrow"/>
          <w:sz w:val="24"/>
          <w:szCs w:val="24"/>
          <w:lang w:val="en-GB"/>
        </w:rPr>
        <w:t>the</w:t>
      </w:r>
      <w:r w:rsidRPr="00531F2F">
        <w:rPr>
          <w:rFonts w:ascii="Arial Narrow" w:hAnsi="Arial Narrow"/>
          <w:sz w:val="24"/>
          <w:szCs w:val="24"/>
          <w:lang w:val="en-GB"/>
        </w:rPr>
        <w:t xml:space="preserve"> Si/Al molar ratios</w:t>
      </w:r>
      <w:r>
        <w:rPr>
          <w:rFonts w:ascii="Arial Narrow" w:hAnsi="Arial Narrow"/>
          <w:sz w:val="24"/>
          <w:szCs w:val="24"/>
          <w:lang w:val="en-GB"/>
        </w:rPr>
        <w:t xml:space="preserve"> of both samples</w:t>
      </w:r>
      <w:r w:rsidRPr="00531F2F">
        <w:rPr>
          <w:rFonts w:ascii="Arial Narrow" w:hAnsi="Arial Narrow"/>
          <w:sz w:val="24"/>
          <w:szCs w:val="24"/>
          <w:lang w:val="en-GB"/>
        </w:rPr>
        <w:t xml:space="preserve"> </w:t>
      </w:r>
      <w:r w:rsidR="00064902">
        <w:rPr>
          <w:rFonts w:ascii="Arial Narrow" w:hAnsi="Arial Narrow"/>
          <w:sz w:val="24"/>
          <w:szCs w:val="24"/>
          <w:lang w:val="en-GB"/>
        </w:rPr>
        <w:t>measured</w:t>
      </w:r>
      <w:r w:rsidRPr="00531F2F">
        <w:rPr>
          <w:rFonts w:ascii="Arial Narrow" w:hAnsi="Arial Narrow"/>
          <w:sz w:val="24"/>
          <w:szCs w:val="24"/>
          <w:lang w:val="en-GB"/>
        </w:rPr>
        <w:t xml:space="preserve"> by ICP-OES</w:t>
      </w:r>
      <w:r w:rsidR="00090DAD">
        <w:rPr>
          <w:rFonts w:ascii="Arial Narrow" w:hAnsi="Arial Narrow"/>
          <w:sz w:val="24"/>
          <w:szCs w:val="24"/>
          <w:lang w:val="en-GB"/>
        </w:rPr>
        <w:t>.</w:t>
      </w:r>
      <w:r w:rsidRPr="00531F2F">
        <w:rPr>
          <w:rFonts w:ascii="Arial Narrow" w:hAnsi="Arial Narrow"/>
          <w:sz w:val="24"/>
          <w:szCs w:val="24"/>
          <w:lang w:val="en-GB"/>
        </w:rPr>
        <w:t xml:space="preserve"> </w:t>
      </w:r>
      <w:r w:rsidR="00A41FAC">
        <w:rPr>
          <w:rFonts w:ascii="Arial Narrow" w:hAnsi="Arial Narrow"/>
          <w:sz w:val="24"/>
          <w:szCs w:val="24"/>
          <w:lang w:val="en-GB"/>
        </w:rPr>
        <w:t xml:space="preserve">The </w:t>
      </w:r>
      <w:r w:rsidRPr="00531F2F">
        <w:rPr>
          <w:rFonts w:ascii="Arial Narrow" w:hAnsi="Arial Narrow"/>
          <w:sz w:val="24"/>
          <w:szCs w:val="24"/>
          <w:lang w:val="en-GB"/>
        </w:rPr>
        <w:t xml:space="preserve">Si/Al ratio of </w:t>
      </w:r>
      <w:r w:rsidR="00A41FAC" w:rsidRPr="00531F2F">
        <w:rPr>
          <w:rFonts w:ascii="Arial Narrow" w:hAnsi="Arial Narrow"/>
          <w:sz w:val="24"/>
          <w:szCs w:val="24"/>
          <w:lang w:val="en-GB"/>
        </w:rPr>
        <w:t xml:space="preserve">h-Beta </w:t>
      </w:r>
      <w:r w:rsidR="00A41FAC">
        <w:rPr>
          <w:rFonts w:ascii="Arial Narrow" w:hAnsi="Arial Narrow"/>
          <w:sz w:val="24"/>
          <w:szCs w:val="24"/>
          <w:lang w:val="en-GB"/>
        </w:rPr>
        <w:t>was</w:t>
      </w:r>
      <w:r w:rsidR="00A41FAC" w:rsidRPr="00531F2F">
        <w:rPr>
          <w:rFonts w:ascii="Arial Narrow" w:hAnsi="Arial Narrow"/>
          <w:sz w:val="24"/>
          <w:szCs w:val="24"/>
          <w:lang w:val="en-GB"/>
        </w:rPr>
        <w:t xml:space="preserve"> </w:t>
      </w:r>
      <w:r w:rsidRPr="00531F2F">
        <w:rPr>
          <w:rFonts w:ascii="Arial Narrow" w:hAnsi="Arial Narrow"/>
          <w:sz w:val="24"/>
          <w:szCs w:val="24"/>
          <w:lang w:val="en-GB"/>
        </w:rPr>
        <w:t>24.4</w:t>
      </w:r>
      <w:r w:rsidR="00A41FAC">
        <w:rPr>
          <w:rFonts w:ascii="Arial Narrow" w:hAnsi="Arial Narrow"/>
          <w:sz w:val="24"/>
          <w:szCs w:val="24"/>
          <w:lang w:val="en-GB"/>
        </w:rPr>
        <w:t>,</w:t>
      </w:r>
      <w:r>
        <w:rPr>
          <w:rFonts w:ascii="Arial Narrow" w:hAnsi="Arial Narrow"/>
          <w:sz w:val="24"/>
          <w:szCs w:val="24"/>
          <w:lang w:val="en-GB"/>
        </w:rPr>
        <w:t xml:space="preserve"> </w:t>
      </w:r>
      <w:r w:rsidR="00A41FAC">
        <w:rPr>
          <w:rFonts w:ascii="Arial Narrow" w:hAnsi="Arial Narrow"/>
          <w:sz w:val="24"/>
          <w:szCs w:val="24"/>
          <w:lang w:val="en-GB"/>
        </w:rPr>
        <w:t>whereas</w:t>
      </w:r>
      <w:r w:rsidR="00A41FAC" w:rsidRPr="006165F3">
        <w:rPr>
          <w:rFonts w:ascii="Arial Narrow" w:hAnsi="Arial Narrow"/>
          <w:sz w:val="24"/>
          <w:szCs w:val="24"/>
          <w:lang w:val="en-GB"/>
        </w:rPr>
        <w:t xml:space="preserve"> </w:t>
      </w:r>
      <w:r w:rsidR="00064902">
        <w:rPr>
          <w:rFonts w:ascii="Arial Narrow" w:hAnsi="Arial Narrow"/>
          <w:sz w:val="24"/>
          <w:szCs w:val="24"/>
          <w:lang w:val="en-GB"/>
        </w:rPr>
        <w:t xml:space="preserve">that of </w:t>
      </w:r>
      <w:r>
        <w:rPr>
          <w:rFonts w:ascii="Arial Narrow" w:hAnsi="Arial Narrow"/>
          <w:sz w:val="24"/>
          <w:szCs w:val="24"/>
          <w:lang w:val="en-GB"/>
        </w:rPr>
        <w:t>Al-</w:t>
      </w:r>
      <w:r w:rsidRPr="00531F2F">
        <w:rPr>
          <w:rFonts w:ascii="Arial Narrow" w:hAnsi="Arial Narrow"/>
          <w:sz w:val="24"/>
          <w:szCs w:val="24"/>
          <w:lang w:val="en-GB"/>
        </w:rPr>
        <w:t xml:space="preserve">SBA-15 </w:t>
      </w:r>
      <w:r w:rsidR="00064902">
        <w:rPr>
          <w:rFonts w:ascii="Arial Narrow" w:hAnsi="Arial Narrow"/>
          <w:sz w:val="24"/>
          <w:szCs w:val="24"/>
          <w:lang w:val="en-GB"/>
        </w:rPr>
        <w:t>was</w:t>
      </w:r>
      <w:r>
        <w:rPr>
          <w:rFonts w:ascii="Arial Narrow" w:hAnsi="Arial Narrow"/>
          <w:sz w:val="24"/>
          <w:szCs w:val="24"/>
          <w:lang w:val="en-GB"/>
        </w:rPr>
        <w:t xml:space="preserve"> 38</w:t>
      </w:r>
      <w:r w:rsidRPr="00531F2F">
        <w:rPr>
          <w:rFonts w:ascii="Arial Narrow" w:hAnsi="Arial Narrow"/>
          <w:sz w:val="24"/>
          <w:szCs w:val="24"/>
          <w:lang w:val="en-GB"/>
        </w:rPr>
        <w:t>.</w:t>
      </w:r>
      <w:r>
        <w:rPr>
          <w:rFonts w:ascii="Arial Narrow" w:hAnsi="Arial Narrow"/>
          <w:sz w:val="24"/>
          <w:szCs w:val="24"/>
          <w:lang w:val="en-GB"/>
        </w:rPr>
        <w:t xml:space="preserve"> </w:t>
      </w:r>
      <w:r w:rsidR="00A41FAC">
        <w:rPr>
          <w:rFonts w:ascii="Arial Narrow" w:hAnsi="Arial Narrow"/>
          <w:sz w:val="24"/>
          <w:szCs w:val="24"/>
          <w:lang w:val="en-GB"/>
        </w:rPr>
        <w:t xml:space="preserve">Despite adding a Si/Al atomic ratio of 30 in </w:t>
      </w:r>
      <w:r w:rsidR="00A41FAC">
        <w:rPr>
          <w:rFonts w:ascii="Arial Narrow" w:hAnsi="Arial Narrow"/>
          <w:sz w:val="24"/>
          <w:szCs w:val="24"/>
          <w:lang w:val="en-GB"/>
        </w:rPr>
        <w:lastRenderedPageBreak/>
        <w:t>the synthesis gel, the</w:t>
      </w:r>
      <w:r>
        <w:rPr>
          <w:rFonts w:ascii="Arial Narrow" w:hAnsi="Arial Narrow"/>
          <w:sz w:val="24"/>
          <w:szCs w:val="24"/>
          <w:lang w:val="en-GB"/>
        </w:rPr>
        <w:t xml:space="preserve"> </w:t>
      </w:r>
      <w:r w:rsidR="00090DAD">
        <w:rPr>
          <w:rFonts w:ascii="Arial Narrow" w:hAnsi="Arial Narrow"/>
          <w:sz w:val="24"/>
          <w:szCs w:val="24"/>
          <w:lang w:val="en-GB"/>
        </w:rPr>
        <w:t>Al content of</w:t>
      </w:r>
      <w:r>
        <w:rPr>
          <w:rFonts w:ascii="Arial Narrow" w:hAnsi="Arial Narrow"/>
          <w:sz w:val="24"/>
          <w:szCs w:val="24"/>
          <w:lang w:val="en-GB"/>
        </w:rPr>
        <w:t xml:space="preserve"> </w:t>
      </w:r>
      <w:r w:rsidR="00A41FAC">
        <w:rPr>
          <w:rFonts w:ascii="Arial Narrow" w:hAnsi="Arial Narrow"/>
          <w:sz w:val="24"/>
          <w:szCs w:val="24"/>
          <w:lang w:val="en-GB"/>
        </w:rPr>
        <w:t xml:space="preserve">the </w:t>
      </w:r>
      <w:r>
        <w:rPr>
          <w:rFonts w:ascii="Arial Narrow" w:hAnsi="Arial Narrow"/>
          <w:sz w:val="24"/>
          <w:szCs w:val="24"/>
          <w:lang w:val="en-GB"/>
        </w:rPr>
        <w:t xml:space="preserve">Al-SBA-15 </w:t>
      </w:r>
      <w:r w:rsidR="00090DAD">
        <w:rPr>
          <w:rFonts w:ascii="Arial Narrow" w:hAnsi="Arial Narrow"/>
          <w:sz w:val="24"/>
          <w:szCs w:val="24"/>
          <w:lang w:val="en-GB"/>
        </w:rPr>
        <w:t xml:space="preserve">sample </w:t>
      </w:r>
      <w:r w:rsidR="00A41FAC">
        <w:rPr>
          <w:rFonts w:ascii="Arial Narrow" w:hAnsi="Arial Narrow"/>
          <w:sz w:val="24"/>
          <w:szCs w:val="24"/>
          <w:lang w:val="en-GB"/>
        </w:rPr>
        <w:t>was lower given</w:t>
      </w:r>
      <w:r>
        <w:rPr>
          <w:rFonts w:ascii="Arial Narrow" w:hAnsi="Arial Narrow"/>
          <w:sz w:val="24"/>
          <w:szCs w:val="24"/>
          <w:lang w:val="en-GB"/>
        </w:rPr>
        <w:t xml:space="preserve"> the difficulty of incorporating Al </w:t>
      </w:r>
      <w:r w:rsidR="00870E0C">
        <w:rPr>
          <w:rFonts w:ascii="Arial Narrow" w:hAnsi="Arial Narrow"/>
          <w:sz w:val="24"/>
          <w:szCs w:val="24"/>
          <w:lang w:val="en-GB"/>
        </w:rPr>
        <w:t>into Al-SBA-15 pore walls</w:t>
      </w:r>
      <w:r>
        <w:rPr>
          <w:rFonts w:ascii="Arial Narrow" w:hAnsi="Arial Narrow"/>
          <w:sz w:val="24"/>
          <w:szCs w:val="24"/>
          <w:lang w:val="en-GB"/>
        </w:rPr>
        <w:t xml:space="preserve">. </w:t>
      </w:r>
      <w:r w:rsidR="00531F2F" w:rsidRPr="00531F2F">
        <w:rPr>
          <w:rFonts w:ascii="Arial Narrow" w:hAnsi="Arial Narrow"/>
          <w:sz w:val="24"/>
          <w:szCs w:val="24"/>
          <w:vertAlign w:val="superscript"/>
          <w:lang w:val="en-GB"/>
        </w:rPr>
        <w:t>27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Al MAS-NMR was used to determine the </w:t>
      </w:r>
      <w:r w:rsidR="00F35AAB" w:rsidRPr="00531F2F">
        <w:rPr>
          <w:rFonts w:ascii="Arial Narrow" w:hAnsi="Arial Narrow"/>
          <w:sz w:val="24"/>
          <w:szCs w:val="24"/>
          <w:lang w:val="en-GB"/>
        </w:rPr>
        <w:t xml:space="preserve">tetrahedral and octahedral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coordination of Al species in the framework of the catalysts</w:t>
      </w:r>
      <w:r w:rsidR="003A4B6E">
        <w:rPr>
          <w:rFonts w:ascii="Arial Narrow" w:hAnsi="Arial Narrow"/>
          <w:sz w:val="24"/>
          <w:szCs w:val="24"/>
          <w:vertAlign w:val="superscript"/>
          <w:lang w:val="en-GB"/>
        </w:rPr>
        <w:t>5</w:t>
      </w:r>
      <w:r w:rsidR="00064B95">
        <w:rPr>
          <w:rFonts w:ascii="Arial Narrow" w:hAnsi="Arial Narrow"/>
          <w:sz w:val="24"/>
          <w:szCs w:val="24"/>
          <w:vertAlign w:val="superscript"/>
          <w:lang w:val="en-GB"/>
        </w:rPr>
        <w:t>2</w:t>
      </w:r>
      <w:r w:rsidR="00F35AAB">
        <w:rPr>
          <w:rFonts w:ascii="Arial Narrow" w:hAnsi="Arial Narrow"/>
          <w:sz w:val="24"/>
          <w:szCs w:val="24"/>
          <w:lang w:val="en-GB"/>
        </w:rPr>
        <w:t xml:space="preserve">, cf.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Table 1. </w:t>
      </w:r>
      <w:r w:rsidR="00A67A1B">
        <w:rPr>
          <w:rFonts w:ascii="Arial Narrow" w:hAnsi="Arial Narrow"/>
          <w:sz w:val="24"/>
          <w:szCs w:val="24"/>
          <w:lang w:val="en-GB"/>
        </w:rPr>
        <w:t>T</w:t>
      </w:r>
      <w:r w:rsidR="001F3A3D">
        <w:rPr>
          <w:rFonts w:ascii="Arial Narrow" w:hAnsi="Arial Narrow"/>
          <w:sz w:val="24"/>
          <w:szCs w:val="24"/>
          <w:lang w:val="en-GB"/>
        </w:rPr>
        <w:t>he tetrahedral aluminium</w:t>
      </w:r>
      <w:r w:rsidR="007472AE">
        <w:rPr>
          <w:rFonts w:ascii="Arial Narrow" w:hAnsi="Arial Narrow"/>
          <w:sz w:val="24"/>
          <w:szCs w:val="24"/>
          <w:lang w:val="en-GB"/>
        </w:rPr>
        <w:t xml:space="preserve"> </w:t>
      </w:r>
      <w:r w:rsidR="001F3A3D">
        <w:rPr>
          <w:rFonts w:ascii="Arial Narrow" w:hAnsi="Arial Narrow"/>
          <w:sz w:val="24"/>
          <w:szCs w:val="24"/>
          <w:lang w:val="en-GB"/>
        </w:rPr>
        <w:t xml:space="preserve">(chemical shift </w:t>
      </w:r>
      <w:r w:rsidR="007472AE">
        <w:rPr>
          <w:rFonts w:ascii="Arial Narrow" w:hAnsi="Arial Narrow"/>
          <w:sz w:val="24"/>
          <w:szCs w:val="24"/>
          <w:lang w:val="en-GB"/>
        </w:rPr>
        <w:sym w:font="Symbol" w:char="F064"/>
      </w:r>
      <w:r w:rsidR="007472AE">
        <w:rPr>
          <w:rFonts w:ascii="Arial Narrow" w:hAnsi="Arial Narrow"/>
          <w:sz w:val="24"/>
          <w:szCs w:val="24"/>
          <w:lang w:val="en-GB"/>
        </w:rPr>
        <w:t xml:space="preserve"> </w:t>
      </w:r>
      <w:r w:rsidR="007472AE">
        <w:rPr>
          <w:rFonts w:ascii="Arial Narrow" w:hAnsi="Arial Narrow"/>
          <w:sz w:val="24"/>
          <w:szCs w:val="24"/>
          <w:lang w:val="en-GB"/>
        </w:rPr>
        <w:sym w:font="Symbol" w:char="F07E"/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</w:t>
      </w:r>
      <w:r w:rsidR="007472AE">
        <w:rPr>
          <w:rFonts w:ascii="Arial Narrow" w:hAnsi="Arial Narrow"/>
          <w:sz w:val="24"/>
          <w:szCs w:val="24"/>
          <w:lang w:val="en-GB"/>
        </w:rPr>
        <w:t>52 ppm</w:t>
      </w:r>
      <w:r w:rsidR="001F3A3D">
        <w:rPr>
          <w:rFonts w:ascii="Arial Narrow" w:hAnsi="Arial Narrow"/>
          <w:sz w:val="24"/>
          <w:szCs w:val="24"/>
          <w:lang w:val="en-GB"/>
        </w:rPr>
        <w:t>)</w:t>
      </w:r>
      <w:r w:rsidR="005519A4">
        <w:rPr>
          <w:rFonts w:ascii="Arial Narrow" w:hAnsi="Arial Narrow"/>
          <w:sz w:val="24"/>
          <w:szCs w:val="24"/>
          <w:lang w:val="en-GB"/>
        </w:rPr>
        <w:t xml:space="preserve"> account</w:t>
      </w:r>
      <w:r w:rsidR="00A41FAC">
        <w:rPr>
          <w:rFonts w:ascii="Arial Narrow" w:hAnsi="Arial Narrow"/>
          <w:sz w:val="24"/>
          <w:szCs w:val="24"/>
          <w:lang w:val="en-GB"/>
        </w:rPr>
        <w:t>ed</w:t>
      </w:r>
      <w:r w:rsidR="005519A4">
        <w:rPr>
          <w:rFonts w:ascii="Arial Narrow" w:hAnsi="Arial Narrow"/>
          <w:sz w:val="24"/>
          <w:szCs w:val="24"/>
          <w:lang w:val="en-GB"/>
        </w:rPr>
        <w:t xml:space="preserve"> for 83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% </w:t>
      </w:r>
      <w:r w:rsidR="009B4E75">
        <w:rPr>
          <w:rFonts w:ascii="Arial Narrow" w:hAnsi="Arial Narrow"/>
          <w:sz w:val="24"/>
          <w:szCs w:val="24"/>
          <w:lang w:val="en-GB"/>
        </w:rPr>
        <w:t>in</w:t>
      </w:r>
      <w:r w:rsidR="005519A4">
        <w:rPr>
          <w:rFonts w:ascii="Arial Narrow" w:hAnsi="Arial Narrow"/>
          <w:sz w:val="24"/>
          <w:szCs w:val="24"/>
          <w:lang w:val="en-GB"/>
        </w:rPr>
        <w:t xml:space="preserve"> h-Beta and 74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% </w:t>
      </w:r>
      <w:r w:rsidR="009B4E75">
        <w:rPr>
          <w:rFonts w:ascii="Arial Narrow" w:hAnsi="Arial Narrow"/>
          <w:sz w:val="24"/>
          <w:szCs w:val="24"/>
          <w:lang w:val="en-GB"/>
        </w:rPr>
        <w:t>in Al-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SBA-15</w:t>
      </w:r>
      <w:r w:rsidR="003D477D">
        <w:rPr>
          <w:rFonts w:ascii="Arial Narrow" w:hAnsi="Arial Narrow"/>
          <w:sz w:val="24"/>
          <w:szCs w:val="24"/>
          <w:lang w:val="en-GB"/>
        </w:rPr>
        <w:t xml:space="preserve">, </w:t>
      </w:r>
      <w:r w:rsidR="00A67A1B">
        <w:rPr>
          <w:rFonts w:ascii="Arial Narrow" w:hAnsi="Arial Narrow"/>
          <w:sz w:val="24"/>
          <w:szCs w:val="24"/>
          <w:lang w:val="en-GB"/>
        </w:rPr>
        <w:t xml:space="preserve">with </w:t>
      </w:r>
      <w:r w:rsidR="003D477D">
        <w:rPr>
          <w:rFonts w:ascii="Arial Narrow" w:hAnsi="Arial Narrow"/>
          <w:sz w:val="24"/>
          <w:szCs w:val="24"/>
          <w:lang w:val="en-GB"/>
        </w:rPr>
        <w:t>the remain</w:t>
      </w:r>
      <w:r w:rsidR="00117747">
        <w:rPr>
          <w:rFonts w:ascii="Arial Narrow" w:hAnsi="Arial Narrow"/>
          <w:sz w:val="24"/>
          <w:szCs w:val="24"/>
          <w:lang w:val="en-GB"/>
        </w:rPr>
        <w:t>ing</w:t>
      </w:r>
      <w:r w:rsidR="00090DAD">
        <w:rPr>
          <w:rFonts w:ascii="Arial Narrow" w:hAnsi="Arial Narrow"/>
          <w:sz w:val="24"/>
          <w:szCs w:val="24"/>
          <w:lang w:val="en-GB"/>
        </w:rPr>
        <w:t xml:space="preserve"> </w:t>
      </w:r>
      <w:r w:rsidR="00A67A1B">
        <w:rPr>
          <w:rFonts w:ascii="Arial Narrow" w:hAnsi="Arial Narrow"/>
          <w:sz w:val="24"/>
          <w:szCs w:val="24"/>
          <w:lang w:val="en-GB"/>
        </w:rPr>
        <w:t xml:space="preserve">percentages </w:t>
      </w:r>
      <w:r w:rsidR="00090DAD">
        <w:rPr>
          <w:rFonts w:ascii="Arial Narrow" w:hAnsi="Arial Narrow"/>
          <w:sz w:val="24"/>
          <w:szCs w:val="24"/>
          <w:lang w:val="en-GB"/>
        </w:rPr>
        <w:t>correspond</w:t>
      </w:r>
      <w:r w:rsidR="00A67A1B">
        <w:rPr>
          <w:rFonts w:ascii="Arial Narrow" w:hAnsi="Arial Narrow"/>
          <w:sz w:val="24"/>
          <w:szCs w:val="24"/>
          <w:lang w:val="en-GB"/>
        </w:rPr>
        <w:t>ing</w:t>
      </w:r>
      <w:r w:rsidR="00090DAD">
        <w:rPr>
          <w:rFonts w:ascii="Arial Narrow" w:hAnsi="Arial Narrow"/>
          <w:sz w:val="24"/>
          <w:szCs w:val="24"/>
          <w:lang w:val="en-GB"/>
        </w:rPr>
        <w:t xml:space="preserve"> to</w:t>
      </w:r>
      <w:r w:rsidR="00D417F7">
        <w:rPr>
          <w:rFonts w:ascii="Arial Narrow" w:hAnsi="Arial Narrow"/>
          <w:sz w:val="24"/>
          <w:szCs w:val="24"/>
          <w:lang w:val="en-GB"/>
        </w:rPr>
        <w:t xml:space="preserve"> </w:t>
      </w:r>
      <w:r w:rsidR="00064902">
        <w:rPr>
          <w:rFonts w:ascii="Arial Narrow" w:hAnsi="Arial Narrow"/>
          <w:sz w:val="24"/>
          <w:szCs w:val="24"/>
          <w:lang w:val="en-GB"/>
        </w:rPr>
        <w:t xml:space="preserve">aluminium atoms with </w:t>
      </w:r>
      <w:r w:rsidR="00D417F7">
        <w:rPr>
          <w:rFonts w:ascii="Arial Narrow" w:hAnsi="Arial Narrow"/>
          <w:sz w:val="24"/>
          <w:szCs w:val="24"/>
          <w:lang w:val="en-GB"/>
        </w:rPr>
        <w:t xml:space="preserve">octahedral </w:t>
      </w:r>
      <w:r w:rsidR="00064902">
        <w:rPr>
          <w:rFonts w:ascii="Arial Narrow" w:hAnsi="Arial Narrow"/>
          <w:sz w:val="24"/>
          <w:szCs w:val="24"/>
          <w:lang w:val="en-GB"/>
        </w:rPr>
        <w:t>coordination</w:t>
      </w:r>
      <w:r w:rsidR="007472AE">
        <w:rPr>
          <w:rFonts w:ascii="Arial Narrow" w:hAnsi="Arial Narrow"/>
          <w:sz w:val="24"/>
          <w:szCs w:val="24"/>
          <w:lang w:val="en-GB"/>
        </w:rPr>
        <w:t xml:space="preserve"> (chemical shift </w:t>
      </w:r>
      <w:r w:rsidR="007472AE">
        <w:rPr>
          <w:rFonts w:ascii="Arial Narrow" w:hAnsi="Arial Narrow"/>
          <w:sz w:val="24"/>
          <w:szCs w:val="24"/>
          <w:lang w:val="en-GB"/>
        </w:rPr>
        <w:sym w:font="Symbol" w:char="F064"/>
      </w:r>
      <w:r w:rsidR="007472AE">
        <w:rPr>
          <w:rFonts w:ascii="Arial Narrow" w:hAnsi="Arial Narrow"/>
          <w:sz w:val="24"/>
          <w:szCs w:val="24"/>
          <w:lang w:val="en-GB"/>
        </w:rPr>
        <w:t xml:space="preserve"> </w:t>
      </w:r>
      <w:r w:rsidR="007472AE">
        <w:rPr>
          <w:rFonts w:ascii="Arial Narrow" w:hAnsi="Arial Narrow"/>
          <w:sz w:val="24"/>
          <w:szCs w:val="24"/>
          <w:lang w:val="en-GB"/>
        </w:rPr>
        <w:sym w:font="Symbol" w:char="F07E"/>
      </w:r>
      <w:r w:rsidR="007472AE">
        <w:rPr>
          <w:rFonts w:ascii="Arial Narrow" w:hAnsi="Arial Narrow"/>
          <w:sz w:val="24"/>
          <w:szCs w:val="24"/>
          <w:lang w:val="en-GB"/>
        </w:rPr>
        <w:t xml:space="preserve"> 0 ppm)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. </w:t>
      </w:r>
      <w:r w:rsidR="00D86553">
        <w:rPr>
          <w:rFonts w:ascii="Arial Narrow" w:hAnsi="Arial Narrow"/>
          <w:sz w:val="24"/>
          <w:szCs w:val="24"/>
          <w:lang w:val="en-GB"/>
        </w:rPr>
        <w:t>This</w:t>
      </w:r>
      <w:r>
        <w:rPr>
          <w:rFonts w:ascii="Arial Narrow" w:hAnsi="Arial Narrow"/>
          <w:sz w:val="24"/>
          <w:szCs w:val="24"/>
          <w:lang w:val="en-GB"/>
        </w:rPr>
        <w:t xml:space="preserve"> higher amount of octa</w:t>
      </w:r>
      <w:r w:rsidR="00090DAD">
        <w:rPr>
          <w:rFonts w:ascii="Arial Narrow" w:hAnsi="Arial Narrow"/>
          <w:sz w:val="24"/>
          <w:szCs w:val="24"/>
          <w:lang w:val="en-GB"/>
        </w:rPr>
        <w:t>hedral Al found in Al-SBA-15 can be</w:t>
      </w:r>
      <w:r>
        <w:rPr>
          <w:rFonts w:ascii="Arial Narrow" w:hAnsi="Arial Narrow"/>
          <w:sz w:val="24"/>
          <w:szCs w:val="24"/>
          <w:lang w:val="en-GB"/>
        </w:rPr>
        <w:t xml:space="preserve"> ascribed to </w:t>
      </w:r>
      <w:r w:rsidR="003D477D">
        <w:rPr>
          <w:rFonts w:ascii="Arial Narrow" w:hAnsi="Arial Narrow"/>
          <w:sz w:val="24"/>
          <w:szCs w:val="24"/>
          <w:lang w:val="en-GB"/>
        </w:rPr>
        <w:t xml:space="preserve">the amorphous </w:t>
      </w:r>
      <w:r w:rsidR="00D86553">
        <w:rPr>
          <w:rFonts w:ascii="Arial Narrow" w:hAnsi="Arial Narrow"/>
          <w:sz w:val="24"/>
          <w:szCs w:val="24"/>
          <w:lang w:val="en-GB"/>
        </w:rPr>
        <w:t>pore walls</w:t>
      </w:r>
      <w:r w:rsidR="00064902">
        <w:rPr>
          <w:rFonts w:ascii="Arial Narrow" w:hAnsi="Arial Narrow"/>
          <w:sz w:val="24"/>
          <w:szCs w:val="24"/>
          <w:lang w:val="en-GB"/>
        </w:rPr>
        <w:t xml:space="preserve"> in the ordered mesoporous material.</w:t>
      </w:r>
    </w:p>
    <w:p w14:paraId="11BCEDDB" w14:textId="3303977B" w:rsidR="00531F2F" w:rsidRDefault="006165F3" w:rsidP="006165F3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GB"/>
        </w:rPr>
      </w:pPr>
      <w:r>
        <w:rPr>
          <w:rFonts w:ascii="Arial Narrow" w:hAnsi="Arial Narrow"/>
          <w:sz w:val="24"/>
          <w:szCs w:val="24"/>
          <w:lang w:val="en-GB"/>
        </w:rPr>
        <w:t>Figure 3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</w:t>
      </w:r>
      <w:r w:rsidR="00827FA3">
        <w:rPr>
          <w:rFonts w:ascii="Arial Narrow" w:hAnsi="Arial Narrow"/>
          <w:sz w:val="24"/>
          <w:szCs w:val="24"/>
          <w:lang w:val="en-GB"/>
        </w:rPr>
        <w:t xml:space="preserve">illustrates the </w:t>
      </w:r>
      <w:r w:rsidR="00064902">
        <w:rPr>
          <w:rFonts w:ascii="Arial Narrow" w:hAnsi="Arial Narrow"/>
          <w:sz w:val="24"/>
          <w:szCs w:val="24"/>
          <w:lang w:val="en-GB"/>
        </w:rPr>
        <w:t>concentration</w:t>
      </w:r>
      <w:r w:rsidR="00F35AAB">
        <w:rPr>
          <w:rFonts w:ascii="Arial Narrow" w:hAnsi="Arial Narrow"/>
          <w:sz w:val="24"/>
          <w:szCs w:val="24"/>
          <w:lang w:val="en-GB"/>
        </w:rPr>
        <w:t>s</w:t>
      </w:r>
      <w:r w:rsidR="006F0EA4">
        <w:rPr>
          <w:rFonts w:ascii="Arial Narrow" w:hAnsi="Arial Narrow"/>
          <w:sz w:val="24"/>
          <w:szCs w:val="24"/>
          <w:lang w:val="en-GB"/>
        </w:rPr>
        <w:t xml:space="preserve"> of Br</w:t>
      </w:r>
      <w:r w:rsidR="00117747">
        <w:rPr>
          <w:rFonts w:ascii="Arial Narrow" w:hAnsi="Arial Narrow"/>
          <w:sz w:val="24"/>
          <w:szCs w:val="24"/>
          <w:lang w:val="en-GB"/>
        </w:rPr>
        <w:t>ø</w:t>
      </w:r>
      <w:r w:rsidR="006F0EA4">
        <w:rPr>
          <w:rFonts w:ascii="Arial Narrow" w:hAnsi="Arial Narrow"/>
          <w:sz w:val="24"/>
          <w:szCs w:val="24"/>
          <w:lang w:val="en-GB"/>
        </w:rPr>
        <w:t xml:space="preserve">nsted and Lewis acid sites </w:t>
      </w:r>
      <w:r w:rsidR="00064902">
        <w:rPr>
          <w:rFonts w:ascii="Arial Narrow" w:hAnsi="Arial Narrow"/>
          <w:sz w:val="24"/>
          <w:szCs w:val="24"/>
          <w:lang w:val="en-GB"/>
        </w:rPr>
        <w:t>for both catalyst</w:t>
      </w:r>
      <w:r w:rsidR="00117747">
        <w:rPr>
          <w:rFonts w:ascii="Arial Narrow" w:hAnsi="Arial Narrow"/>
          <w:sz w:val="24"/>
          <w:szCs w:val="24"/>
          <w:lang w:val="en-GB"/>
        </w:rPr>
        <w:t>s</w:t>
      </w:r>
      <w:r w:rsidR="00064902">
        <w:rPr>
          <w:rFonts w:ascii="Arial Narrow" w:hAnsi="Arial Narrow"/>
          <w:sz w:val="24"/>
          <w:szCs w:val="24"/>
          <w:lang w:val="en-GB"/>
        </w:rPr>
        <w:t xml:space="preserve">, </w:t>
      </w:r>
      <w:r w:rsidR="006F0EA4">
        <w:rPr>
          <w:rFonts w:ascii="Arial Narrow" w:hAnsi="Arial Narrow"/>
          <w:sz w:val="24"/>
          <w:szCs w:val="24"/>
          <w:lang w:val="en-GB"/>
        </w:rPr>
        <w:t xml:space="preserve">determined from </w:t>
      </w:r>
      <w:r w:rsidR="00827FA3">
        <w:rPr>
          <w:rFonts w:ascii="Arial Narrow" w:hAnsi="Arial Narrow"/>
          <w:sz w:val="24"/>
          <w:szCs w:val="24"/>
          <w:lang w:val="en-GB"/>
        </w:rPr>
        <w:t xml:space="preserve">FTIR pyridine adsorption spectra </w:t>
      </w:r>
      <w:r w:rsidR="00A67A1B">
        <w:rPr>
          <w:rFonts w:ascii="Arial Narrow" w:hAnsi="Arial Narrow"/>
          <w:sz w:val="24"/>
          <w:szCs w:val="24"/>
          <w:lang w:val="en-GB"/>
        </w:rPr>
        <w:t xml:space="preserve">recorded </w:t>
      </w:r>
      <w:r w:rsidR="00827FA3">
        <w:rPr>
          <w:rFonts w:ascii="Arial Narrow" w:hAnsi="Arial Narrow"/>
          <w:sz w:val="24"/>
          <w:szCs w:val="24"/>
          <w:lang w:val="en-GB"/>
        </w:rPr>
        <w:t xml:space="preserve">at different </w:t>
      </w:r>
      <w:r w:rsidR="00D86553">
        <w:rPr>
          <w:rFonts w:ascii="Arial Narrow" w:hAnsi="Arial Narrow"/>
          <w:sz w:val="24"/>
          <w:szCs w:val="24"/>
          <w:lang w:val="en-GB"/>
        </w:rPr>
        <w:t xml:space="preserve">evacuation </w:t>
      </w:r>
      <w:r w:rsidR="00827FA3">
        <w:rPr>
          <w:rFonts w:ascii="Arial Narrow" w:hAnsi="Arial Narrow"/>
          <w:sz w:val="24"/>
          <w:szCs w:val="24"/>
          <w:lang w:val="en-GB"/>
        </w:rPr>
        <w:t xml:space="preserve">temperatures. </w:t>
      </w:r>
      <w:r w:rsidR="00F341D6">
        <w:rPr>
          <w:rFonts w:ascii="Arial Narrow" w:hAnsi="Arial Narrow"/>
          <w:sz w:val="24"/>
          <w:szCs w:val="24"/>
          <w:lang w:val="en-GB"/>
        </w:rPr>
        <w:t xml:space="preserve">Hierarchical Beta contains more </w:t>
      </w:r>
      <w:r w:rsidR="007317A3">
        <w:rPr>
          <w:rFonts w:ascii="Arial Narrow" w:hAnsi="Arial Narrow"/>
          <w:sz w:val="24"/>
          <w:szCs w:val="24"/>
          <w:lang w:val="en-GB"/>
        </w:rPr>
        <w:t>(0.37 vs. 0.18 mmol</w:t>
      </w:r>
      <w:r w:rsidR="00F341D6">
        <w:rPr>
          <w:rFonts w:ascii="Arial Narrow" w:hAnsi="Arial Narrow"/>
          <w:sz w:val="24"/>
          <w:szCs w:val="24"/>
          <w:lang w:val="en-GB"/>
        </w:rPr>
        <w:t xml:space="preserve"> g</w:t>
      </w:r>
      <w:r w:rsidR="00F341D6">
        <w:rPr>
          <w:rFonts w:ascii="Arial Narrow" w:hAnsi="Arial Narrow"/>
          <w:sz w:val="24"/>
          <w:szCs w:val="24"/>
          <w:vertAlign w:val="superscript"/>
          <w:lang w:val="en-GB"/>
        </w:rPr>
        <w:t xml:space="preserve">-1 </w:t>
      </w:r>
      <w:r w:rsidR="00F341D6">
        <w:rPr>
          <w:rFonts w:ascii="Arial Narrow" w:hAnsi="Arial Narrow"/>
          <w:sz w:val="24"/>
          <w:szCs w:val="24"/>
          <w:lang w:val="en-GB"/>
        </w:rPr>
        <w:t>at 150</w:t>
      </w:r>
      <w:r w:rsidR="005519A4">
        <w:rPr>
          <w:rFonts w:ascii="Arial Narrow" w:hAnsi="Arial Narrow"/>
          <w:sz w:val="24"/>
          <w:szCs w:val="24"/>
          <w:lang w:val="en-GB"/>
        </w:rPr>
        <w:t xml:space="preserve"> </w:t>
      </w:r>
      <w:r w:rsidR="00F341D6">
        <w:rPr>
          <w:rFonts w:ascii="Arial Narrow" w:hAnsi="Arial Narrow"/>
          <w:sz w:val="24"/>
          <w:szCs w:val="24"/>
          <w:lang w:val="en-GB"/>
        </w:rPr>
        <w:t xml:space="preserve">ºC) </w:t>
      </w:r>
      <w:r w:rsidR="00A67A1B">
        <w:rPr>
          <w:rFonts w:ascii="Arial Narrow" w:hAnsi="Arial Narrow"/>
          <w:sz w:val="24"/>
          <w:szCs w:val="24"/>
          <w:lang w:val="en-GB"/>
        </w:rPr>
        <w:t>and stronger</w:t>
      </w:r>
      <w:r w:rsidR="007317A3">
        <w:rPr>
          <w:rFonts w:ascii="Arial Narrow" w:hAnsi="Arial Narrow"/>
          <w:sz w:val="24"/>
          <w:szCs w:val="24"/>
          <w:lang w:val="en-GB"/>
        </w:rPr>
        <w:t xml:space="preserve"> (0.19 vs. 0.07 mmol</w:t>
      </w:r>
      <w:r w:rsidR="00F341D6">
        <w:rPr>
          <w:rFonts w:ascii="Arial Narrow" w:hAnsi="Arial Narrow"/>
          <w:sz w:val="24"/>
          <w:szCs w:val="24"/>
          <w:lang w:val="en-GB"/>
        </w:rPr>
        <w:t xml:space="preserve"> g</w:t>
      </w:r>
      <w:r w:rsidR="00F341D6">
        <w:rPr>
          <w:rFonts w:ascii="Arial Narrow" w:hAnsi="Arial Narrow"/>
          <w:sz w:val="24"/>
          <w:szCs w:val="24"/>
          <w:vertAlign w:val="superscript"/>
          <w:lang w:val="en-GB"/>
        </w:rPr>
        <w:t xml:space="preserve">-1 </w:t>
      </w:r>
      <w:r w:rsidR="00F341D6">
        <w:rPr>
          <w:rFonts w:ascii="Arial Narrow" w:hAnsi="Arial Narrow"/>
          <w:sz w:val="24"/>
          <w:szCs w:val="24"/>
          <w:lang w:val="en-GB"/>
        </w:rPr>
        <w:t>at 450</w:t>
      </w:r>
      <w:r w:rsidR="005519A4">
        <w:rPr>
          <w:rFonts w:ascii="Arial Narrow" w:hAnsi="Arial Narrow"/>
          <w:sz w:val="24"/>
          <w:szCs w:val="24"/>
          <w:lang w:val="en-GB"/>
        </w:rPr>
        <w:t xml:space="preserve"> </w:t>
      </w:r>
      <w:r w:rsidR="00F341D6">
        <w:rPr>
          <w:rFonts w:ascii="Arial Narrow" w:hAnsi="Arial Narrow"/>
          <w:sz w:val="24"/>
          <w:szCs w:val="24"/>
          <w:lang w:val="en-GB"/>
        </w:rPr>
        <w:t>ºC)</w:t>
      </w:r>
      <w:r w:rsidR="00A67A1B" w:rsidRPr="00A67A1B">
        <w:rPr>
          <w:rFonts w:ascii="Arial Narrow" w:hAnsi="Arial Narrow"/>
          <w:sz w:val="24"/>
          <w:szCs w:val="24"/>
          <w:lang w:val="en-GB"/>
        </w:rPr>
        <w:t xml:space="preserve"> </w:t>
      </w:r>
      <w:r w:rsidR="00A67A1B">
        <w:rPr>
          <w:rFonts w:ascii="Arial Narrow" w:hAnsi="Arial Narrow"/>
          <w:sz w:val="24"/>
          <w:szCs w:val="24"/>
          <w:lang w:val="en-GB"/>
        </w:rPr>
        <w:t>acid sites than Al-SBA-15</w:t>
      </w:r>
      <w:r w:rsidRPr="00531F2F">
        <w:rPr>
          <w:rFonts w:ascii="Arial Narrow" w:hAnsi="Arial Narrow"/>
          <w:sz w:val="24"/>
          <w:szCs w:val="24"/>
          <w:lang w:val="en-GB"/>
        </w:rPr>
        <w:t>.</w:t>
      </w:r>
      <w:r w:rsidR="00F341D6">
        <w:rPr>
          <w:rFonts w:ascii="Arial Narrow" w:hAnsi="Arial Narrow"/>
          <w:sz w:val="24"/>
          <w:szCs w:val="24"/>
          <w:lang w:val="en-GB"/>
        </w:rPr>
        <w:t xml:space="preserve"> The </w:t>
      </w:r>
      <w:r w:rsidR="00064902">
        <w:rPr>
          <w:rFonts w:ascii="Arial Narrow" w:hAnsi="Arial Narrow"/>
          <w:sz w:val="24"/>
          <w:szCs w:val="24"/>
          <w:lang w:val="en-GB"/>
        </w:rPr>
        <w:t>concentration</w:t>
      </w:r>
      <w:r w:rsidR="00F341D6">
        <w:rPr>
          <w:rFonts w:ascii="Arial Narrow" w:hAnsi="Arial Narrow"/>
          <w:sz w:val="24"/>
          <w:szCs w:val="24"/>
          <w:lang w:val="en-GB"/>
        </w:rPr>
        <w:t xml:space="preserve"> of acid sites over both catalysts at 150 ºC is lower than th</w:t>
      </w:r>
      <w:r w:rsidR="00A67A1B">
        <w:rPr>
          <w:rFonts w:ascii="Arial Narrow" w:hAnsi="Arial Narrow"/>
          <w:sz w:val="24"/>
          <w:szCs w:val="24"/>
          <w:lang w:val="en-GB"/>
        </w:rPr>
        <w:t>at</w:t>
      </w:r>
      <w:r w:rsidR="00F341D6">
        <w:rPr>
          <w:rFonts w:ascii="Arial Narrow" w:hAnsi="Arial Narrow"/>
          <w:sz w:val="24"/>
          <w:szCs w:val="24"/>
          <w:lang w:val="en-GB"/>
        </w:rPr>
        <w:t xml:space="preserve"> expected considering their respective Si/Al atomic ratio, especially </w:t>
      </w:r>
      <w:r w:rsidR="00A67A1B">
        <w:rPr>
          <w:rFonts w:ascii="Arial Narrow" w:hAnsi="Arial Narrow"/>
          <w:sz w:val="24"/>
          <w:szCs w:val="24"/>
          <w:lang w:val="en-GB"/>
        </w:rPr>
        <w:t>in</w:t>
      </w:r>
      <w:r w:rsidR="00F341D6">
        <w:rPr>
          <w:rFonts w:ascii="Arial Narrow" w:hAnsi="Arial Narrow"/>
          <w:sz w:val="24"/>
          <w:szCs w:val="24"/>
          <w:lang w:val="en-GB"/>
        </w:rPr>
        <w:t xml:space="preserve"> Al-SBA</w:t>
      </w:r>
      <w:r w:rsidR="00C805FA">
        <w:rPr>
          <w:rFonts w:ascii="Arial Narrow" w:hAnsi="Arial Narrow"/>
          <w:sz w:val="24"/>
          <w:szCs w:val="24"/>
          <w:lang w:val="en-GB"/>
        </w:rPr>
        <w:t>-15</w:t>
      </w:r>
      <w:r w:rsidR="00A67A1B">
        <w:rPr>
          <w:rFonts w:ascii="Arial Narrow" w:hAnsi="Arial Narrow"/>
          <w:sz w:val="24"/>
          <w:szCs w:val="24"/>
          <w:lang w:val="en-GB"/>
        </w:rPr>
        <w:t>,</w:t>
      </w:r>
      <w:r w:rsidR="00C805FA">
        <w:rPr>
          <w:rFonts w:ascii="Arial Narrow" w:hAnsi="Arial Narrow"/>
          <w:sz w:val="24"/>
          <w:szCs w:val="24"/>
          <w:lang w:val="en-GB"/>
        </w:rPr>
        <w:t xml:space="preserve"> </w:t>
      </w:r>
      <w:r w:rsidR="00A67A1B">
        <w:rPr>
          <w:rFonts w:ascii="Arial Narrow" w:hAnsi="Arial Narrow"/>
          <w:sz w:val="24"/>
          <w:szCs w:val="24"/>
          <w:lang w:val="en-GB"/>
        </w:rPr>
        <w:t>indicating</w:t>
      </w:r>
      <w:r w:rsidR="00C805FA">
        <w:rPr>
          <w:rFonts w:ascii="Arial Narrow" w:hAnsi="Arial Narrow"/>
          <w:sz w:val="24"/>
          <w:szCs w:val="24"/>
          <w:lang w:val="en-GB"/>
        </w:rPr>
        <w:t xml:space="preserve"> the </w:t>
      </w:r>
      <w:r w:rsidR="00472B46">
        <w:rPr>
          <w:rFonts w:ascii="Arial Narrow" w:hAnsi="Arial Narrow"/>
          <w:sz w:val="24"/>
          <w:szCs w:val="24"/>
          <w:lang w:val="en-GB"/>
        </w:rPr>
        <w:t xml:space="preserve">presence of octahedral aluminium in </w:t>
      </w:r>
      <w:r w:rsidR="00F35AAB">
        <w:rPr>
          <w:rFonts w:ascii="Arial Narrow" w:hAnsi="Arial Narrow"/>
          <w:sz w:val="24"/>
          <w:szCs w:val="24"/>
          <w:lang w:val="en-GB"/>
        </w:rPr>
        <w:t>Al-SBA-15</w:t>
      </w:r>
      <w:r w:rsidR="00C805FA">
        <w:rPr>
          <w:rFonts w:ascii="Arial Narrow" w:hAnsi="Arial Narrow"/>
          <w:sz w:val="24"/>
          <w:szCs w:val="24"/>
          <w:lang w:val="en-GB"/>
        </w:rPr>
        <w:t xml:space="preserve">. </w:t>
      </w:r>
      <w:r w:rsidR="00A67A1B">
        <w:rPr>
          <w:rFonts w:ascii="Arial Narrow" w:hAnsi="Arial Narrow"/>
          <w:sz w:val="24"/>
          <w:szCs w:val="24"/>
          <w:lang w:val="en-GB"/>
        </w:rPr>
        <w:t>The</w:t>
      </w:r>
      <w:r w:rsidR="00C805FA">
        <w:rPr>
          <w:rFonts w:ascii="Arial Narrow" w:hAnsi="Arial Narrow"/>
          <w:sz w:val="24"/>
          <w:szCs w:val="24"/>
          <w:lang w:val="en-GB"/>
        </w:rPr>
        <w:t xml:space="preserve"> Lewis acid sites </w:t>
      </w:r>
      <w:r w:rsidR="00A67A1B">
        <w:rPr>
          <w:rFonts w:ascii="Arial Narrow" w:hAnsi="Arial Narrow"/>
          <w:sz w:val="24"/>
          <w:szCs w:val="24"/>
          <w:lang w:val="en-GB"/>
        </w:rPr>
        <w:t xml:space="preserve">were </w:t>
      </w:r>
      <w:r w:rsidR="00C805FA">
        <w:rPr>
          <w:rFonts w:ascii="Arial Narrow" w:hAnsi="Arial Narrow"/>
          <w:sz w:val="24"/>
          <w:szCs w:val="24"/>
          <w:lang w:val="en-GB"/>
        </w:rPr>
        <w:t xml:space="preserve">the most abundant </w:t>
      </w:r>
      <w:r w:rsidR="00A67A1B">
        <w:rPr>
          <w:rFonts w:ascii="Arial Narrow" w:hAnsi="Arial Narrow"/>
          <w:sz w:val="24"/>
          <w:szCs w:val="24"/>
          <w:lang w:val="en-GB"/>
        </w:rPr>
        <w:t xml:space="preserve">sites </w:t>
      </w:r>
      <w:r w:rsidR="00C805FA">
        <w:rPr>
          <w:rFonts w:ascii="Arial Narrow" w:hAnsi="Arial Narrow"/>
          <w:sz w:val="24"/>
          <w:szCs w:val="24"/>
          <w:lang w:val="en-GB"/>
        </w:rPr>
        <w:t>over both materials, re</w:t>
      </w:r>
      <w:r w:rsidR="003D477D">
        <w:rPr>
          <w:rFonts w:ascii="Arial Narrow" w:hAnsi="Arial Narrow"/>
          <w:sz w:val="24"/>
          <w:szCs w:val="24"/>
          <w:lang w:val="en-GB"/>
        </w:rPr>
        <w:t>gardless of temperature</w:t>
      </w:r>
      <w:r w:rsidR="00C805FA">
        <w:rPr>
          <w:rFonts w:ascii="Arial Narrow" w:hAnsi="Arial Narrow"/>
          <w:sz w:val="24"/>
          <w:szCs w:val="24"/>
          <w:lang w:val="en-GB"/>
        </w:rPr>
        <w:t>. T</w:t>
      </w:r>
      <w:r w:rsidR="00C637B9" w:rsidRPr="00531F2F">
        <w:rPr>
          <w:rFonts w:ascii="Arial Narrow" w:hAnsi="Arial Narrow"/>
          <w:sz w:val="24"/>
          <w:szCs w:val="24"/>
          <w:lang w:val="en-GB"/>
        </w:rPr>
        <w:t xml:space="preserve">he presence of additional porosity </w:t>
      </w:r>
      <w:r w:rsidR="00064902">
        <w:rPr>
          <w:rFonts w:ascii="Arial Narrow" w:hAnsi="Arial Narrow"/>
          <w:sz w:val="24"/>
          <w:szCs w:val="24"/>
          <w:lang w:val="en-GB"/>
        </w:rPr>
        <w:t>i</w:t>
      </w:r>
      <w:r w:rsidR="00C637B9" w:rsidRPr="00531F2F">
        <w:rPr>
          <w:rFonts w:ascii="Arial Narrow" w:hAnsi="Arial Narrow"/>
          <w:sz w:val="24"/>
          <w:szCs w:val="24"/>
          <w:lang w:val="en-GB"/>
        </w:rPr>
        <w:t>n zeolites has been reported to increase the share</w:t>
      </w:r>
      <w:r w:rsidR="00090DAD">
        <w:rPr>
          <w:rFonts w:ascii="Arial Narrow" w:hAnsi="Arial Narrow"/>
          <w:sz w:val="24"/>
          <w:szCs w:val="24"/>
          <w:lang w:val="en-GB"/>
        </w:rPr>
        <w:t xml:space="preserve"> of Lewis acid sites</w:t>
      </w:r>
      <w:r w:rsidR="000E748D">
        <w:rPr>
          <w:rFonts w:ascii="Arial Narrow" w:hAnsi="Arial Narrow"/>
          <w:sz w:val="24"/>
          <w:szCs w:val="24"/>
          <w:vertAlign w:val="superscript"/>
          <w:lang w:val="en-GB"/>
        </w:rPr>
        <w:t>5</w:t>
      </w:r>
      <w:r w:rsidR="00064B95">
        <w:rPr>
          <w:rFonts w:ascii="Arial Narrow" w:hAnsi="Arial Narrow"/>
          <w:sz w:val="24"/>
          <w:szCs w:val="24"/>
          <w:vertAlign w:val="superscript"/>
          <w:lang w:val="en-GB"/>
        </w:rPr>
        <w:t>3</w:t>
      </w:r>
      <w:r w:rsidR="003D477D">
        <w:rPr>
          <w:rFonts w:ascii="Arial Narrow" w:hAnsi="Arial Narrow"/>
          <w:sz w:val="24"/>
          <w:szCs w:val="24"/>
          <w:vertAlign w:val="superscript"/>
          <w:lang w:val="en-GB"/>
        </w:rPr>
        <w:t>,</w:t>
      </w:r>
      <w:r w:rsidR="000E748D">
        <w:rPr>
          <w:rFonts w:ascii="Arial Narrow" w:hAnsi="Arial Narrow"/>
          <w:sz w:val="24"/>
          <w:szCs w:val="24"/>
          <w:vertAlign w:val="superscript"/>
          <w:lang w:val="en-GB"/>
        </w:rPr>
        <w:t>5</w:t>
      </w:r>
      <w:r w:rsidR="00064B95">
        <w:rPr>
          <w:rFonts w:ascii="Arial Narrow" w:hAnsi="Arial Narrow"/>
          <w:sz w:val="24"/>
          <w:szCs w:val="24"/>
          <w:vertAlign w:val="superscript"/>
          <w:lang w:val="en-GB"/>
        </w:rPr>
        <w:t>4</w:t>
      </w:r>
      <w:r w:rsidR="00C637B9" w:rsidRPr="00531F2F">
        <w:rPr>
          <w:rFonts w:ascii="Arial Narrow" w:hAnsi="Arial Narrow"/>
          <w:sz w:val="24"/>
          <w:szCs w:val="24"/>
          <w:lang w:val="en-GB"/>
        </w:rPr>
        <w:t xml:space="preserve">. </w:t>
      </w:r>
      <w:r w:rsidR="003D477D">
        <w:rPr>
          <w:rFonts w:ascii="Arial Narrow" w:hAnsi="Arial Narrow"/>
          <w:sz w:val="24"/>
          <w:szCs w:val="24"/>
          <w:lang w:val="en-GB"/>
        </w:rPr>
        <w:t>Nevertheless</w:t>
      </w:r>
      <w:r w:rsidR="006F0EA4">
        <w:rPr>
          <w:rFonts w:ascii="Arial Narrow" w:hAnsi="Arial Narrow"/>
          <w:sz w:val="24"/>
          <w:szCs w:val="24"/>
          <w:lang w:val="en-GB"/>
        </w:rPr>
        <w:t xml:space="preserve">,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the </w:t>
      </w:r>
      <w:r w:rsidR="006F0EA4">
        <w:rPr>
          <w:rFonts w:ascii="Arial Narrow" w:hAnsi="Arial Narrow"/>
          <w:sz w:val="24"/>
          <w:szCs w:val="24"/>
          <w:lang w:val="en-GB"/>
        </w:rPr>
        <w:t xml:space="preserve">hierarchical Beta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zeolite </w:t>
      </w:r>
      <w:r w:rsidR="00A67A1B">
        <w:rPr>
          <w:rFonts w:ascii="Arial Narrow" w:hAnsi="Arial Narrow"/>
          <w:sz w:val="24"/>
          <w:szCs w:val="24"/>
          <w:lang w:val="en-GB"/>
        </w:rPr>
        <w:t>has</w:t>
      </w:r>
      <w:r w:rsidR="00A67A1B" w:rsidRPr="00531F2F">
        <w:rPr>
          <w:rFonts w:ascii="Arial Narrow" w:hAnsi="Arial Narrow"/>
          <w:sz w:val="24"/>
          <w:szCs w:val="24"/>
          <w:lang w:val="en-GB"/>
        </w:rPr>
        <w:t xml:space="preserve"> 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a </w:t>
      </w:r>
      <w:r w:rsidR="00A67A1B">
        <w:rPr>
          <w:rFonts w:ascii="Arial Narrow" w:hAnsi="Arial Narrow"/>
          <w:sz w:val="24"/>
          <w:szCs w:val="24"/>
          <w:lang w:val="en-GB"/>
        </w:rPr>
        <w:t xml:space="preserve">higher </w:t>
      </w:r>
      <w:r w:rsidR="00090DAD">
        <w:rPr>
          <w:rFonts w:ascii="Arial Narrow" w:hAnsi="Arial Narrow"/>
          <w:sz w:val="24"/>
          <w:szCs w:val="24"/>
          <w:lang w:val="en-GB"/>
        </w:rPr>
        <w:t>concentration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of B</w:t>
      </w:r>
      <w:r w:rsidR="006F0EA4">
        <w:rPr>
          <w:rFonts w:ascii="Arial Narrow" w:hAnsi="Arial Narrow"/>
          <w:sz w:val="24"/>
          <w:szCs w:val="24"/>
          <w:lang w:val="en-GB"/>
        </w:rPr>
        <w:t>r</w:t>
      </w:r>
      <w:r w:rsidR="00117747">
        <w:rPr>
          <w:rFonts w:ascii="Arial Narrow" w:hAnsi="Arial Narrow"/>
          <w:sz w:val="24"/>
          <w:szCs w:val="24"/>
          <w:lang w:val="en-GB"/>
        </w:rPr>
        <w:t>ø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nsted acid sites </w:t>
      </w:r>
      <w:r w:rsidR="006F0EA4">
        <w:rPr>
          <w:rFonts w:ascii="Arial Narrow" w:hAnsi="Arial Narrow"/>
          <w:sz w:val="24"/>
          <w:szCs w:val="24"/>
          <w:lang w:val="en-GB"/>
        </w:rPr>
        <w:t>than</w:t>
      </w:r>
      <w:r w:rsidR="00531F2F" w:rsidRPr="00531F2F">
        <w:rPr>
          <w:rFonts w:ascii="Arial Narrow" w:hAnsi="Arial Narrow"/>
          <w:sz w:val="24"/>
          <w:szCs w:val="24"/>
          <w:lang w:val="en-GB"/>
        </w:rPr>
        <w:t xml:space="preserve"> Al</w:t>
      </w:r>
      <w:r w:rsidR="009B4E75">
        <w:rPr>
          <w:rFonts w:ascii="Arial Narrow" w:hAnsi="Arial Narrow"/>
          <w:sz w:val="24"/>
          <w:szCs w:val="24"/>
          <w:lang w:val="en-GB"/>
        </w:rPr>
        <w:t>-</w:t>
      </w:r>
      <w:r w:rsidR="00531F2F" w:rsidRPr="00531F2F">
        <w:rPr>
          <w:rFonts w:ascii="Arial Narrow" w:hAnsi="Arial Narrow"/>
          <w:sz w:val="24"/>
          <w:szCs w:val="24"/>
          <w:lang w:val="en-GB"/>
        </w:rPr>
        <w:t>SBA-15</w:t>
      </w:r>
      <w:r w:rsidR="006F0EA4">
        <w:rPr>
          <w:rFonts w:ascii="Arial Narrow" w:hAnsi="Arial Narrow"/>
          <w:sz w:val="24"/>
          <w:szCs w:val="24"/>
          <w:lang w:val="en-GB"/>
        </w:rPr>
        <w:t>. Thus, 37</w:t>
      </w:r>
      <w:r w:rsidR="006F0EA4" w:rsidRPr="00531F2F">
        <w:rPr>
          <w:rFonts w:ascii="Arial Narrow" w:hAnsi="Arial Narrow"/>
          <w:sz w:val="24"/>
          <w:szCs w:val="24"/>
          <w:lang w:val="en-GB"/>
        </w:rPr>
        <w:t xml:space="preserve">% of the acid </w:t>
      </w:r>
      <w:r w:rsidR="00090DAD">
        <w:rPr>
          <w:rFonts w:ascii="Arial Narrow" w:hAnsi="Arial Narrow"/>
          <w:sz w:val="24"/>
          <w:szCs w:val="24"/>
          <w:lang w:val="en-GB"/>
        </w:rPr>
        <w:t>site concentration of</w:t>
      </w:r>
      <w:r w:rsidR="00C805FA">
        <w:rPr>
          <w:rFonts w:ascii="Arial Narrow" w:hAnsi="Arial Narrow"/>
          <w:sz w:val="24"/>
          <w:szCs w:val="24"/>
          <w:lang w:val="en-GB"/>
        </w:rPr>
        <w:t xml:space="preserve"> the zeolite and only 11</w:t>
      </w:r>
      <w:r w:rsidR="006F0EA4" w:rsidRPr="00531F2F">
        <w:rPr>
          <w:rFonts w:ascii="Arial Narrow" w:hAnsi="Arial Narrow"/>
          <w:sz w:val="24"/>
          <w:szCs w:val="24"/>
          <w:lang w:val="en-GB"/>
        </w:rPr>
        <w:t xml:space="preserve">% on the mesostructured </w:t>
      </w:r>
      <w:r w:rsidR="006F0EA4">
        <w:rPr>
          <w:rFonts w:ascii="Arial Narrow" w:hAnsi="Arial Narrow"/>
          <w:sz w:val="24"/>
          <w:szCs w:val="24"/>
          <w:lang w:val="en-GB"/>
        </w:rPr>
        <w:t>Al-SBA-15</w:t>
      </w:r>
      <w:r w:rsidR="00090DAD">
        <w:rPr>
          <w:rFonts w:ascii="Arial Narrow" w:hAnsi="Arial Narrow"/>
          <w:sz w:val="24"/>
          <w:szCs w:val="24"/>
          <w:lang w:val="en-GB"/>
        </w:rPr>
        <w:t xml:space="preserve"> correspond </w:t>
      </w:r>
      <w:r w:rsidR="00A67A1B">
        <w:rPr>
          <w:rFonts w:ascii="Arial Narrow" w:hAnsi="Arial Narrow"/>
          <w:sz w:val="24"/>
          <w:szCs w:val="24"/>
          <w:lang w:val="en-GB"/>
        </w:rPr>
        <w:t>to</w:t>
      </w:r>
      <w:r w:rsidR="00A67A1B" w:rsidRPr="00531F2F">
        <w:rPr>
          <w:rFonts w:ascii="Arial Narrow" w:hAnsi="Arial Narrow"/>
          <w:sz w:val="24"/>
          <w:szCs w:val="24"/>
          <w:lang w:val="en-GB"/>
        </w:rPr>
        <w:t xml:space="preserve"> </w:t>
      </w:r>
      <w:r w:rsidR="006F0EA4" w:rsidRPr="00531F2F">
        <w:rPr>
          <w:rFonts w:ascii="Arial Narrow" w:hAnsi="Arial Narrow"/>
          <w:sz w:val="24"/>
          <w:szCs w:val="24"/>
          <w:lang w:val="en-GB"/>
        </w:rPr>
        <w:t>Br</w:t>
      </w:r>
      <w:r w:rsidR="00117747">
        <w:rPr>
          <w:rFonts w:ascii="Arial Narrow" w:hAnsi="Arial Narrow"/>
          <w:sz w:val="24"/>
          <w:szCs w:val="24"/>
          <w:lang w:val="en-GB"/>
        </w:rPr>
        <w:t>ø</w:t>
      </w:r>
      <w:r w:rsidR="006F0EA4" w:rsidRPr="00531F2F">
        <w:rPr>
          <w:rFonts w:ascii="Arial Narrow" w:hAnsi="Arial Narrow"/>
          <w:sz w:val="24"/>
          <w:szCs w:val="24"/>
          <w:lang w:val="en-GB"/>
        </w:rPr>
        <w:t>nsted</w:t>
      </w:r>
      <w:r w:rsidR="00090DAD">
        <w:rPr>
          <w:rFonts w:ascii="Arial Narrow" w:hAnsi="Arial Narrow"/>
          <w:sz w:val="24"/>
          <w:szCs w:val="24"/>
          <w:lang w:val="en-GB"/>
        </w:rPr>
        <w:t xml:space="preserve"> centres</w:t>
      </w:r>
      <w:r w:rsidR="00C805FA">
        <w:rPr>
          <w:rFonts w:ascii="Arial Narrow" w:hAnsi="Arial Narrow"/>
          <w:sz w:val="24"/>
          <w:szCs w:val="24"/>
          <w:lang w:val="en-GB"/>
        </w:rPr>
        <w:t xml:space="preserve"> at 150 ºC</w:t>
      </w:r>
      <w:r w:rsidR="006F0EA4">
        <w:rPr>
          <w:rFonts w:ascii="Arial Narrow" w:hAnsi="Arial Narrow"/>
          <w:sz w:val="24"/>
          <w:szCs w:val="24"/>
          <w:lang w:val="en-GB"/>
        </w:rPr>
        <w:t xml:space="preserve">. </w:t>
      </w:r>
    </w:p>
    <w:p w14:paraId="3537F717" w14:textId="02DCA340" w:rsidR="00F234C2" w:rsidRPr="00AC7B5B" w:rsidRDefault="00AC7B5B" w:rsidP="00F234C2">
      <w:pPr>
        <w:spacing w:line="480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n-US"/>
        </w:rPr>
        <w:lastRenderedPageBreak/>
        <w:drawing>
          <wp:inline distT="0" distB="0" distL="0" distR="0" wp14:anchorId="656F7BA8" wp14:editId="0A97209D">
            <wp:extent cx="2925883" cy="3652400"/>
            <wp:effectExtent l="0" t="0" r="8255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3.t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1"/>
                    <a:stretch/>
                  </pic:blipFill>
                  <pic:spPr bwMode="auto">
                    <a:xfrm>
                      <a:off x="0" y="0"/>
                      <a:ext cx="2926080" cy="3652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EAC69" w14:textId="37DCE13C" w:rsidR="00683348" w:rsidRDefault="006165F3" w:rsidP="00F234C2">
      <w:pPr>
        <w:spacing w:line="480" w:lineRule="auto"/>
        <w:jc w:val="center"/>
        <w:rPr>
          <w:rFonts w:ascii="Arial Narrow" w:hAnsi="Arial Narrow"/>
          <w:sz w:val="24"/>
          <w:szCs w:val="24"/>
          <w:lang w:val="en-GB"/>
        </w:rPr>
      </w:pPr>
      <w:r>
        <w:rPr>
          <w:rFonts w:ascii="Arial Narrow" w:hAnsi="Arial Narrow"/>
          <w:b/>
          <w:sz w:val="24"/>
          <w:szCs w:val="24"/>
          <w:lang w:val="en-GB"/>
        </w:rPr>
        <w:t>Figure 3</w:t>
      </w:r>
      <w:r w:rsidR="00683348" w:rsidRPr="00F20CD1">
        <w:rPr>
          <w:rFonts w:ascii="Arial Narrow" w:hAnsi="Arial Narrow"/>
          <w:b/>
          <w:sz w:val="24"/>
          <w:szCs w:val="24"/>
          <w:lang w:val="en-GB"/>
        </w:rPr>
        <w:t>.</w:t>
      </w:r>
      <w:r w:rsidR="00683348">
        <w:rPr>
          <w:rFonts w:ascii="Arial Narrow" w:hAnsi="Arial Narrow"/>
          <w:sz w:val="24"/>
          <w:szCs w:val="24"/>
          <w:lang w:val="en-GB"/>
        </w:rPr>
        <w:t xml:space="preserve"> </w:t>
      </w:r>
      <w:r w:rsidR="00064902">
        <w:rPr>
          <w:rFonts w:ascii="Arial Narrow" w:hAnsi="Arial Narrow"/>
          <w:sz w:val="24"/>
          <w:szCs w:val="24"/>
          <w:lang w:val="en-GB"/>
        </w:rPr>
        <w:t>Concentration</w:t>
      </w:r>
      <w:r w:rsidR="00683348">
        <w:rPr>
          <w:rFonts w:ascii="Arial Narrow" w:hAnsi="Arial Narrow"/>
          <w:sz w:val="24"/>
          <w:szCs w:val="24"/>
          <w:lang w:val="en-GB"/>
        </w:rPr>
        <w:t xml:space="preserve"> of Lewis and Br</w:t>
      </w:r>
      <w:r w:rsidR="00117747">
        <w:rPr>
          <w:rFonts w:ascii="Arial Narrow" w:hAnsi="Arial Narrow"/>
          <w:sz w:val="24"/>
          <w:szCs w:val="24"/>
          <w:lang w:val="en-GB"/>
        </w:rPr>
        <w:t>ø</w:t>
      </w:r>
      <w:r w:rsidR="00683348">
        <w:rPr>
          <w:rFonts w:ascii="Arial Narrow" w:hAnsi="Arial Narrow"/>
          <w:sz w:val="24"/>
          <w:szCs w:val="24"/>
          <w:lang w:val="en-GB"/>
        </w:rPr>
        <w:t>nsted acid sites in h-Beta and Al-SBA-15</w:t>
      </w:r>
      <w:r w:rsidR="00A326F6">
        <w:rPr>
          <w:rFonts w:ascii="Arial Narrow" w:hAnsi="Arial Narrow"/>
          <w:sz w:val="24"/>
          <w:szCs w:val="24"/>
          <w:lang w:val="en-GB"/>
        </w:rPr>
        <w:t xml:space="preserve"> catalysts</w:t>
      </w:r>
      <w:r w:rsidR="00683348">
        <w:rPr>
          <w:rFonts w:ascii="Arial Narrow" w:hAnsi="Arial Narrow"/>
          <w:sz w:val="24"/>
          <w:szCs w:val="24"/>
          <w:lang w:val="en-GB"/>
        </w:rPr>
        <w:t xml:space="preserve"> measured at different pyridine desorption temperatures</w:t>
      </w:r>
    </w:p>
    <w:p w14:paraId="663FCC6F" w14:textId="4A173C40" w:rsidR="00AB128C" w:rsidRDefault="00AB128C" w:rsidP="00531F2F">
      <w:pPr>
        <w:pStyle w:val="Prrafodelista"/>
        <w:numPr>
          <w:ilvl w:val="1"/>
          <w:numId w:val="6"/>
        </w:numPr>
        <w:spacing w:line="480" w:lineRule="auto"/>
        <w:jc w:val="both"/>
        <w:rPr>
          <w:rFonts w:ascii="Arial Narrow" w:hAnsi="Arial Narrow"/>
          <w:bCs/>
          <w:i/>
          <w:iCs/>
          <w:sz w:val="24"/>
          <w:szCs w:val="24"/>
          <w:lang w:val="en-US"/>
        </w:rPr>
      </w:pPr>
      <w:r>
        <w:rPr>
          <w:rFonts w:ascii="Arial Narrow" w:hAnsi="Arial Narrow"/>
          <w:bCs/>
          <w:i/>
          <w:iCs/>
          <w:sz w:val="24"/>
          <w:szCs w:val="24"/>
          <w:lang w:val="en-US"/>
        </w:rPr>
        <w:t>Catalytic tests</w:t>
      </w:r>
    </w:p>
    <w:p w14:paraId="1FA4E53B" w14:textId="09D59707" w:rsidR="00A326F6" w:rsidRDefault="00A326F6" w:rsidP="00324AD6">
      <w:pPr>
        <w:pStyle w:val="Prrafodelista"/>
        <w:numPr>
          <w:ilvl w:val="0"/>
          <w:numId w:val="5"/>
        </w:numPr>
        <w:spacing w:line="480" w:lineRule="auto"/>
        <w:ind w:left="709"/>
        <w:jc w:val="both"/>
        <w:rPr>
          <w:rFonts w:ascii="Arial Narrow" w:hAnsi="Arial Narrow"/>
          <w:bCs/>
          <w:i/>
          <w:iCs/>
          <w:sz w:val="24"/>
          <w:szCs w:val="24"/>
          <w:lang w:val="en-US"/>
        </w:rPr>
      </w:pPr>
      <w:r>
        <w:rPr>
          <w:rFonts w:ascii="Arial Narrow" w:hAnsi="Arial Narrow"/>
          <w:bCs/>
          <w:i/>
          <w:iCs/>
          <w:sz w:val="24"/>
          <w:szCs w:val="24"/>
          <w:lang w:val="en-US"/>
        </w:rPr>
        <w:t>Reference tests in the absence of Raney Ni</w:t>
      </w:r>
    </w:p>
    <w:p w14:paraId="620F928D" w14:textId="0ED36D86" w:rsidR="00A326F6" w:rsidRPr="00A326F6" w:rsidRDefault="00A326F6" w:rsidP="00E71694">
      <w:pPr>
        <w:spacing w:line="480" w:lineRule="auto"/>
        <w:ind w:firstLine="349"/>
        <w:jc w:val="both"/>
        <w:rPr>
          <w:rFonts w:ascii="Arial Narrow" w:hAnsi="Arial Narrow"/>
          <w:bCs/>
          <w:i/>
          <w:iCs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>Initially</w:t>
      </w:r>
      <w:r w:rsidRPr="00A326F6"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reference experiments of phenol conversion with </w:t>
      </w:r>
      <w:r w:rsidR="005B0066">
        <w:rPr>
          <w:rFonts w:ascii="Arial Narrow" w:hAnsi="Arial Narrow"/>
          <w:bCs/>
          <w:sz w:val="24"/>
          <w:szCs w:val="24"/>
          <w:lang w:val="en-US"/>
        </w:rPr>
        <w:t>i</w:t>
      </w:r>
      <w:r w:rsidR="00630395">
        <w:rPr>
          <w:rFonts w:ascii="Arial Narrow" w:hAnsi="Arial Narrow"/>
          <w:bCs/>
          <w:sz w:val="24"/>
          <w:szCs w:val="24"/>
          <w:lang w:val="en-US"/>
        </w:rPr>
        <w:t xml:space="preserve">sopropyl alcohol 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were </w:t>
      </w:r>
      <w:r w:rsidR="005C0F92">
        <w:rPr>
          <w:rFonts w:ascii="Arial Narrow" w:hAnsi="Arial Narrow"/>
          <w:bCs/>
          <w:sz w:val="24"/>
          <w:szCs w:val="24"/>
          <w:lang w:val="en-US"/>
        </w:rPr>
        <w:t>performed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using the acid catalyst (h-Beta or Al-SBA-15) in the absence of Raney Ni. These experiments aimed </w:t>
      </w:r>
      <w:r w:rsidR="005C0F92">
        <w:rPr>
          <w:rFonts w:ascii="Arial Narrow" w:hAnsi="Arial Narrow"/>
          <w:bCs/>
          <w:sz w:val="24"/>
          <w:szCs w:val="24"/>
          <w:lang w:val="en-US"/>
        </w:rPr>
        <w:t>at adequately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identify</w:t>
      </w:r>
      <w:r w:rsidR="005C0F92">
        <w:rPr>
          <w:rFonts w:ascii="Arial Narrow" w:hAnsi="Arial Narrow"/>
          <w:bCs/>
          <w:sz w:val="24"/>
          <w:szCs w:val="24"/>
          <w:lang w:val="en-US"/>
        </w:rPr>
        <w:t>ing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Pr="00A326F6">
        <w:rPr>
          <w:rFonts w:ascii="Arial Narrow" w:hAnsi="Arial Narrow"/>
          <w:bCs/>
          <w:sz w:val="24"/>
          <w:szCs w:val="24"/>
          <w:lang w:val="en-US"/>
        </w:rPr>
        <w:t xml:space="preserve">the products </w:t>
      </w:r>
      <w:r w:rsidR="00DD7C44">
        <w:rPr>
          <w:rFonts w:ascii="Arial Narrow" w:hAnsi="Arial Narrow"/>
          <w:bCs/>
          <w:sz w:val="24"/>
          <w:szCs w:val="24"/>
          <w:lang w:val="en-US"/>
        </w:rPr>
        <w:t>formed via</w:t>
      </w:r>
      <w:r w:rsidRPr="00A326F6">
        <w:rPr>
          <w:rFonts w:ascii="Arial Narrow" w:hAnsi="Arial Narrow"/>
          <w:bCs/>
          <w:sz w:val="24"/>
          <w:szCs w:val="24"/>
          <w:lang w:val="en-US"/>
        </w:rPr>
        <w:t xml:space="preserve"> the acid catalyzed reactions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to better </w:t>
      </w:r>
      <w:r w:rsidR="005C0F92">
        <w:rPr>
          <w:rFonts w:ascii="Arial Narrow" w:hAnsi="Arial Narrow"/>
          <w:bCs/>
          <w:sz w:val="24"/>
          <w:szCs w:val="24"/>
          <w:lang w:val="en-US"/>
        </w:rPr>
        <w:t>compare them with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those </w:t>
      </w:r>
      <w:r w:rsidR="005C0F92">
        <w:rPr>
          <w:rFonts w:ascii="Arial Narrow" w:hAnsi="Arial Narrow"/>
          <w:bCs/>
          <w:sz w:val="24"/>
          <w:szCs w:val="24"/>
          <w:lang w:val="en-US"/>
        </w:rPr>
        <w:t xml:space="preserve">resulting </w:t>
      </w:r>
      <w:r>
        <w:rPr>
          <w:rFonts w:ascii="Arial Narrow" w:hAnsi="Arial Narrow"/>
          <w:bCs/>
          <w:sz w:val="24"/>
          <w:szCs w:val="24"/>
          <w:lang w:val="en-US"/>
        </w:rPr>
        <w:t>from the tandem system</w:t>
      </w:r>
      <w:r w:rsidRPr="00A326F6">
        <w:rPr>
          <w:rFonts w:ascii="Arial Narrow" w:hAnsi="Arial Narrow"/>
          <w:bCs/>
          <w:sz w:val="24"/>
          <w:szCs w:val="24"/>
          <w:lang w:val="en-US"/>
        </w:rPr>
        <w:t xml:space="preserve">. Accordingly, Figure </w:t>
      </w:r>
      <w:r>
        <w:rPr>
          <w:rFonts w:ascii="Arial Narrow" w:hAnsi="Arial Narrow"/>
          <w:bCs/>
          <w:sz w:val="24"/>
          <w:szCs w:val="24"/>
          <w:lang w:val="en-US"/>
        </w:rPr>
        <w:t>4</w:t>
      </w:r>
      <w:r w:rsidRPr="00A326F6">
        <w:rPr>
          <w:rFonts w:ascii="Arial Narrow" w:hAnsi="Arial Narrow"/>
          <w:bCs/>
          <w:sz w:val="24"/>
          <w:szCs w:val="24"/>
          <w:lang w:val="en-US"/>
        </w:rPr>
        <w:t xml:space="preserve"> illustrates the conversion and </w:t>
      </w:r>
      <w:r w:rsidR="000E79B2">
        <w:rPr>
          <w:rFonts w:ascii="Arial Narrow" w:hAnsi="Arial Narrow"/>
          <w:bCs/>
          <w:sz w:val="24"/>
          <w:szCs w:val="24"/>
          <w:lang w:val="en-US"/>
        </w:rPr>
        <w:t>product distribution</w:t>
      </w:r>
      <w:r w:rsidRPr="00A326F6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5C0F92">
        <w:rPr>
          <w:rFonts w:ascii="Arial Narrow" w:hAnsi="Arial Narrow"/>
          <w:bCs/>
          <w:sz w:val="24"/>
          <w:szCs w:val="24"/>
          <w:lang w:val="en-US"/>
        </w:rPr>
        <w:t>of</w:t>
      </w:r>
      <w:r w:rsidRPr="00A326F6">
        <w:rPr>
          <w:rFonts w:ascii="Arial Narrow" w:hAnsi="Arial Narrow"/>
          <w:bCs/>
          <w:sz w:val="24"/>
          <w:szCs w:val="24"/>
          <w:lang w:val="en-US"/>
        </w:rPr>
        <w:t xml:space="preserve"> the reaction of phenol with </w:t>
      </w:r>
      <w:r w:rsidR="005B0066">
        <w:rPr>
          <w:rFonts w:ascii="Arial Narrow" w:hAnsi="Arial Narrow"/>
          <w:bCs/>
          <w:sz w:val="24"/>
          <w:szCs w:val="24"/>
          <w:lang w:val="en-US"/>
        </w:rPr>
        <w:t>i</w:t>
      </w:r>
      <w:r w:rsidR="00630395">
        <w:rPr>
          <w:rFonts w:ascii="Arial Narrow" w:hAnsi="Arial Narrow"/>
          <w:bCs/>
          <w:sz w:val="24"/>
          <w:szCs w:val="24"/>
          <w:lang w:val="en-US"/>
        </w:rPr>
        <w:t xml:space="preserve">sopropyl alcohol </w:t>
      </w:r>
      <w:r w:rsidRPr="00A326F6">
        <w:rPr>
          <w:rFonts w:ascii="Arial Narrow" w:hAnsi="Arial Narrow"/>
          <w:bCs/>
          <w:sz w:val="24"/>
          <w:szCs w:val="24"/>
          <w:lang w:val="en-US"/>
        </w:rPr>
        <w:t xml:space="preserve">at 150 ºC for 4 h with only h-Beta or Al-SBA-15. </w:t>
      </w:r>
      <w:r w:rsidR="005C0F92">
        <w:rPr>
          <w:rFonts w:ascii="Arial Narrow" w:hAnsi="Arial Narrow"/>
          <w:bCs/>
          <w:sz w:val="24"/>
          <w:szCs w:val="24"/>
          <w:lang w:val="en-US"/>
        </w:rPr>
        <w:t>P</w:t>
      </w:r>
      <w:r w:rsidR="00024594">
        <w:rPr>
          <w:rFonts w:ascii="Arial Narrow" w:hAnsi="Arial Narrow"/>
          <w:bCs/>
          <w:sz w:val="24"/>
          <w:szCs w:val="24"/>
          <w:lang w:val="en-US"/>
        </w:rPr>
        <w:t>henol</w:t>
      </w:r>
      <w:r w:rsidRPr="00A326F6">
        <w:rPr>
          <w:rFonts w:ascii="Arial Narrow" w:hAnsi="Arial Narrow"/>
          <w:bCs/>
          <w:sz w:val="24"/>
          <w:szCs w:val="24"/>
          <w:lang w:val="en-US"/>
        </w:rPr>
        <w:t xml:space="preserve"> conversion over h-Beta was 63%, </w:t>
      </w:r>
      <w:r w:rsidR="005C0F92">
        <w:rPr>
          <w:rFonts w:ascii="Arial Narrow" w:hAnsi="Arial Narrow"/>
          <w:bCs/>
          <w:sz w:val="24"/>
          <w:szCs w:val="24"/>
          <w:lang w:val="en-US"/>
        </w:rPr>
        <w:t xml:space="preserve">but </w:t>
      </w:r>
      <w:r w:rsidR="005C0F92" w:rsidRPr="00A326F6">
        <w:rPr>
          <w:rFonts w:ascii="Arial Narrow" w:hAnsi="Arial Narrow"/>
          <w:bCs/>
          <w:sz w:val="24"/>
          <w:szCs w:val="24"/>
          <w:lang w:val="en-US"/>
        </w:rPr>
        <w:t xml:space="preserve">selectivity </w:t>
      </w:r>
      <w:r w:rsidRPr="00A326F6">
        <w:rPr>
          <w:rFonts w:ascii="Arial Narrow" w:hAnsi="Arial Narrow"/>
          <w:bCs/>
          <w:sz w:val="24"/>
          <w:szCs w:val="24"/>
          <w:lang w:val="en-US"/>
        </w:rPr>
        <w:t xml:space="preserve">to </w:t>
      </w:r>
      <w:proofErr w:type="spellStart"/>
      <w:r w:rsidRPr="00A326F6">
        <w:rPr>
          <w:rFonts w:ascii="Arial Narrow" w:hAnsi="Arial Narrow"/>
          <w:bCs/>
          <w:sz w:val="24"/>
          <w:szCs w:val="24"/>
          <w:lang w:val="en-US"/>
        </w:rPr>
        <w:t>diisopropyphenols</w:t>
      </w:r>
      <w:proofErr w:type="spellEnd"/>
      <w:r w:rsidRPr="00A326F6">
        <w:rPr>
          <w:rFonts w:ascii="Arial Narrow" w:hAnsi="Arial Narrow"/>
          <w:bCs/>
          <w:sz w:val="24"/>
          <w:szCs w:val="24"/>
          <w:lang w:val="en-US"/>
        </w:rPr>
        <w:t xml:space="preserve"> was </w:t>
      </w:r>
      <w:r w:rsidR="005C0F92" w:rsidRPr="00A326F6">
        <w:rPr>
          <w:rFonts w:ascii="Arial Narrow" w:hAnsi="Arial Narrow"/>
          <w:bCs/>
          <w:sz w:val="24"/>
          <w:szCs w:val="24"/>
          <w:lang w:val="en-US"/>
        </w:rPr>
        <w:t>high (94%)</w:t>
      </w:r>
      <w:r w:rsidRPr="00A326F6">
        <w:rPr>
          <w:rFonts w:ascii="Arial Narrow" w:hAnsi="Arial Narrow"/>
          <w:bCs/>
          <w:sz w:val="24"/>
          <w:szCs w:val="24"/>
          <w:lang w:val="en-US"/>
        </w:rPr>
        <w:t xml:space="preserve">. In contrast, both phenol </w:t>
      </w:r>
      <w:r w:rsidR="006E508A" w:rsidRPr="00A326F6">
        <w:rPr>
          <w:rFonts w:ascii="Arial Narrow" w:hAnsi="Arial Narrow"/>
          <w:bCs/>
          <w:sz w:val="24"/>
          <w:szCs w:val="24"/>
          <w:lang w:val="en-US"/>
        </w:rPr>
        <w:t xml:space="preserve">conversion </w:t>
      </w:r>
      <w:r w:rsidRPr="00A326F6">
        <w:rPr>
          <w:rFonts w:ascii="Arial Narrow" w:hAnsi="Arial Narrow"/>
          <w:bCs/>
          <w:sz w:val="24"/>
          <w:szCs w:val="24"/>
          <w:lang w:val="en-US"/>
        </w:rPr>
        <w:t>(56%) and selectivity to</w:t>
      </w:r>
      <w:r w:rsidR="00F56D55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proofErr w:type="spellStart"/>
      <w:r w:rsidRPr="00A326F6">
        <w:rPr>
          <w:rFonts w:ascii="Arial Narrow" w:hAnsi="Arial Narrow"/>
          <w:bCs/>
          <w:sz w:val="24"/>
          <w:szCs w:val="24"/>
          <w:lang w:val="en-US"/>
        </w:rPr>
        <w:t>diisopropyphenols</w:t>
      </w:r>
      <w:proofErr w:type="spellEnd"/>
      <w:r w:rsidRPr="00A326F6">
        <w:rPr>
          <w:rFonts w:ascii="Arial Narrow" w:hAnsi="Arial Narrow"/>
          <w:bCs/>
          <w:sz w:val="24"/>
          <w:szCs w:val="24"/>
          <w:lang w:val="en-US"/>
        </w:rPr>
        <w:t xml:space="preserve"> (56%) </w:t>
      </w:r>
      <w:r w:rsidR="006E508A">
        <w:rPr>
          <w:rFonts w:ascii="Arial Narrow" w:hAnsi="Arial Narrow"/>
          <w:bCs/>
          <w:sz w:val="24"/>
          <w:szCs w:val="24"/>
          <w:lang w:val="en-US"/>
        </w:rPr>
        <w:t>over</w:t>
      </w:r>
      <w:r w:rsidR="006E508A" w:rsidRPr="00A326F6">
        <w:rPr>
          <w:rFonts w:ascii="Arial Narrow" w:hAnsi="Arial Narrow"/>
          <w:bCs/>
          <w:sz w:val="24"/>
          <w:szCs w:val="24"/>
          <w:lang w:val="en-US"/>
        </w:rPr>
        <w:t xml:space="preserve"> Al-SBA-15 </w:t>
      </w:r>
      <w:r w:rsidRPr="00A326F6">
        <w:rPr>
          <w:rFonts w:ascii="Arial Narrow" w:hAnsi="Arial Narrow"/>
          <w:bCs/>
          <w:sz w:val="24"/>
          <w:szCs w:val="24"/>
          <w:lang w:val="en-US"/>
        </w:rPr>
        <w:t xml:space="preserve">were lower than </w:t>
      </w:r>
      <w:r w:rsidR="006E508A">
        <w:rPr>
          <w:rFonts w:ascii="Arial Narrow" w:hAnsi="Arial Narrow"/>
          <w:bCs/>
          <w:sz w:val="24"/>
          <w:szCs w:val="24"/>
          <w:lang w:val="en-US"/>
        </w:rPr>
        <w:t xml:space="preserve">those </w:t>
      </w:r>
      <w:r w:rsidRPr="00A326F6">
        <w:rPr>
          <w:rFonts w:ascii="Arial Narrow" w:hAnsi="Arial Narrow"/>
          <w:bCs/>
          <w:sz w:val="24"/>
          <w:szCs w:val="24"/>
          <w:lang w:val="en-US"/>
        </w:rPr>
        <w:t xml:space="preserve">over hierarchical Beta. Additionally, </w:t>
      </w:r>
      <w:r w:rsidR="006E508A">
        <w:rPr>
          <w:rFonts w:ascii="Arial Narrow" w:hAnsi="Arial Narrow"/>
          <w:bCs/>
          <w:sz w:val="24"/>
          <w:szCs w:val="24"/>
          <w:lang w:val="en-US"/>
        </w:rPr>
        <w:t xml:space="preserve">over </w:t>
      </w:r>
      <w:r w:rsidR="006E508A" w:rsidRPr="00A326F6">
        <w:rPr>
          <w:rFonts w:ascii="Arial Narrow" w:hAnsi="Arial Narrow"/>
          <w:bCs/>
          <w:sz w:val="24"/>
          <w:szCs w:val="24"/>
          <w:lang w:val="en-US"/>
        </w:rPr>
        <w:t>Al-SBA-15</w:t>
      </w:r>
      <w:r w:rsidR="00024594"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 w:rsidRPr="00A326F6">
        <w:rPr>
          <w:rFonts w:ascii="Arial Narrow" w:hAnsi="Arial Narrow"/>
          <w:bCs/>
          <w:sz w:val="24"/>
          <w:szCs w:val="24"/>
          <w:lang w:val="en-US"/>
        </w:rPr>
        <w:t xml:space="preserve">a considerable amount of isopropyl phenyl ether was also detected (29%), </w:t>
      </w:r>
      <w:r w:rsidR="006E508A">
        <w:rPr>
          <w:rFonts w:ascii="Arial Narrow" w:hAnsi="Arial Narrow"/>
          <w:bCs/>
          <w:sz w:val="24"/>
          <w:szCs w:val="24"/>
          <w:lang w:val="en-US"/>
        </w:rPr>
        <w:t xml:space="preserve">most </w:t>
      </w:r>
      <w:r w:rsidRPr="00A326F6">
        <w:rPr>
          <w:rFonts w:ascii="Arial Narrow" w:hAnsi="Arial Narrow"/>
          <w:bCs/>
          <w:sz w:val="24"/>
          <w:szCs w:val="24"/>
          <w:lang w:val="en-US"/>
        </w:rPr>
        <w:t xml:space="preserve">likely due to </w:t>
      </w:r>
      <w:r w:rsidR="006E508A">
        <w:rPr>
          <w:rFonts w:ascii="Arial Narrow" w:hAnsi="Arial Narrow"/>
          <w:bCs/>
          <w:sz w:val="24"/>
          <w:szCs w:val="24"/>
          <w:lang w:val="en-US"/>
        </w:rPr>
        <w:t>its</w:t>
      </w:r>
      <w:r w:rsidR="006E508A" w:rsidRPr="00A326F6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Pr="00A326F6">
        <w:rPr>
          <w:rFonts w:ascii="Arial Narrow" w:hAnsi="Arial Narrow"/>
          <w:bCs/>
          <w:sz w:val="24"/>
          <w:szCs w:val="24"/>
          <w:lang w:val="en-US"/>
        </w:rPr>
        <w:lastRenderedPageBreak/>
        <w:t>weaker acidity, with a low share of Br</w:t>
      </w:r>
      <w:r w:rsidR="00DD7C44">
        <w:rPr>
          <w:rFonts w:ascii="Arial Narrow" w:hAnsi="Arial Narrow"/>
          <w:sz w:val="24"/>
          <w:szCs w:val="24"/>
          <w:lang w:val="en-GB"/>
        </w:rPr>
        <w:t>ø</w:t>
      </w:r>
      <w:proofErr w:type="spellStart"/>
      <w:r w:rsidRPr="00A326F6">
        <w:rPr>
          <w:rFonts w:ascii="Arial Narrow" w:hAnsi="Arial Narrow"/>
          <w:bCs/>
          <w:sz w:val="24"/>
          <w:szCs w:val="24"/>
          <w:lang w:val="en-US"/>
        </w:rPr>
        <w:t>nsted</w:t>
      </w:r>
      <w:proofErr w:type="spellEnd"/>
      <w:r w:rsidRPr="00A326F6">
        <w:rPr>
          <w:rFonts w:ascii="Arial Narrow" w:hAnsi="Arial Narrow"/>
          <w:bCs/>
          <w:sz w:val="24"/>
          <w:szCs w:val="24"/>
          <w:lang w:val="en-US"/>
        </w:rPr>
        <w:t xml:space="preserve"> acid sites.</w:t>
      </w:r>
      <w:r w:rsidR="003D5DA4">
        <w:rPr>
          <w:rFonts w:ascii="Arial Narrow" w:hAnsi="Arial Narrow"/>
          <w:bCs/>
          <w:sz w:val="24"/>
          <w:szCs w:val="24"/>
          <w:lang w:val="en-US"/>
        </w:rPr>
        <w:t xml:space="preserve"> No </w:t>
      </w:r>
      <w:proofErr w:type="spellStart"/>
      <w:r w:rsidR="003D5DA4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3D5DA4">
        <w:rPr>
          <w:rFonts w:ascii="Arial Narrow" w:hAnsi="Arial Narrow"/>
          <w:bCs/>
          <w:sz w:val="24"/>
          <w:szCs w:val="24"/>
          <w:lang w:val="en-US"/>
        </w:rPr>
        <w:t xml:space="preserve"> were detected in both cases since the absence of Raney Ni precludes the extension of transfer hydrogen reactions.</w:t>
      </w:r>
    </w:p>
    <w:p w14:paraId="1616622A" w14:textId="29B5B43C" w:rsidR="00A326F6" w:rsidRPr="00A326F6" w:rsidRDefault="00E71694" w:rsidP="00440030">
      <w:pPr>
        <w:spacing w:line="480" w:lineRule="auto"/>
        <w:jc w:val="center"/>
        <w:rPr>
          <w:rFonts w:ascii="Arial Narrow" w:hAnsi="Arial Narrow"/>
          <w:bCs/>
          <w:i/>
          <w:iCs/>
          <w:sz w:val="24"/>
          <w:szCs w:val="24"/>
          <w:lang w:val="en-US"/>
        </w:rPr>
      </w:pPr>
      <w:r>
        <w:rPr>
          <w:rFonts w:ascii="Arial Narrow" w:hAnsi="Arial Narrow"/>
          <w:bCs/>
          <w:noProof/>
          <w:sz w:val="24"/>
          <w:szCs w:val="24"/>
          <w:lang w:val="en-US"/>
        </w:rPr>
        <w:drawing>
          <wp:inline distT="0" distB="0" distL="0" distR="0" wp14:anchorId="3AD029CE" wp14:editId="5EE08CAA">
            <wp:extent cx="4316600" cy="3362325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 10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964" cy="336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51D02" w14:textId="70AEACC9" w:rsidR="00E71694" w:rsidRDefault="00E71694" w:rsidP="00E71694">
      <w:pPr>
        <w:spacing w:line="480" w:lineRule="auto"/>
        <w:jc w:val="center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/>
          <w:bCs/>
          <w:sz w:val="24"/>
          <w:szCs w:val="24"/>
          <w:lang w:val="en-US"/>
        </w:rPr>
        <w:t>Figure 4</w:t>
      </w:r>
      <w:r w:rsidRPr="00AC0ECE">
        <w:rPr>
          <w:rFonts w:ascii="Arial Narrow" w:hAnsi="Arial Narrow"/>
          <w:b/>
          <w:bCs/>
          <w:sz w:val="24"/>
          <w:szCs w:val="24"/>
          <w:lang w:val="en-US"/>
        </w:rPr>
        <w:t>.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Conversion and product </w:t>
      </w:r>
      <w:proofErr w:type="spellStart"/>
      <w:r>
        <w:rPr>
          <w:rFonts w:ascii="Arial Narrow" w:hAnsi="Arial Narrow"/>
          <w:bCs/>
          <w:sz w:val="24"/>
          <w:szCs w:val="24"/>
          <w:lang w:val="en-US"/>
        </w:rPr>
        <w:t>selectivities</w:t>
      </w:r>
      <w:proofErr w:type="spellEnd"/>
      <w:r>
        <w:rPr>
          <w:rFonts w:ascii="Arial Narrow" w:hAnsi="Arial Narrow"/>
          <w:bCs/>
          <w:sz w:val="24"/>
          <w:szCs w:val="24"/>
          <w:lang w:val="en-US"/>
        </w:rPr>
        <w:t xml:space="preserve"> in the reference reaction of phenol over h-Beta </w:t>
      </w:r>
      <w:r w:rsidR="006E508A">
        <w:rPr>
          <w:rFonts w:ascii="Arial Narrow" w:hAnsi="Arial Narrow"/>
          <w:bCs/>
          <w:sz w:val="24"/>
          <w:szCs w:val="24"/>
          <w:lang w:val="en-US"/>
        </w:rPr>
        <w:t xml:space="preserve">or 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Al-SBA-15 </w:t>
      </w:r>
      <w:r w:rsidR="006E508A">
        <w:rPr>
          <w:rFonts w:ascii="Arial Narrow" w:hAnsi="Arial Narrow"/>
          <w:bCs/>
          <w:sz w:val="24"/>
          <w:szCs w:val="24"/>
          <w:lang w:val="en-US"/>
        </w:rPr>
        <w:t>without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Raney Ni (T = 150 ºC; t = 4 h)</w:t>
      </w:r>
    </w:p>
    <w:p w14:paraId="786F2CE7" w14:textId="0060174D" w:rsidR="00AB128C" w:rsidRDefault="00AB128C" w:rsidP="00324AD6">
      <w:pPr>
        <w:pStyle w:val="Prrafodelista"/>
        <w:numPr>
          <w:ilvl w:val="0"/>
          <w:numId w:val="5"/>
        </w:numPr>
        <w:spacing w:line="480" w:lineRule="auto"/>
        <w:ind w:left="709"/>
        <w:jc w:val="both"/>
        <w:rPr>
          <w:rFonts w:ascii="Arial Narrow" w:hAnsi="Arial Narrow"/>
          <w:bCs/>
          <w:i/>
          <w:iCs/>
          <w:sz w:val="24"/>
          <w:szCs w:val="24"/>
          <w:lang w:val="en-US"/>
        </w:rPr>
      </w:pPr>
      <w:r>
        <w:rPr>
          <w:rFonts w:ascii="Arial Narrow" w:hAnsi="Arial Narrow"/>
          <w:bCs/>
          <w:i/>
          <w:iCs/>
          <w:sz w:val="24"/>
          <w:szCs w:val="24"/>
          <w:lang w:val="en-US"/>
        </w:rPr>
        <w:t>Influence of the reaction temperature</w:t>
      </w:r>
      <w:r w:rsidR="003C6D6D">
        <w:rPr>
          <w:rFonts w:ascii="Arial Narrow" w:hAnsi="Arial Narrow"/>
          <w:bCs/>
          <w:i/>
          <w:iCs/>
          <w:sz w:val="24"/>
          <w:szCs w:val="24"/>
          <w:lang w:val="en-US"/>
        </w:rPr>
        <w:t xml:space="preserve"> over the tandem catalytic system</w:t>
      </w:r>
    </w:p>
    <w:p w14:paraId="3F7A65CE" w14:textId="3F5D61F6" w:rsidR="007142A8" w:rsidRPr="00AC01D7" w:rsidRDefault="00AC6066" w:rsidP="00324AD6">
      <w:pPr>
        <w:spacing w:line="480" w:lineRule="auto"/>
        <w:ind w:firstLine="349"/>
        <w:jc w:val="both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 xml:space="preserve">The effect of the reaction temperature </w:t>
      </w:r>
      <w:r w:rsidR="00F35AAB">
        <w:rPr>
          <w:rFonts w:ascii="Arial Narrow" w:hAnsi="Arial Narrow"/>
          <w:bCs/>
          <w:sz w:val="24"/>
          <w:szCs w:val="24"/>
          <w:lang w:val="en-US"/>
        </w:rPr>
        <w:t>o</w:t>
      </w:r>
      <w:r w:rsidR="00C83A1B">
        <w:rPr>
          <w:rFonts w:ascii="Arial Narrow" w:hAnsi="Arial Narrow"/>
          <w:bCs/>
          <w:sz w:val="24"/>
          <w:szCs w:val="24"/>
          <w:lang w:val="en-US"/>
        </w:rPr>
        <w:t xml:space="preserve">n the conversion of phenol with </w:t>
      </w:r>
      <w:r w:rsidR="005B0066">
        <w:rPr>
          <w:rFonts w:ascii="Arial Narrow" w:hAnsi="Arial Narrow"/>
          <w:bCs/>
          <w:sz w:val="24"/>
          <w:szCs w:val="24"/>
          <w:lang w:val="en-US"/>
        </w:rPr>
        <w:t>i</w:t>
      </w:r>
      <w:r w:rsidR="00630395">
        <w:rPr>
          <w:rFonts w:ascii="Arial Narrow" w:hAnsi="Arial Narrow"/>
          <w:bCs/>
          <w:sz w:val="24"/>
          <w:szCs w:val="24"/>
          <w:lang w:val="en-US"/>
        </w:rPr>
        <w:t xml:space="preserve">sopropyl alcohol </w:t>
      </w:r>
      <w:r w:rsidR="00C83A1B">
        <w:rPr>
          <w:rFonts w:ascii="Arial Narrow" w:hAnsi="Arial Narrow"/>
          <w:bCs/>
          <w:sz w:val="24"/>
          <w:szCs w:val="24"/>
          <w:lang w:val="en-US"/>
        </w:rPr>
        <w:t xml:space="preserve">over the tandem system Raney Ni plus a highly accessible acid catalyst (hierarchical Beta or Al-SBA-15) 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was investigated at three values (125, 150 and 175 ºC) in </w:t>
      </w:r>
      <w:r w:rsidR="000920F1">
        <w:rPr>
          <w:rFonts w:ascii="Arial Narrow" w:hAnsi="Arial Narrow"/>
          <w:bCs/>
          <w:sz w:val="24"/>
          <w:szCs w:val="24"/>
          <w:lang w:val="en-US"/>
        </w:rPr>
        <w:t>catalytic tests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F34B9C">
        <w:rPr>
          <w:rFonts w:ascii="Arial Narrow" w:hAnsi="Arial Narrow"/>
          <w:bCs/>
          <w:sz w:val="24"/>
          <w:szCs w:val="24"/>
          <w:lang w:val="en-US"/>
        </w:rPr>
        <w:t xml:space="preserve">lasting </w:t>
      </w:r>
      <w:r>
        <w:rPr>
          <w:rFonts w:ascii="Arial Narrow" w:hAnsi="Arial Narrow"/>
          <w:bCs/>
          <w:sz w:val="24"/>
          <w:szCs w:val="24"/>
          <w:lang w:val="en-US"/>
        </w:rPr>
        <w:t>4 h.</w:t>
      </w:r>
      <w:r w:rsidR="00C83A1B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780058" w:rsidRPr="00AC01D7">
        <w:rPr>
          <w:rFonts w:ascii="Arial Narrow" w:hAnsi="Arial Narrow"/>
          <w:bCs/>
          <w:sz w:val="24"/>
          <w:szCs w:val="24"/>
          <w:lang w:val="en-US"/>
        </w:rPr>
        <w:t xml:space="preserve">The </w:t>
      </w:r>
      <w:proofErr w:type="gramStart"/>
      <w:r w:rsidR="00780058" w:rsidRPr="00AC01D7">
        <w:rPr>
          <w:rFonts w:ascii="Arial Narrow" w:hAnsi="Arial Narrow"/>
          <w:bCs/>
          <w:sz w:val="24"/>
          <w:szCs w:val="24"/>
          <w:lang w:val="en-US"/>
        </w:rPr>
        <w:t xml:space="preserve">atomic  </w:t>
      </w:r>
      <w:r w:rsidR="00E93AB2" w:rsidRPr="00AC01D7">
        <w:rPr>
          <w:rFonts w:ascii="Arial Narrow" w:hAnsi="Arial Narrow"/>
          <w:bCs/>
          <w:sz w:val="24"/>
          <w:szCs w:val="24"/>
          <w:lang w:val="en-US"/>
        </w:rPr>
        <w:t>Ni</w:t>
      </w:r>
      <w:proofErr w:type="gramEnd"/>
      <w:r w:rsidR="00E93AB2" w:rsidRPr="00AC01D7">
        <w:rPr>
          <w:rFonts w:ascii="Arial Narrow" w:hAnsi="Arial Narrow"/>
          <w:bCs/>
          <w:sz w:val="24"/>
          <w:szCs w:val="24"/>
          <w:lang w:val="en-US"/>
        </w:rPr>
        <w:t>/Al</w:t>
      </w:r>
      <w:r w:rsidR="008127B5" w:rsidRPr="00AC01D7">
        <w:rPr>
          <w:rFonts w:ascii="Arial Narrow" w:hAnsi="Arial Narrow"/>
          <w:bCs/>
          <w:sz w:val="24"/>
          <w:szCs w:val="24"/>
          <w:lang w:val="en-US"/>
        </w:rPr>
        <w:t xml:space="preserve"> ratio</w:t>
      </w:r>
      <w:r w:rsidR="00E93AB2" w:rsidRPr="00AC01D7">
        <w:rPr>
          <w:rFonts w:ascii="Arial Narrow" w:hAnsi="Arial Narrow"/>
          <w:bCs/>
          <w:sz w:val="24"/>
          <w:szCs w:val="24"/>
          <w:lang w:val="en-US"/>
        </w:rPr>
        <w:t xml:space="preserve"> was fixed at 80 since in previous experiments </w:t>
      </w:r>
      <w:r w:rsidR="00783EFA" w:rsidRPr="00AC01D7">
        <w:rPr>
          <w:rFonts w:ascii="Arial Narrow" w:hAnsi="Arial Narrow"/>
          <w:bCs/>
          <w:sz w:val="24"/>
          <w:szCs w:val="24"/>
          <w:lang w:val="en-US"/>
        </w:rPr>
        <w:t xml:space="preserve">varying this ratio within the 40 – 360 range </w:t>
      </w:r>
      <w:r w:rsidR="00D351DD" w:rsidRPr="00AC01D7">
        <w:rPr>
          <w:rFonts w:ascii="Arial Narrow" w:hAnsi="Arial Narrow"/>
          <w:bCs/>
          <w:sz w:val="24"/>
          <w:szCs w:val="24"/>
          <w:lang w:val="en-US"/>
        </w:rPr>
        <w:t xml:space="preserve">with </w:t>
      </w:r>
      <w:r w:rsidR="00CB3FB2" w:rsidRPr="00AC01D7">
        <w:rPr>
          <w:rFonts w:ascii="Arial Narrow" w:hAnsi="Arial Narrow"/>
          <w:bCs/>
          <w:sz w:val="24"/>
          <w:szCs w:val="24"/>
          <w:lang w:val="en-US"/>
        </w:rPr>
        <w:t>the</w:t>
      </w:r>
      <w:r w:rsidR="00D351DD" w:rsidRPr="00AC01D7">
        <w:rPr>
          <w:rFonts w:ascii="Arial Narrow" w:hAnsi="Arial Narrow"/>
          <w:bCs/>
          <w:sz w:val="24"/>
          <w:szCs w:val="24"/>
          <w:lang w:val="en-US"/>
        </w:rPr>
        <w:t xml:space="preserve"> reference commercial Beta zeolite</w:t>
      </w:r>
      <w:r w:rsidR="00CB3FB2" w:rsidRPr="00AC01D7">
        <w:rPr>
          <w:rFonts w:ascii="Arial Narrow" w:hAnsi="Arial Narrow"/>
          <w:bCs/>
          <w:sz w:val="24"/>
          <w:szCs w:val="24"/>
          <w:lang w:val="en-US"/>
        </w:rPr>
        <w:t xml:space="preserve"> (com-Beta</w:t>
      </w:r>
      <w:r w:rsidR="00745467" w:rsidRPr="00AC01D7">
        <w:rPr>
          <w:rFonts w:ascii="Arial Narrow" w:hAnsi="Arial Narrow"/>
          <w:bCs/>
          <w:sz w:val="24"/>
          <w:szCs w:val="24"/>
          <w:lang w:val="en-US"/>
        </w:rPr>
        <w:t>-1</w:t>
      </w:r>
      <w:r w:rsidR="00CB3FB2" w:rsidRPr="00AC01D7">
        <w:rPr>
          <w:rFonts w:ascii="Arial Narrow" w:hAnsi="Arial Narrow"/>
          <w:bCs/>
          <w:sz w:val="24"/>
          <w:szCs w:val="24"/>
          <w:lang w:val="en-US"/>
        </w:rPr>
        <w:t>)</w:t>
      </w:r>
      <w:r w:rsidR="00AA010A" w:rsidRPr="00AC01D7">
        <w:rPr>
          <w:rFonts w:ascii="Arial Narrow" w:hAnsi="Arial Narrow"/>
          <w:bCs/>
          <w:sz w:val="24"/>
          <w:szCs w:val="24"/>
          <w:lang w:val="en-US"/>
        </w:rPr>
        <w:t xml:space="preserve"> the highe</w:t>
      </w:r>
      <w:r w:rsidR="00332857" w:rsidRPr="00AC01D7">
        <w:rPr>
          <w:rFonts w:ascii="Arial Narrow" w:hAnsi="Arial Narrow"/>
          <w:bCs/>
          <w:sz w:val="24"/>
          <w:szCs w:val="24"/>
          <w:lang w:val="en-US"/>
        </w:rPr>
        <w:t>st</w:t>
      </w:r>
      <w:r w:rsidR="00AA010A" w:rsidRPr="00AC01D7">
        <w:rPr>
          <w:rFonts w:ascii="Arial Narrow" w:hAnsi="Arial Narrow"/>
          <w:bCs/>
          <w:sz w:val="24"/>
          <w:szCs w:val="24"/>
          <w:lang w:val="en-US"/>
        </w:rPr>
        <w:t xml:space="preserve"> selectivity to benzene (64%</w:t>
      </w:r>
      <w:r w:rsidR="00783EFA" w:rsidRPr="00AC01D7">
        <w:rPr>
          <w:rFonts w:ascii="Arial Narrow" w:hAnsi="Arial Narrow"/>
          <w:bCs/>
          <w:sz w:val="24"/>
          <w:szCs w:val="24"/>
          <w:lang w:val="en-US"/>
        </w:rPr>
        <w:t xml:space="preserve">) with a high </w:t>
      </w:r>
      <w:r w:rsidR="00ED1D28" w:rsidRPr="00AC01D7">
        <w:rPr>
          <w:rFonts w:ascii="Arial Narrow" w:hAnsi="Arial Narrow"/>
          <w:bCs/>
          <w:sz w:val="24"/>
          <w:szCs w:val="24"/>
          <w:lang w:val="en-US"/>
        </w:rPr>
        <w:t xml:space="preserve">phenol </w:t>
      </w:r>
      <w:r w:rsidR="00783EFA" w:rsidRPr="00AC01D7">
        <w:rPr>
          <w:rFonts w:ascii="Arial Narrow" w:hAnsi="Arial Narrow"/>
          <w:bCs/>
          <w:sz w:val="24"/>
          <w:szCs w:val="24"/>
          <w:lang w:val="en-US"/>
        </w:rPr>
        <w:t>conversion (70%)</w:t>
      </w:r>
      <w:r w:rsidR="00086334" w:rsidRPr="00AC01D7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DB3ED8" w:rsidRPr="00AC01D7">
        <w:rPr>
          <w:rFonts w:ascii="Arial Narrow" w:hAnsi="Arial Narrow"/>
          <w:bCs/>
          <w:sz w:val="24"/>
          <w:szCs w:val="24"/>
          <w:lang w:val="en-US"/>
        </w:rPr>
        <w:t xml:space="preserve">was achieved </w:t>
      </w:r>
      <w:r w:rsidR="00086334" w:rsidRPr="00AC01D7">
        <w:rPr>
          <w:rFonts w:ascii="Arial Narrow" w:hAnsi="Arial Narrow"/>
          <w:bCs/>
          <w:sz w:val="24"/>
          <w:szCs w:val="24"/>
          <w:lang w:val="en-US"/>
        </w:rPr>
        <w:t>(T = 150 ºC; t = 240 min)</w:t>
      </w:r>
      <w:r w:rsidR="00783EFA" w:rsidRPr="00AC01D7">
        <w:rPr>
          <w:rFonts w:ascii="Arial Narrow" w:hAnsi="Arial Narrow"/>
          <w:bCs/>
          <w:sz w:val="24"/>
          <w:szCs w:val="24"/>
          <w:lang w:val="en-US"/>
        </w:rPr>
        <w:t>.</w:t>
      </w:r>
      <w:r w:rsidR="00CB3FB2" w:rsidRPr="00AC01D7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A51159" w:rsidRPr="00AC01D7">
        <w:rPr>
          <w:rFonts w:ascii="Arial Narrow" w:hAnsi="Arial Narrow"/>
          <w:bCs/>
          <w:sz w:val="24"/>
          <w:szCs w:val="24"/>
          <w:lang w:val="en-US"/>
        </w:rPr>
        <w:t xml:space="preserve">Figure </w:t>
      </w:r>
      <w:r w:rsidR="005B2F19" w:rsidRPr="00AC01D7">
        <w:rPr>
          <w:rFonts w:ascii="Arial Narrow" w:hAnsi="Arial Narrow"/>
          <w:bCs/>
          <w:sz w:val="24"/>
          <w:szCs w:val="24"/>
          <w:lang w:val="en-US"/>
        </w:rPr>
        <w:t>S1 (see Supporting Information)</w:t>
      </w:r>
      <w:r w:rsidR="00A51159" w:rsidRPr="00AC01D7">
        <w:rPr>
          <w:rFonts w:ascii="Arial Narrow" w:hAnsi="Arial Narrow"/>
          <w:bCs/>
          <w:sz w:val="24"/>
          <w:szCs w:val="24"/>
          <w:lang w:val="en-US"/>
        </w:rPr>
        <w:t xml:space="preserve"> illustrates these results</w:t>
      </w:r>
      <w:r w:rsidR="00BB376D" w:rsidRPr="00AC01D7">
        <w:rPr>
          <w:rFonts w:ascii="Arial Narrow" w:hAnsi="Arial Narrow"/>
          <w:bCs/>
          <w:sz w:val="24"/>
          <w:szCs w:val="24"/>
          <w:lang w:val="en-US"/>
        </w:rPr>
        <w:t xml:space="preserve"> wherein </w:t>
      </w:r>
      <w:r w:rsidR="007A0066" w:rsidRPr="00AC01D7">
        <w:rPr>
          <w:rFonts w:ascii="Arial Narrow" w:hAnsi="Arial Narrow"/>
          <w:bCs/>
          <w:sz w:val="24"/>
          <w:szCs w:val="24"/>
          <w:lang w:val="en-US"/>
        </w:rPr>
        <w:t xml:space="preserve">it can be appreciated that </w:t>
      </w:r>
      <w:r w:rsidR="00BB376D" w:rsidRPr="00AC01D7">
        <w:rPr>
          <w:rFonts w:ascii="Arial Narrow" w:hAnsi="Arial Narrow"/>
          <w:bCs/>
          <w:sz w:val="24"/>
          <w:szCs w:val="24"/>
          <w:lang w:val="en-US"/>
        </w:rPr>
        <w:t>at lower Ni/Al atomic ratios</w:t>
      </w:r>
      <w:r w:rsidR="00DC7628" w:rsidRPr="00AC01D7">
        <w:rPr>
          <w:rFonts w:ascii="Arial Narrow" w:hAnsi="Arial Narrow"/>
          <w:bCs/>
          <w:sz w:val="24"/>
          <w:szCs w:val="24"/>
          <w:lang w:val="en-US"/>
        </w:rPr>
        <w:t xml:space="preserve"> than 80</w:t>
      </w:r>
      <w:r w:rsidR="00BB376D" w:rsidRPr="00AC01D7">
        <w:rPr>
          <w:rFonts w:ascii="Arial Narrow" w:hAnsi="Arial Narrow"/>
          <w:bCs/>
          <w:sz w:val="24"/>
          <w:szCs w:val="24"/>
          <w:lang w:val="en-US"/>
        </w:rPr>
        <w:t>, the main products were phenolics compounds</w:t>
      </w:r>
      <w:r w:rsidR="00DC7628" w:rsidRPr="00AC01D7">
        <w:rPr>
          <w:rFonts w:ascii="Arial Narrow" w:hAnsi="Arial Narrow"/>
          <w:bCs/>
          <w:sz w:val="24"/>
          <w:szCs w:val="24"/>
          <w:lang w:val="en-US"/>
        </w:rPr>
        <w:t xml:space="preserve"> while</w:t>
      </w:r>
      <w:r w:rsidR="00A51159" w:rsidRPr="00AC01D7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DC7628" w:rsidRPr="00AC01D7">
        <w:rPr>
          <w:rFonts w:ascii="Arial Narrow" w:hAnsi="Arial Narrow"/>
          <w:bCs/>
          <w:sz w:val="24"/>
          <w:szCs w:val="24"/>
          <w:lang w:val="en-US"/>
        </w:rPr>
        <w:t>at higher Ni/Al atomic ratios</w:t>
      </w:r>
      <w:r w:rsidR="00783271" w:rsidRPr="00AC01D7">
        <w:rPr>
          <w:rFonts w:ascii="Arial Narrow" w:hAnsi="Arial Narrow"/>
          <w:bCs/>
          <w:sz w:val="24"/>
          <w:szCs w:val="24"/>
          <w:lang w:val="en-US"/>
        </w:rPr>
        <w:t xml:space="preserve">, the selectivity </w:t>
      </w:r>
      <w:r w:rsidR="000D19E5" w:rsidRPr="00AC01D7">
        <w:rPr>
          <w:rFonts w:ascii="Arial Narrow" w:hAnsi="Arial Narrow"/>
          <w:bCs/>
          <w:sz w:val="24"/>
          <w:szCs w:val="24"/>
          <w:lang w:val="en-US"/>
        </w:rPr>
        <w:t>led mostly towards</w:t>
      </w:r>
      <w:r w:rsidR="00783271" w:rsidRPr="00AC01D7">
        <w:rPr>
          <w:rFonts w:ascii="Arial Narrow" w:hAnsi="Arial Narrow"/>
          <w:bCs/>
          <w:sz w:val="24"/>
          <w:szCs w:val="24"/>
          <w:lang w:val="en-US"/>
        </w:rPr>
        <w:t xml:space="preserve"> cyclohexanol and cyclohexanone</w:t>
      </w:r>
      <w:r w:rsidR="003D43C5" w:rsidRPr="00AC01D7"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 w:rsidR="00221547" w:rsidRPr="00AC01D7">
        <w:rPr>
          <w:rFonts w:ascii="Arial Narrow" w:hAnsi="Arial Narrow"/>
          <w:bCs/>
          <w:sz w:val="24"/>
          <w:szCs w:val="24"/>
          <w:lang w:val="en-US"/>
        </w:rPr>
        <w:t xml:space="preserve">In this regard, </w:t>
      </w:r>
      <w:r w:rsidR="00E110A4" w:rsidRPr="00AC01D7">
        <w:rPr>
          <w:rFonts w:ascii="Arial Narrow" w:hAnsi="Arial Narrow"/>
          <w:bCs/>
          <w:sz w:val="24"/>
          <w:szCs w:val="24"/>
          <w:lang w:val="en-US"/>
        </w:rPr>
        <w:t xml:space="preserve">an </w:t>
      </w:r>
      <w:r w:rsidR="00E110A4" w:rsidRPr="00AC01D7">
        <w:rPr>
          <w:rFonts w:ascii="Arial Narrow" w:hAnsi="Arial Narrow"/>
          <w:bCs/>
          <w:sz w:val="24"/>
          <w:szCs w:val="24"/>
          <w:lang w:val="en-US"/>
        </w:rPr>
        <w:lastRenderedPageBreak/>
        <w:t xml:space="preserve">excessive amount of Raney Nickel </w:t>
      </w:r>
      <w:r w:rsidR="005B11AE" w:rsidRPr="00AC01D7">
        <w:rPr>
          <w:rFonts w:ascii="Arial Narrow" w:hAnsi="Arial Narrow"/>
          <w:bCs/>
          <w:sz w:val="24"/>
          <w:szCs w:val="24"/>
          <w:lang w:val="en-US"/>
        </w:rPr>
        <w:t xml:space="preserve">virtually precludes the action </w:t>
      </w:r>
      <w:r w:rsidR="0028702D" w:rsidRPr="00AC01D7">
        <w:rPr>
          <w:rFonts w:ascii="Arial Narrow" w:hAnsi="Arial Narrow"/>
          <w:bCs/>
          <w:sz w:val="24"/>
          <w:szCs w:val="24"/>
          <w:lang w:val="en-US"/>
        </w:rPr>
        <w:t xml:space="preserve">of the acid zeolite, likely </w:t>
      </w:r>
      <w:r w:rsidR="00945EE7" w:rsidRPr="00AC01D7">
        <w:rPr>
          <w:rFonts w:ascii="Arial Narrow" w:hAnsi="Arial Narrow"/>
          <w:bCs/>
          <w:sz w:val="24"/>
          <w:szCs w:val="24"/>
          <w:lang w:val="en-US"/>
        </w:rPr>
        <w:t>by its very low amount, taking place only catalytic hydrogen transfer reactio</w:t>
      </w:r>
      <w:r w:rsidR="008F746C" w:rsidRPr="00AC01D7">
        <w:rPr>
          <w:rFonts w:ascii="Arial Narrow" w:hAnsi="Arial Narrow"/>
          <w:bCs/>
          <w:sz w:val="24"/>
          <w:szCs w:val="24"/>
          <w:lang w:val="en-US"/>
        </w:rPr>
        <w:t>n</w:t>
      </w:r>
      <w:r w:rsidR="00945EE7" w:rsidRPr="00AC01D7">
        <w:rPr>
          <w:rFonts w:ascii="Arial Narrow" w:hAnsi="Arial Narrow"/>
          <w:bCs/>
          <w:sz w:val="24"/>
          <w:szCs w:val="24"/>
          <w:lang w:val="en-US"/>
        </w:rPr>
        <w:t>s.</w:t>
      </w:r>
      <w:r w:rsidR="003C4897" w:rsidRPr="00AC01D7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3D43C5" w:rsidRPr="00AC01D7">
        <w:rPr>
          <w:rFonts w:ascii="Arial Narrow" w:hAnsi="Arial Narrow"/>
          <w:bCs/>
          <w:sz w:val="24"/>
          <w:szCs w:val="24"/>
          <w:lang w:val="en-US"/>
        </w:rPr>
        <w:t xml:space="preserve">Consequently, the tandem system works properly for a </w:t>
      </w:r>
      <w:r w:rsidR="001D26A5" w:rsidRPr="00AC01D7">
        <w:rPr>
          <w:rFonts w:ascii="Arial Narrow" w:hAnsi="Arial Narrow"/>
          <w:bCs/>
          <w:sz w:val="24"/>
          <w:szCs w:val="24"/>
          <w:lang w:val="en-US"/>
        </w:rPr>
        <w:t>Ni/Al atomic ratio of 80</w:t>
      </w:r>
      <w:r w:rsidR="00D64B71" w:rsidRPr="00AC01D7">
        <w:rPr>
          <w:rFonts w:ascii="Arial Narrow" w:hAnsi="Arial Narrow"/>
          <w:bCs/>
          <w:sz w:val="24"/>
          <w:szCs w:val="24"/>
          <w:lang w:val="en-US"/>
        </w:rPr>
        <w:t xml:space="preserve">, which </w:t>
      </w:r>
      <w:proofErr w:type="gramStart"/>
      <w:r w:rsidR="00D64B71" w:rsidRPr="00AC01D7">
        <w:rPr>
          <w:rFonts w:ascii="Arial Narrow" w:hAnsi="Arial Narrow"/>
          <w:bCs/>
          <w:sz w:val="24"/>
          <w:szCs w:val="24"/>
          <w:lang w:val="en-US"/>
        </w:rPr>
        <w:t>is in agreement</w:t>
      </w:r>
      <w:proofErr w:type="gramEnd"/>
      <w:r w:rsidR="00D64B71" w:rsidRPr="00AC01D7">
        <w:rPr>
          <w:rFonts w:ascii="Arial Narrow" w:hAnsi="Arial Narrow"/>
          <w:bCs/>
          <w:sz w:val="24"/>
          <w:szCs w:val="24"/>
          <w:lang w:val="en-US"/>
        </w:rPr>
        <w:t xml:space="preserve"> with earlier literature</w:t>
      </w:r>
      <w:r w:rsidR="00D64B71" w:rsidRPr="00AC01D7">
        <w:rPr>
          <w:rFonts w:ascii="Arial Narrow" w:hAnsi="Arial Narrow"/>
          <w:bCs/>
          <w:sz w:val="24"/>
          <w:szCs w:val="24"/>
          <w:vertAlign w:val="superscript"/>
          <w:lang w:val="en-US"/>
        </w:rPr>
        <w:t>36</w:t>
      </w:r>
      <w:r w:rsidR="00D64B71" w:rsidRPr="00AC01D7">
        <w:rPr>
          <w:rFonts w:ascii="Arial Narrow" w:hAnsi="Arial Narrow"/>
          <w:bCs/>
          <w:sz w:val="24"/>
          <w:szCs w:val="24"/>
          <w:lang w:val="en-US"/>
        </w:rPr>
        <w:t>.</w:t>
      </w:r>
      <w:r w:rsidR="001D26A5" w:rsidRPr="00AC01D7">
        <w:rPr>
          <w:rFonts w:ascii="Arial Narrow" w:hAnsi="Arial Narrow"/>
          <w:bCs/>
          <w:sz w:val="24"/>
          <w:szCs w:val="24"/>
          <w:lang w:val="en-US"/>
        </w:rPr>
        <w:t xml:space="preserve"> </w:t>
      </w:r>
    </w:p>
    <w:p w14:paraId="6A183CF1" w14:textId="51D4F7B2" w:rsidR="00207877" w:rsidRDefault="004F6534" w:rsidP="00324AD6">
      <w:pPr>
        <w:spacing w:line="480" w:lineRule="auto"/>
        <w:ind w:firstLine="349"/>
        <w:jc w:val="both"/>
        <w:rPr>
          <w:rFonts w:ascii="Arial Narrow" w:hAnsi="Arial Narrow"/>
          <w:bCs/>
          <w:sz w:val="24"/>
          <w:szCs w:val="24"/>
          <w:lang w:val="en-US"/>
        </w:rPr>
      </w:pPr>
      <w:r w:rsidRPr="00AC01D7">
        <w:rPr>
          <w:rFonts w:ascii="Arial Narrow" w:hAnsi="Arial Narrow"/>
          <w:bCs/>
          <w:sz w:val="24"/>
          <w:szCs w:val="24"/>
          <w:lang w:val="en-US"/>
        </w:rPr>
        <w:t xml:space="preserve">Additionally, isopropyl alcohol </w:t>
      </w:r>
      <w:r w:rsidR="003B2BD1" w:rsidRPr="00AC01D7">
        <w:rPr>
          <w:rFonts w:ascii="Arial Narrow" w:hAnsi="Arial Narrow"/>
          <w:bCs/>
          <w:sz w:val="24"/>
          <w:szCs w:val="24"/>
          <w:lang w:val="en-US"/>
        </w:rPr>
        <w:t xml:space="preserve">was chosen </w:t>
      </w:r>
      <w:r w:rsidR="00E96643" w:rsidRPr="00AC01D7">
        <w:rPr>
          <w:rFonts w:ascii="Arial Narrow" w:hAnsi="Arial Narrow"/>
          <w:bCs/>
          <w:sz w:val="24"/>
          <w:szCs w:val="24"/>
          <w:lang w:val="en-US"/>
        </w:rPr>
        <w:t xml:space="preserve">because its high hydrogen transfer ability </w:t>
      </w:r>
      <w:r w:rsidR="003678D6" w:rsidRPr="00AC01D7">
        <w:rPr>
          <w:rFonts w:ascii="Arial Narrow" w:hAnsi="Arial Narrow"/>
          <w:bCs/>
          <w:sz w:val="24"/>
          <w:szCs w:val="24"/>
          <w:lang w:val="en-US"/>
        </w:rPr>
        <w:t xml:space="preserve">in contrast with other alcohols </w:t>
      </w:r>
      <w:r w:rsidR="000A44B4" w:rsidRPr="00AC01D7">
        <w:rPr>
          <w:rFonts w:ascii="Arial Narrow" w:hAnsi="Arial Narrow"/>
          <w:bCs/>
          <w:sz w:val="24"/>
          <w:szCs w:val="24"/>
          <w:lang w:val="en-US"/>
        </w:rPr>
        <w:t>like</w:t>
      </w:r>
      <w:r w:rsidR="00E96643" w:rsidRPr="00AC01D7">
        <w:rPr>
          <w:rFonts w:ascii="Arial Narrow" w:hAnsi="Arial Narrow"/>
          <w:bCs/>
          <w:sz w:val="24"/>
          <w:szCs w:val="24"/>
          <w:lang w:val="en-US"/>
        </w:rPr>
        <w:t xml:space="preserve"> ethanol </w:t>
      </w:r>
      <w:r w:rsidR="007A5055" w:rsidRPr="00AC01D7">
        <w:rPr>
          <w:rFonts w:ascii="Arial Narrow" w:hAnsi="Arial Narrow"/>
          <w:bCs/>
          <w:sz w:val="24"/>
          <w:szCs w:val="24"/>
          <w:lang w:val="en-US"/>
        </w:rPr>
        <w:t xml:space="preserve">that </w:t>
      </w:r>
      <w:r w:rsidR="00E96643" w:rsidRPr="00AC01D7">
        <w:rPr>
          <w:rFonts w:ascii="Arial Narrow" w:hAnsi="Arial Narrow"/>
          <w:bCs/>
          <w:sz w:val="24"/>
          <w:szCs w:val="24"/>
          <w:lang w:val="en-US"/>
        </w:rPr>
        <w:t xml:space="preserve">showed very low activity </w:t>
      </w:r>
      <w:r w:rsidR="00523E05" w:rsidRPr="00AC01D7">
        <w:rPr>
          <w:rFonts w:ascii="Arial Narrow" w:hAnsi="Arial Narrow"/>
          <w:bCs/>
          <w:sz w:val="24"/>
          <w:szCs w:val="24"/>
          <w:lang w:val="en-US"/>
        </w:rPr>
        <w:t>for hydrogen transfer.</w:t>
      </w:r>
      <w:r w:rsidR="00523E05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C83A1B">
        <w:rPr>
          <w:rFonts w:ascii="Arial Narrow" w:hAnsi="Arial Narrow"/>
          <w:bCs/>
          <w:sz w:val="24"/>
          <w:szCs w:val="24"/>
          <w:lang w:val="en-US"/>
        </w:rPr>
        <w:t xml:space="preserve">Figure </w:t>
      </w:r>
      <w:r w:rsidR="00E71694">
        <w:rPr>
          <w:rFonts w:ascii="Arial Narrow" w:hAnsi="Arial Narrow"/>
          <w:bCs/>
          <w:sz w:val="24"/>
          <w:szCs w:val="24"/>
          <w:lang w:val="en-US"/>
        </w:rPr>
        <w:t xml:space="preserve">5 shows </w:t>
      </w:r>
      <w:r w:rsidR="00C83A1B">
        <w:rPr>
          <w:rFonts w:ascii="Arial Narrow" w:hAnsi="Arial Narrow"/>
          <w:bCs/>
          <w:sz w:val="24"/>
          <w:szCs w:val="24"/>
          <w:lang w:val="en-US"/>
        </w:rPr>
        <w:t xml:space="preserve">significant differences </w:t>
      </w:r>
      <w:r w:rsidR="00F34B9C">
        <w:rPr>
          <w:rFonts w:ascii="Arial Narrow" w:hAnsi="Arial Narrow"/>
          <w:bCs/>
          <w:sz w:val="24"/>
          <w:szCs w:val="24"/>
          <w:lang w:val="en-US"/>
        </w:rPr>
        <w:t>between</w:t>
      </w:r>
      <w:r w:rsidR="00C86B85">
        <w:rPr>
          <w:rFonts w:ascii="Arial Narrow" w:hAnsi="Arial Narrow"/>
          <w:bCs/>
          <w:sz w:val="24"/>
          <w:szCs w:val="24"/>
          <w:lang w:val="en-US"/>
        </w:rPr>
        <w:t xml:space="preserve"> the</w:t>
      </w:r>
      <w:r w:rsidR="00C83A1B">
        <w:rPr>
          <w:rFonts w:ascii="Arial Narrow" w:hAnsi="Arial Narrow"/>
          <w:bCs/>
          <w:sz w:val="24"/>
          <w:szCs w:val="24"/>
          <w:lang w:val="en-US"/>
        </w:rPr>
        <w:t xml:space="preserve"> acid catalyst</w:t>
      </w:r>
      <w:r w:rsidR="00C86B85">
        <w:rPr>
          <w:rFonts w:ascii="Arial Narrow" w:hAnsi="Arial Narrow"/>
          <w:bCs/>
          <w:sz w:val="24"/>
          <w:szCs w:val="24"/>
          <w:lang w:val="en-US"/>
        </w:rPr>
        <w:t>s</w:t>
      </w:r>
      <w:r w:rsidR="00C83A1B"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 w:rsidR="00B80AF9">
        <w:rPr>
          <w:rFonts w:ascii="Arial Narrow" w:hAnsi="Arial Narrow"/>
          <w:bCs/>
          <w:sz w:val="24"/>
          <w:szCs w:val="24"/>
          <w:lang w:val="en-US"/>
        </w:rPr>
        <w:t>At 125 º</w:t>
      </w:r>
      <w:r w:rsidR="00B653D1">
        <w:rPr>
          <w:rFonts w:ascii="Arial Narrow" w:hAnsi="Arial Narrow"/>
          <w:bCs/>
          <w:sz w:val="24"/>
          <w:szCs w:val="24"/>
          <w:lang w:val="en-US"/>
        </w:rPr>
        <w:t>C, conversion</w:t>
      </w:r>
      <w:r w:rsidR="00AC6066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B653D1">
        <w:rPr>
          <w:rFonts w:ascii="Arial Narrow" w:hAnsi="Arial Narrow"/>
          <w:bCs/>
          <w:sz w:val="24"/>
          <w:szCs w:val="24"/>
          <w:lang w:val="en-US"/>
        </w:rPr>
        <w:t xml:space="preserve">was higher </w:t>
      </w:r>
      <w:r w:rsidR="00F34B9C">
        <w:rPr>
          <w:rFonts w:ascii="Arial Narrow" w:hAnsi="Arial Narrow"/>
          <w:bCs/>
          <w:sz w:val="24"/>
          <w:szCs w:val="24"/>
          <w:lang w:val="en-US"/>
        </w:rPr>
        <w:t xml:space="preserve">over </w:t>
      </w:r>
      <w:r w:rsidR="00B653D1">
        <w:rPr>
          <w:rFonts w:ascii="Arial Narrow" w:hAnsi="Arial Narrow"/>
          <w:bCs/>
          <w:sz w:val="24"/>
          <w:szCs w:val="24"/>
          <w:lang w:val="en-US"/>
        </w:rPr>
        <w:t xml:space="preserve">hierarchical Beta (52%) than </w:t>
      </w:r>
      <w:r w:rsidR="00F34B9C">
        <w:rPr>
          <w:rFonts w:ascii="Arial Narrow" w:hAnsi="Arial Narrow"/>
          <w:bCs/>
          <w:sz w:val="24"/>
          <w:szCs w:val="24"/>
          <w:lang w:val="en-US"/>
        </w:rPr>
        <w:t xml:space="preserve">over </w:t>
      </w:r>
      <w:r w:rsidR="00B653D1">
        <w:rPr>
          <w:rFonts w:ascii="Arial Narrow" w:hAnsi="Arial Narrow"/>
          <w:bCs/>
          <w:sz w:val="24"/>
          <w:szCs w:val="24"/>
          <w:lang w:val="en-US"/>
        </w:rPr>
        <w:t>Al-SBA-15</w:t>
      </w:r>
      <w:r w:rsidR="00442335">
        <w:rPr>
          <w:rFonts w:ascii="Arial Narrow" w:hAnsi="Arial Narrow"/>
          <w:bCs/>
          <w:sz w:val="24"/>
          <w:szCs w:val="24"/>
          <w:lang w:val="en-US"/>
        </w:rPr>
        <w:t xml:space="preserve"> (38%)</w:t>
      </w:r>
      <w:r w:rsidR="00F34B9C">
        <w:rPr>
          <w:rFonts w:ascii="Arial Narrow" w:hAnsi="Arial Narrow"/>
          <w:bCs/>
          <w:sz w:val="24"/>
          <w:szCs w:val="24"/>
          <w:lang w:val="en-US"/>
        </w:rPr>
        <w:t>. However,</w:t>
      </w:r>
      <w:r w:rsidR="000920F1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F34B9C">
        <w:rPr>
          <w:rFonts w:ascii="Arial Narrow" w:hAnsi="Arial Narrow"/>
          <w:bCs/>
          <w:sz w:val="24"/>
          <w:szCs w:val="24"/>
          <w:lang w:val="en-US"/>
        </w:rPr>
        <w:t>when the</w:t>
      </w:r>
      <w:r w:rsidR="000920F1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C86B85">
        <w:rPr>
          <w:rFonts w:ascii="Arial Narrow" w:hAnsi="Arial Narrow"/>
          <w:bCs/>
          <w:sz w:val="24"/>
          <w:szCs w:val="24"/>
          <w:lang w:val="en-US"/>
        </w:rPr>
        <w:t xml:space="preserve">reaction </w:t>
      </w:r>
      <w:r w:rsidR="000920F1">
        <w:rPr>
          <w:rFonts w:ascii="Arial Narrow" w:hAnsi="Arial Narrow"/>
          <w:bCs/>
          <w:sz w:val="24"/>
          <w:szCs w:val="24"/>
          <w:lang w:val="en-US"/>
        </w:rPr>
        <w:t>temperature</w:t>
      </w:r>
      <w:r w:rsidR="00F34B9C">
        <w:rPr>
          <w:rFonts w:ascii="Arial Narrow" w:hAnsi="Arial Narrow"/>
          <w:bCs/>
          <w:sz w:val="24"/>
          <w:szCs w:val="24"/>
          <w:lang w:val="en-US"/>
        </w:rPr>
        <w:t xml:space="preserve"> increased</w:t>
      </w:r>
      <w:r w:rsidR="00A519AC">
        <w:rPr>
          <w:rFonts w:ascii="Arial Narrow" w:hAnsi="Arial Narrow"/>
          <w:bCs/>
          <w:sz w:val="24"/>
          <w:szCs w:val="24"/>
          <w:lang w:val="en-US"/>
        </w:rPr>
        <w:t xml:space="preserve"> up to 175 ºC</w:t>
      </w:r>
      <w:r w:rsidR="00F34B9C">
        <w:rPr>
          <w:rFonts w:ascii="Arial Narrow" w:hAnsi="Arial Narrow"/>
          <w:bCs/>
          <w:sz w:val="24"/>
          <w:szCs w:val="24"/>
          <w:lang w:val="en-US"/>
        </w:rPr>
        <w:t xml:space="preserve">, the </w:t>
      </w:r>
      <w:r w:rsidR="000920F1">
        <w:rPr>
          <w:rFonts w:ascii="Arial Narrow" w:hAnsi="Arial Narrow"/>
          <w:bCs/>
          <w:sz w:val="24"/>
          <w:szCs w:val="24"/>
          <w:lang w:val="en-US"/>
        </w:rPr>
        <w:t xml:space="preserve">catalysts </w:t>
      </w:r>
      <w:r w:rsidR="00C86B85">
        <w:rPr>
          <w:rFonts w:ascii="Arial Narrow" w:hAnsi="Arial Narrow"/>
          <w:bCs/>
          <w:sz w:val="24"/>
          <w:szCs w:val="24"/>
          <w:lang w:val="en-US"/>
        </w:rPr>
        <w:t>provided</w:t>
      </w:r>
      <w:r w:rsidR="00207877">
        <w:rPr>
          <w:rFonts w:ascii="Arial Narrow" w:hAnsi="Arial Narrow"/>
          <w:bCs/>
          <w:sz w:val="24"/>
          <w:szCs w:val="24"/>
          <w:lang w:val="en-US"/>
        </w:rPr>
        <w:t xml:space="preserve"> similar</w:t>
      </w:r>
      <w:r w:rsidR="00442335">
        <w:rPr>
          <w:rFonts w:ascii="Arial Narrow" w:hAnsi="Arial Narrow"/>
          <w:bCs/>
          <w:sz w:val="24"/>
          <w:szCs w:val="24"/>
          <w:lang w:val="en-US"/>
        </w:rPr>
        <w:t xml:space="preserve"> conversions (58 and 62</w:t>
      </w:r>
      <w:r w:rsidR="000920F1">
        <w:rPr>
          <w:rFonts w:ascii="Arial Narrow" w:hAnsi="Arial Narrow"/>
          <w:bCs/>
          <w:sz w:val="24"/>
          <w:szCs w:val="24"/>
          <w:lang w:val="en-US"/>
        </w:rPr>
        <w:t>%</w:t>
      </w:r>
      <w:r w:rsidR="00442335">
        <w:rPr>
          <w:rFonts w:ascii="Arial Narrow" w:hAnsi="Arial Narrow"/>
          <w:bCs/>
          <w:sz w:val="24"/>
          <w:szCs w:val="24"/>
          <w:lang w:val="en-US"/>
        </w:rPr>
        <w:t>, respectively</w:t>
      </w:r>
      <w:r w:rsidR="000920F1">
        <w:rPr>
          <w:rFonts w:ascii="Arial Narrow" w:hAnsi="Arial Narrow"/>
          <w:bCs/>
          <w:sz w:val="24"/>
          <w:szCs w:val="24"/>
          <w:lang w:val="en-US"/>
        </w:rPr>
        <w:t>).</w:t>
      </w:r>
      <w:r w:rsidR="00005B98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E71694">
        <w:rPr>
          <w:rFonts w:ascii="Arial Narrow" w:hAnsi="Arial Narrow"/>
          <w:bCs/>
          <w:sz w:val="24"/>
          <w:szCs w:val="24"/>
          <w:lang w:val="en-US"/>
        </w:rPr>
        <w:t>The maximum</w:t>
      </w:r>
      <w:r w:rsidR="00442335">
        <w:rPr>
          <w:rFonts w:ascii="Arial Narrow" w:hAnsi="Arial Narrow"/>
          <w:bCs/>
          <w:sz w:val="24"/>
          <w:szCs w:val="24"/>
          <w:lang w:val="en-US"/>
        </w:rPr>
        <w:t xml:space="preserve"> phenol conversion</w:t>
      </w:r>
      <w:r w:rsidR="00E71694">
        <w:rPr>
          <w:rFonts w:ascii="Arial Narrow" w:hAnsi="Arial Narrow"/>
          <w:bCs/>
          <w:sz w:val="24"/>
          <w:szCs w:val="24"/>
          <w:lang w:val="en-US"/>
        </w:rPr>
        <w:t xml:space="preserve"> (68%)</w:t>
      </w:r>
      <w:r w:rsidR="00442335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A519AC">
        <w:rPr>
          <w:rFonts w:ascii="Arial Narrow" w:hAnsi="Arial Narrow"/>
          <w:bCs/>
          <w:sz w:val="24"/>
          <w:szCs w:val="24"/>
          <w:lang w:val="en-US"/>
        </w:rPr>
        <w:t xml:space="preserve">over hierarchical Beta </w:t>
      </w:r>
      <w:r w:rsidR="00442335">
        <w:rPr>
          <w:rFonts w:ascii="Arial Narrow" w:hAnsi="Arial Narrow"/>
          <w:bCs/>
          <w:sz w:val="24"/>
          <w:szCs w:val="24"/>
          <w:lang w:val="en-US"/>
        </w:rPr>
        <w:t xml:space="preserve">at </w:t>
      </w:r>
      <w:r w:rsidR="00E71694">
        <w:rPr>
          <w:rFonts w:ascii="Arial Narrow" w:hAnsi="Arial Narrow"/>
          <w:bCs/>
          <w:sz w:val="24"/>
          <w:szCs w:val="24"/>
          <w:lang w:val="en-US"/>
        </w:rPr>
        <w:t>1</w:t>
      </w:r>
      <w:r w:rsidR="00442335">
        <w:rPr>
          <w:rFonts w:ascii="Arial Narrow" w:hAnsi="Arial Narrow"/>
          <w:bCs/>
          <w:sz w:val="24"/>
          <w:szCs w:val="24"/>
          <w:lang w:val="en-US"/>
        </w:rPr>
        <w:t>5</w:t>
      </w:r>
      <w:r w:rsidR="00E71694">
        <w:rPr>
          <w:rFonts w:ascii="Arial Narrow" w:hAnsi="Arial Narrow"/>
          <w:bCs/>
          <w:sz w:val="24"/>
          <w:szCs w:val="24"/>
          <w:lang w:val="en-US"/>
        </w:rPr>
        <w:t>0</w:t>
      </w:r>
      <w:r w:rsidR="00527B08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E71694">
        <w:rPr>
          <w:rFonts w:ascii="Arial Narrow" w:hAnsi="Arial Narrow"/>
          <w:bCs/>
          <w:sz w:val="24"/>
          <w:szCs w:val="24"/>
          <w:lang w:val="en-US"/>
        </w:rPr>
        <w:t>ºC</w:t>
      </w:r>
      <w:r w:rsidR="00442335">
        <w:rPr>
          <w:rFonts w:ascii="Arial Narrow" w:hAnsi="Arial Narrow"/>
          <w:bCs/>
          <w:sz w:val="24"/>
          <w:szCs w:val="24"/>
          <w:lang w:val="en-US"/>
        </w:rPr>
        <w:t xml:space="preserve"> can be related to the </w:t>
      </w:r>
      <w:r w:rsidR="00F34B9C">
        <w:rPr>
          <w:rFonts w:ascii="Arial Narrow" w:hAnsi="Arial Narrow"/>
          <w:bCs/>
          <w:sz w:val="24"/>
          <w:szCs w:val="24"/>
          <w:lang w:val="en-US"/>
        </w:rPr>
        <w:t>decreased</w:t>
      </w:r>
      <w:r w:rsidR="00442335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5B0066">
        <w:rPr>
          <w:rFonts w:ascii="Arial Narrow" w:hAnsi="Arial Narrow"/>
          <w:bCs/>
          <w:sz w:val="24"/>
          <w:szCs w:val="24"/>
          <w:lang w:val="en-US"/>
        </w:rPr>
        <w:t>i</w:t>
      </w:r>
      <w:r w:rsidR="00630395">
        <w:rPr>
          <w:rFonts w:ascii="Arial Narrow" w:hAnsi="Arial Narrow"/>
          <w:bCs/>
          <w:sz w:val="24"/>
          <w:szCs w:val="24"/>
          <w:lang w:val="en-US"/>
        </w:rPr>
        <w:t xml:space="preserve">sopropyl alcohol </w:t>
      </w:r>
      <w:r w:rsidR="00442335">
        <w:rPr>
          <w:rFonts w:ascii="Arial Narrow" w:hAnsi="Arial Narrow"/>
          <w:bCs/>
          <w:sz w:val="24"/>
          <w:szCs w:val="24"/>
          <w:lang w:val="en-US"/>
        </w:rPr>
        <w:t>availability</w:t>
      </w:r>
      <w:r w:rsidR="00A519AC">
        <w:rPr>
          <w:rFonts w:ascii="Arial Narrow" w:hAnsi="Arial Narrow"/>
          <w:bCs/>
          <w:sz w:val="24"/>
          <w:szCs w:val="24"/>
          <w:lang w:val="en-US"/>
        </w:rPr>
        <w:t xml:space="preserve"> at higher temperature</w:t>
      </w:r>
      <w:r w:rsidR="00F34B9C">
        <w:rPr>
          <w:rFonts w:ascii="Arial Narrow" w:hAnsi="Arial Narrow"/>
          <w:bCs/>
          <w:sz w:val="24"/>
          <w:szCs w:val="24"/>
          <w:lang w:val="en-US"/>
        </w:rPr>
        <w:t>s</w:t>
      </w:r>
      <w:r w:rsidR="00A519AC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442335">
        <w:rPr>
          <w:rFonts w:ascii="Arial Narrow" w:hAnsi="Arial Narrow"/>
          <w:bCs/>
          <w:sz w:val="24"/>
          <w:szCs w:val="24"/>
          <w:lang w:val="en-US"/>
        </w:rPr>
        <w:t xml:space="preserve">since this reagent undergoes </w:t>
      </w:r>
      <w:r w:rsidR="00F34B9C">
        <w:rPr>
          <w:rFonts w:ascii="Arial Narrow" w:hAnsi="Arial Narrow"/>
          <w:bCs/>
          <w:sz w:val="24"/>
          <w:szCs w:val="24"/>
          <w:lang w:val="en-US"/>
        </w:rPr>
        <w:t xml:space="preserve">a </w:t>
      </w:r>
      <w:r w:rsidR="00442335">
        <w:rPr>
          <w:rFonts w:ascii="Arial Narrow" w:hAnsi="Arial Narrow"/>
          <w:bCs/>
          <w:sz w:val="24"/>
          <w:szCs w:val="24"/>
          <w:lang w:val="en-US"/>
        </w:rPr>
        <w:t>competitive reaction of dehydration to propene. In contrast, over Al-SBA-15, conversion</w:t>
      </w:r>
      <w:r w:rsidR="00E71694">
        <w:rPr>
          <w:rFonts w:ascii="Arial Narrow" w:hAnsi="Arial Narrow"/>
          <w:bCs/>
          <w:sz w:val="24"/>
          <w:szCs w:val="24"/>
          <w:lang w:val="en-US"/>
        </w:rPr>
        <w:t xml:space="preserve"> increased steadily with </w:t>
      </w:r>
      <w:r w:rsidR="00F34B9C">
        <w:rPr>
          <w:rFonts w:ascii="Arial Narrow" w:hAnsi="Arial Narrow"/>
          <w:bCs/>
          <w:sz w:val="24"/>
          <w:szCs w:val="24"/>
          <w:lang w:val="en-US"/>
        </w:rPr>
        <w:t xml:space="preserve">the </w:t>
      </w:r>
      <w:r w:rsidR="00442335">
        <w:rPr>
          <w:rFonts w:ascii="Arial Narrow" w:hAnsi="Arial Narrow"/>
          <w:bCs/>
          <w:sz w:val="24"/>
          <w:szCs w:val="24"/>
          <w:lang w:val="en-US"/>
        </w:rPr>
        <w:t>temperature</w:t>
      </w:r>
      <w:r w:rsidR="00F34B9C">
        <w:rPr>
          <w:rFonts w:ascii="Arial Narrow" w:hAnsi="Arial Narrow"/>
          <w:bCs/>
          <w:sz w:val="24"/>
          <w:szCs w:val="24"/>
          <w:lang w:val="en-US"/>
        </w:rPr>
        <w:t xml:space="preserve"> because Al-SBA-15 has weaker and mostly </w:t>
      </w:r>
      <w:proofErr w:type="gramStart"/>
      <w:r w:rsidR="00F34B9C">
        <w:rPr>
          <w:rFonts w:ascii="Arial Narrow" w:hAnsi="Arial Narrow"/>
          <w:bCs/>
          <w:sz w:val="24"/>
          <w:szCs w:val="24"/>
          <w:lang w:val="en-US"/>
        </w:rPr>
        <w:t>Lewis</w:t>
      </w:r>
      <w:proofErr w:type="gramEnd"/>
      <w:r w:rsidR="00F34B9C">
        <w:rPr>
          <w:rFonts w:ascii="Arial Narrow" w:hAnsi="Arial Narrow"/>
          <w:bCs/>
          <w:sz w:val="24"/>
          <w:szCs w:val="24"/>
          <w:lang w:val="en-US"/>
        </w:rPr>
        <w:t xml:space="preserve"> acid sites, which are</w:t>
      </w:r>
      <w:r w:rsidR="00442335">
        <w:rPr>
          <w:rFonts w:ascii="Arial Narrow" w:hAnsi="Arial Narrow"/>
          <w:bCs/>
          <w:sz w:val="24"/>
          <w:szCs w:val="24"/>
          <w:lang w:val="en-US"/>
        </w:rPr>
        <w:t xml:space="preserve"> less affected by the competitive </w:t>
      </w:r>
      <w:r w:rsidR="005B0066">
        <w:rPr>
          <w:rFonts w:ascii="Arial Narrow" w:hAnsi="Arial Narrow"/>
          <w:bCs/>
          <w:sz w:val="24"/>
          <w:szCs w:val="24"/>
          <w:lang w:val="en-US"/>
        </w:rPr>
        <w:t>i</w:t>
      </w:r>
      <w:r w:rsidR="00630395">
        <w:rPr>
          <w:rFonts w:ascii="Arial Narrow" w:hAnsi="Arial Narrow"/>
          <w:bCs/>
          <w:sz w:val="24"/>
          <w:szCs w:val="24"/>
          <w:lang w:val="en-US"/>
        </w:rPr>
        <w:t xml:space="preserve">sopropyl alcohol </w:t>
      </w:r>
      <w:r w:rsidR="00442335">
        <w:rPr>
          <w:rFonts w:ascii="Arial Narrow" w:hAnsi="Arial Narrow"/>
          <w:bCs/>
          <w:sz w:val="24"/>
          <w:szCs w:val="24"/>
          <w:lang w:val="en-US"/>
        </w:rPr>
        <w:t xml:space="preserve">dehydration.  </w:t>
      </w:r>
    </w:p>
    <w:p w14:paraId="03589A10" w14:textId="1DE4CF12" w:rsidR="00302C65" w:rsidRDefault="000A686E" w:rsidP="00324AD6">
      <w:pPr>
        <w:spacing w:line="480" w:lineRule="auto"/>
        <w:ind w:firstLine="349"/>
        <w:jc w:val="both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>T</w:t>
      </w:r>
      <w:r w:rsidR="00FC56E6">
        <w:rPr>
          <w:rFonts w:ascii="Arial Narrow" w:hAnsi="Arial Narrow"/>
          <w:bCs/>
          <w:sz w:val="24"/>
          <w:szCs w:val="24"/>
          <w:lang w:val="en-US"/>
        </w:rPr>
        <w:t xml:space="preserve">he </w:t>
      </w:r>
      <w:r w:rsidR="00A519AC">
        <w:rPr>
          <w:rFonts w:ascii="Arial Narrow" w:hAnsi="Arial Narrow"/>
          <w:bCs/>
          <w:sz w:val="24"/>
          <w:szCs w:val="24"/>
          <w:lang w:val="en-US"/>
        </w:rPr>
        <w:t>product distribution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differed considerably</w:t>
      </w:r>
      <w:r w:rsidR="00A519AC">
        <w:rPr>
          <w:rFonts w:ascii="Arial Narrow" w:hAnsi="Arial Narrow"/>
          <w:bCs/>
          <w:sz w:val="24"/>
          <w:szCs w:val="24"/>
          <w:lang w:val="en-US"/>
        </w:rPr>
        <w:t xml:space="preserve"> in the absence </w:t>
      </w:r>
      <w:r w:rsidR="00FC56E6">
        <w:rPr>
          <w:rFonts w:ascii="Arial Narrow" w:hAnsi="Arial Narrow"/>
          <w:bCs/>
          <w:sz w:val="24"/>
          <w:szCs w:val="24"/>
          <w:lang w:val="en-US"/>
        </w:rPr>
        <w:t>(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as </w:t>
      </w:r>
      <w:r w:rsidR="00FC56E6">
        <w:rPr>
          <w:rFonts w:ascii="Arial Narrow" w:hAnsi="Arial Narrow"/>
          <w:bCs/>
          <w:sz w:val="24"/>
          <w:szCs w:val="24"/>
          <w:lang w:val="en-US"/>
        </w:rPr>
        <w:t xml:space="preserve">discussed in the previous section) or presence </w:t>
      </w:r>
      <w:r w:rsidR="00A519AC">
        <w:rPr>
          <w:rFonts w:ascii="Arial Narrow" w:hAnsi="Arial Narrow"/>
          <w:bCs/>
          <w:sz w:val="24"/>
          <w:szCs w:val="24"/>
          <w:lang w:val="en-US"/>
        </w:rPr>
        <w:t xml:space="preserve">of Raney Ni. </w:t>
      </w:r>
      <w:r>
        <w:rPr>
          <w:rFonts w:ascii="Arial Narrow" w:hAnsi="Arial Narrow"/>
          <w:bCs/>
          <w:sz w:val="24"/>
          <w:szCs w:val="24"/>
          <w:lang w:val="en-US"/>
        </w:rPr>
        <w:t>Product diversity was higher w</w:t>
      </w:r>
      <w:r w:rsidR="00B054D6">
        <w:rPr>
          <w:rFonts w:ascii="Arial Narrow" w:hAnsi="Arial Narrow"/>
          <w:bCs/>
          <w:sz w:val="24"/>
          <w:szCs w:val="24"/>
          <w:lang w:val="en-US"/>
        </w:rPr>
        <w:t>ith</w:t>
      </w:r>
      <w:r w:rsidR="00E71694">
        <w:rPr>
          <w:rFonts w:ascii="Arial Narrow" w:hAnsi="Arial Narrow"/>
          <w:bCs/>
          <w:sz w:val="24"/>
          <w:szCs w:val="24"/>
          <w:lang w:val="en-US"/>
        </w:rPr>
        <w:t xml:space="preserve"> Al-SBA-15</w:t>
      </w:r>
      <w:r w:rsidR="00B054D6">
        <w:rPr>
          <w:rFonts w:ascii="Arial Narrow" w:hAnsi="Arial Narrow"/>
          <w:bCs/>
          <w:sz w:val="24"/>
          <w:szCs w:val="24"/>
          <w:lang w:val="en-US"/>
        </w:rPr>
        <w:t xml:space="preserve"> in the tandem system</w:t>
      </w:r>
      <w:r w:rsidR="001E5D51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proofErr w:type="gramStart"/>
      <w:r w:rsidR="001E5D51">
        <w:rPr>
          <w:rFonts w:ascii="Arial Narrow" w:hAnsi="Arial Narrow"/>
          <w:bCs/>
          <w:sz w:val="24"/>
          <w:szCs w:val="24"/>
          <w:lang w:val="en-US"/>
        </w:rPr>
        <w:t>and</w:t>
      </w:r>
      <w:r w:rsidR="00E71694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AD0A5F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E71694">
        <w:rPr>
          <w:rFonts w:ascii="Arial Narrow" w:hAnsi="Arial Narrow"/>
          <w:bCs/>
          <w:sz w:val="24"/>
          <w:szCs w:val="24"/>
          <w:lang w:val="en-US"/>
        </w:rPr>
        <w:t>s</w:t>
      </w:r>
      <w:r w:rsidR="00A519AC">
        <w:rPr>
          <w:rFonts w:ascii="Arial Narrow" w:hAnsi="Arial Narrow"/>
          <w:bCs/>
          <w:sz w:val="24"/>
          <w:szCs w:val="24"/>
          <w:lang w:val="en-US"/>
        </w:rPr>
        <w:t>trongly</w:t>
      </w:r>
      <w:proofErr w:type="gramEnd"/>
      <w:r w:rsidR="00E71694">
        <w:rPr>
          <w:rFonts w:ascii="Arial Narrow" w:hAnsi="Arial Narrow"/>
          <w:bCs/>
          <w:sz w:val="24"/>
          <w:szCs w:val="24"/>
          <w:lang w:val="en-US"/>
        </w:rPr>
        <w:t xml:space="preserve"> varie</w:t>
      </w:r>
      <w:r w:rsidR="001E5D51">
        <w:rPr>
          <w:rFonts w:ascii="Arial Narrow" w:hAnsi="Arial Narrow"/>
          <w:bCs/>
          <w:sz w:val="24"/>
          <w:szCs w:val="24"/>
          <w:lang w:val="en-US"/>
        </w:rPr>
        <w:t>d</w:t>
      </w:r>
      <w:r w:rsidR="00E71694">
        <w:rPr>
          <w:rFonts w:ascii="Arial Narrow" w:hAnsi="Arial Narrow"/>
          <w:bCs/>
          <w:sz w:val="24"/>
          <w:szCs w:val="24"/>
          <w:lang w:val="en-US"/>
        </w:rPr>
        <w:t xml:space="preserve"> with </w:t>
      </w:r>
      <w:r w:rsidR="001E5D51">
        <w:rPr>
          <w:rFonts w:ascii="Arial Narrow" w:hAnsi="Arial Narrow"/>
          <w:bCs/>
          <w:sz w:val="24"/>
          <w:szCs w:val="24"/>
          <w:lang w:val="en-US"/>
        </w:rPr>
        <w:t xml:space="preserve">the </w:t>
      </w:r>
      <w:r w:rsidR="00E71694">
        <w:rPr>
          <w:rFonts w:ascii="Arial Narrow" w:hAnsi="Arial Narrow"/>
          <w:bCs/>
          <w:sz w:val="24"/>
          <w:szCs w:val="24"/>
          <w:lang w:val="en-US"/>
        </w:rPr>
        <w:t xml:space="preserve">temperature. </w:t>
      </w:r>
      <w:r w:rsidR="00FC56E6">
        <w:rPr>
          <w:rFonts w:ascii="Arial Narrow" w:hAnsi="Arial Narrow"/>
          <w:bCs/>
          <w:sz w:val="24"/>
          <w:szCs w:val="24"/>
          <w:lang w:val="en-US"/>
        </w:rPr>
        <w:t>O</w:t>
      </w:r>
      <w:r w:rsidR="00E71694">
        <w:rPr>
          <w:rFonts w:ascii="Arial Narrow" w:hAnsi="Arial Narrow"/>
          <w:bCs/>
          <w:sz w:val="24"/>
          <w:szCs w:val="24"/>
          <w:lang w:val="en-US"/>
        </w:rPr>
        <w:t>ver this catalyst, the main products at the three tested temperatures were cyclohexene (39%, 125 ºC), benzene (40%, 150 ºC) and phenolics (60%, 175 ºC), respectively</w:t>
      </w:r>
      <w:r w:rsidR="00B054D6">
        <w:rPr>
          <w:rFonts w:ascii="Arial Narrow" w:hAnsi="Arial Narrow"/>
          <w:bCs/>
          <w:sz w:val="24"/>
          <w:szCs w:val="24"/>
          <w:lang w:val="en-US"/>
        </w:rPr>
        <w:t>. In contrast,</w:t>
      </w:r>
      <w:r w:rsidR="00E71694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1E5D51">
        <w:rPr>
          <w:rFonts w:ascii="Arial Narrow" w:hAnsi="Arial Narrow"/>
          <w:bCs/>
          <w:sz w:val="24"/>
          <w:szCs w:val="24"/>
          <w:lang w:val="en-US"/>
        </w:rPr>
        <w:t xml:space="preserve">over </w:t>
      </w:r>
      <w:r w:rsidR="00324AD6">
        <w:rPr>
          <w:rFonts w:ascii="Arial Narrow" w:hAnsi="Arial Narrow"/>
          <w:bCs/>
          <w:sz w:val="24"/>
          <w:szCs w:val="24"/>
          <w:lang w:val="en-US"/>
        </w:rPr>
        <w:t>h-</w:t>
      </w:r>
      <w:r w:rsidR="00005B98">
        <w:rPr>
          <w:rFonts w:ascii="Arial Narrow" w:hAnsi="Arial Narrow"/>
          <w:bCs/>
          <w:sz w:val="24"/>
          <w:szCs w:val="24"/>
          <w:lang w:val="en-US"/>
        </w:rPr>
        <w:t xml:space="preserve">Beta </w:t>
      </w:r>
      <w:r w:rsidR="00FC56E6">
        <w:rPr>
          <w:rFonts w:ascii="Arial Narrow" w:hAnsi="Arial Narrow"/>
          <w:bCs/>
          <w:sz w:val="24"/>
          <w:szCs w:val="24"/>
          <w:lang w:val="en-US"/>
        </w:rPr>
        <w:t>zeolite</w:t>
      </w:r>
      <w:r w:rsidR="00B054D6">
        <w:rPr>
          <w:rFonts w:ascii="Arial Narrow" w:hAnsi="Arial Narrow"/>
          <w:bCs/>
          <w:sz w:val="24"/>
          <w:szCs w:val="24"/>
          <w:lang w:val="en-US"/>
        </w:rPr>
        <w:t>,</w:t>
      </w:r>
      <w:r w:rsidR="00005B98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A519AC">
        <w:rPr>
          <w:rFonts w:ascii="Arial Narrow" w:hAnsi="Arial Narrow"/>
          <w:bCs/>
          <w:sz w:val="24"/>
          <w:szCs w:val="24"/>
          <w:lang w:val="en-US"/>
        </w:rPr>
        <w:t xml:space="preserve">phenolics were </w:t>
      </w:r>
      <w:r w:rsidR="00005B98">
        <w:rPr>
          <w:rFonts w:ascii="Arial Narrow" w:hAnsi="Arial Narrow"/>
          <w:bCs/>
          <w:sz w:val="24"/>
          <w:szCs w:val="24"/>
          <w:lang w:val="en-US"/>
        </w:rPr>
        <w:t>the main product</w:t>
      </w:r>
      <w:r w:rsidR="00A519AC">
        <w:rPr>
          <w:rFonts w:ascii="Arial Narrow" w:hAnsi="Arial Narrow"/>
          <w:bCs/>
          <w:sz w:val="24"/>
          <w:szCs w:val="24"/>
          <w:lang w:val="en-US"/>
        </w:rPr>
        <w:t>s</w:t>
      </w:r>
      <w:r w:rsidR="00005B98">
        <w:rPr>
          <w:rFonts w:ascii="Arial Narrow" w:hAnsi="Arial Narrow"/>
          <w:bCs/>
          <w:sz w:val="24"/>
          <w:szCs w:val="24"/>
          <w:lang w:val="en-US"/>
        </w:rPr>
        <w:t xml:space="preserve">, regardless of temperature, </w:t>
      </w:r>
      <w:r w:rsidR="001E5D51">
        <w:rPr>
          <w:rFonts w:ascii="Arial Narrow" w:hAnsi="Arial Narrow"/>
          <w:bCs/>
          <w:sz w:val="24"/>
          <w:szCs w:val="24"/>
          <w:lang w:val="en-US"/>
        </w:rPr>
        <w:t>with</w:t>
      </w:r>
      <w:r w:rsidR="00FC56E6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proofErr w:type="spellStart"/>
      <w:r w:rsidR="00005B98">
        <w:rPr>
          <w:rFonts w:ascii="Arial Narrow" w:hAnsi="Arial Narrow"/>
          <w:bCs/>
          <w:sz w:val="24"/>
          <w:szCs w:val="24"/>
          <w:lang w:val="en-US"/>
        </w:rPr>
        <w:t>selectivities</w:t>
      </w:r>
      <w:proofErr w:type="spellEnd"/>
      <w:r w:rsidR="00005B98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1E5D51">
        <w:rPr>
          <w:rFonts w:ascii="Arial Narrow" w:hAnsi="Arial Narrow"/>
          <w:bCs/>
          <w:sz w:val="24"/>
          <w:szCs w:val="24"/>
          <w:lang w:val="en-US"/>
        </w:rPr>
        <w:t xml:space="preserve">surpassing </w:t>
      </w:r>
      <w:r w:rsidR="00005B98">
        <w:rPr>
          <w:rFonts w:ascii="Arial Narrow" w:hAnsi="Arial Narrow"/>
          <w:bCs/>
          <w:sz w:val="24"/>
          <w:szCs w:val="24"/>
          <w:lang w:val="en-US"/>
        </w:rPr>
        <w:t>90%.</w:t>
      </w:r>
      <w:r w:rsidR="00D665BC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A519AC">
        <w:rPr>
          <w:rFonts w:ascii="Arial Narrow" w:hAnsi="Arial Narrow"/>
          <w:bCs/>
          <w:sz w:val="24"/>
          <w:szCs w:val="24"/>
          <w:lang w:val="en-US"/>
        </w:rPr>
        <w:t xml:space="preserve">In addition, </w:t>
      </w:r>
      <w:r w:rsidR="006B0915">
        <w:rPr>
          <w:rFonts w:ascii="Arial Narrow" w:hAnsi="Arial Narrow"/>
          <w:bCs/>
          <w:sz w:val="24"/>
          <w:szCs w:val="24"/>
          <w:lang w:val="en-US"/>
        </w:rPr>
        <w:t xml:space="preserve">benzene was detected with </w:t>
      </w:r>
      <w:proofErr w:type="spellStart"/>
      <w:r w:rsidR="006B0915">
        <w:rPr>
          <w:rFonts w:ascii="Arial Narrow" w:hAnsi="Arial Narrow"/>
          <w:bCs/>
          <w:sz w:val="24"/>
          <w:szCs w:val="24"/>
          <w:lang w:val="en-US"/>
        </w:rPr>
        <w:t>s</w:t>
      </w:r>
      <w:r w:rsidR="00761CDC">
        <w:rPr>
          <w:rFonts w:ascii="Arial Narrow" w:hAnsi="Arial Narrow"/>
          <w:bCs/>
          <w:sz w:val="24"/>
          <w:szCs w:val="24"/>
          <w:lang w:val="en-US"/>
        </w:rPr>
        <w:t>electivities</w:t>
      </w:r>
      <w:proofErr w:type="spellEnd"/>
      <w:r w:rsidR="00761CDC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1E5D51">
        <w:rPr>
          <w:rFonts w:ascii="Arial Narrow" w:hAnsi="Arial Narrow"/>
          <w:bCs/>
          <w:sz w:val="24"/>
          <w:szCs w:val="24"/>
          <w:lang w:val="en-US"/>
        </w:rPr>
        <w:t>peaking below</w:t>
      </w:r>
      <w:r w:rsidR="00FC56E6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761CDC">
        <w:rPr>
          <w:rFonts w:ascii="Arial Narrow" w:hAnsi="Arial Narrow"/>
          <w:bCs/>
          <w:sz w:val="24"/>
          <w:szCs w:val="24"/>
          <w:lang w:val="en-US"/>
        </w:rPr>
        <w:t>6</w:t>
      </w:r>
      <w:r w:rsidR="006B0915">
        <w:rPr>
          <w:rFonts w:ascii="Arial Narrow" w:hAnsi="Arial Narrow"/>
          <w:bCs/>
          <w:sz w:val="24"/>
          <w:szCs w:val="24"/>
          <w:lang w:val="en-US"/>
        </w:rPr>
        <w:t>%.</w:t>
      </w:r>
    </w:p>
    <w:p w14:paraId="565ED22B" w14:textId="1ED91F03" w:rsidR="005B1707" w:rsidRDefault="00442335" w:rsidP="00324AD6">
      <w:pPr>
        <w:spacing w:line="480" w:lineRule="auto"/>
        <w:ind w:firstLine="349"/>
        <w:jc w:val="both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>U</w:t>
      </w:r>
      <w:r w:rsidR="00A7770B">
        <w:rPr>
          <w:rFonts w:ascii="Arial Narrow" w:hAnsi="Arial Narrow"/>
          <w:bCs/>
          <w:sz w:val="24"/>
          <w:szCs w:val="24"/>
          <w:lang w:val="en-US"/>
        </w:rPr>
        <w:t>nder the</w:t>
      </w:r>
      <w:r w:rsidR="00324AD6">
        <w:rPr>
          <w:rFonts w:ascii="Arial Narrow" w:hAnsi="Arial Narrow"/>
          <w:bCs/>
          <w:sz w:val="24"/>
          <w:szCs w:val="24"/>
          <w:lang w:val="en-US"/>
        </w:rPr>
        <w:t xml:space="preserve"> phenolics</w:t>
      </w:r>
      <w:r w:rsidR="00A519AC">
        <w:rPr>
          <w:rFonts w:ascii="Arial Narrow" w:hAnsi="Arial Narrow"/>
          <w:bCs/>
          <w:sz w:val="24"/>
          <w:szCs w:val="24"/>
          <w:lang w:val="en-US"/>
        </w:rPr>
        <w:t xml:space="preserve"> family</w:t>
      </w:r>
      <w:r w:rsidR="00324AD6">
        <w:rPr>
          <w:rFonts w:ascii="Arial Narrow" w:hAnsi="Arial Narrow"/>
          <w:bCs/>
          <w:sz w:val="24"/>
          <w:szCs w:val="24"/>
          <w:lang w:val="en-US"/>
        </w:rPr>
        <w:t>, all phenol-</w:t>
      </w:r>
      <w:r w:rsidR="00A7770B">
        <w:rPr>
          <w:rFonts w:ascii="Arial Narrow" w:hAnsi="Arial Narrow"/>
          <w:bCs/>
          <w:sz w:val="24"/>
          <w:szCs w:val="24"/>
          <w:lang w:val="en-US"/>
        </w:rPr>
        <w:t>related compounds were encompassed</w:t>
      </w:r>
      <w:r w:rsidR="00324AD6">
        <w:rPr>
          <w:rFonts w:ascii="Arial Narrow" w:hAnsi="Arial Narrow"/>
          <w:bCs/>
          <w:sz w:val="24"/>
          <w:szCs w:val="24"/>
          <w:lang w:val="en-US"/>
        </w:rPr>
        <w:t>,</w:t>
      </w:r>
      <w:r w:rsidR="00B477A8">
        <w:rPr>
          <w:rFonts w:ascii="Arial Narrow" w:hAnsi="Arial Narrow"/>
          <w:bCs/>
          <w:sz w:val="24"/>
          <w:szCs w:val="24"/>
          <w:lang w:val="en-US"/>
        </w:rPr>
        <w:t xml:space="preserve"> including</w:t>
      </w:r>
      <w:r w:rsidR="00A7770B">
        <w:rPr>
          <w:rFonts w:ascii="Arial Narrow" w:hAnsi="Arial Narrow"/>
          <w:bCs/>
          <w:sz w:val="24"/>
          <w:szCs w:val="24"/>
          <w:lang w:val="en-US"/>
        </w:rPr>
        <w:t xml:space="preserve"> cresols, </w:t>
      </w:r>
      <w:proofErr w:type="spellStart"/>
      <w:r w:rsidR="00A7770B">
        <w:rPr>
          <w:rFonts w:ascii="Arial Narrow" w:hAnsi="Arial Narrow"/>
          <w:bCs/>
          <w:sz w:val="24"/>
          <w:szCs w:val="24"/>
          <w:lang w:val="en-US"/>
        </w:rPr>
        <w:t>diisopropylphenols</w:t>
      </w:r>
      <w:proofErr w:type="spellEnd"/>
      <w:r w:rsidR="00A7770B"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proofErr w:type="spellStart"/>
      <w:r w:rsidR="00A7770B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A7770B">
        <w:rPr>
          <w:rFonts w:ascii="Arial Narrow" w:hAnsi="Arial Narrow"/>
          <w:bCs/>
          <w:sz w:val="24"/>
          <w:szCs w:val="24"/>
          <w:lang w:val="en-US"/>
        </w:rPr>
        <w:t xml:space="preserve">, butylphenols, </w:t>
      </w:r>
      <w:r w:rsidR="006A3D42">
        <w:rPr>
          <w:rFonts w:ascii="Arial Narrow" w:hAnsi="Arial Narrow"/>
          <w:bCs/>
          <w:sz w:val="24"/>
          <w:szCs w:val="24"/>
          <w:lang w:val="en-US"/>
        </w:rPr>
        <w:t xml:space="preserve">and </w:t>
      </w:r>
      <w:proofErr w:type="spellStart"/>
      <w:r w:rsidR="00A7770B">
        <w:rPr>
          <w:rFonts w:ascii="Arial Narrow" w:hAnsi="Arial Narrow"/>
          <w:bCs/>
          <w:sz w:val="24"/>
          <w:szCs w:val="24"/>
          <w:lang w:val="en-US"/>
        </w:rPr>
        <w:t>phenylisopropyl</w:t>
      </w:r>
      <w:proofErr w:type="spellEnd"/>
      <w:r w:rsidR="00A7770B">
        <w:rPr>
          <w:rFonts w:ascii="Arial Narrow" w:hAnsi="Arial Narrow"/>
          <w:bCs/>
          <w:sz w:val="24"/>
          <w:szCs w:val="24"/>
          <w:lang w:val="en-US"/>
        </w:rPr>
        <w:t xml:space="preserve"> ether, </w:t>
      </w:r>
      <w:r w:rsidR="006A3D42">
        <w:rPr>
          <w:rFonts w:ascii="Arial Narrow" w:hAnsi="Arial Narrow"/>
          <w:bCs/>
          <w:sz w:val="24"/>
          <w:szCs w:val="24"/>
          <w:lang w:val="en-US"/>
        </w:rPr>
        <w:t xml:space="preserve">among others </w:t>
      </w:r>
      <w:r w:rsidR="00A519AC">
        <w:rPr>
          <w:rFonts w:ascii="Arial Narrow" w:hAnsi="Arial Narrow"/>
          <w:bCs/>
          <w:sz w:val="24"/>
          <w:szCs w:val="24"/>
          <w:lang w:val="en-US"/>
        </w:rPr>
        <w:t>(</w:t>
      </w:r>
      <w:r w:rsidR="005B1707">
        <w:rPr>
          <w:rFonts w:ascii="Arial Narrow" w:hAnsi="Arial Narrow"/>
          <w:bCs/>
          <w:sz w:val="24"/>
          <w:szCs w:val="24"/>
          <w:lang w:val="en-US"/>
        </w:rPr>
        <w:t xml:space="preserve">Figure </w:t>
      </w:r>
      <w:r w:rsidR="00743B32">
        <w:rPr>
          <w:rFonts w:ascii="Arial Narrow" w:hAnsi="Arial Narrow"/>
          <w:bCs/>
          <w:sz w:val="24"/>
          <w:szCs w:val="24"/>
          <w:lang w:val="en-US"/>
        </w:rPr>
        <w:t>6</w:t>
      </w:r>
      <w:r w:rsidR="00A519AC">
        <w:rPr>
          <w:rFonts w:ascii="Arial Narrow" w:hAnsi="Arial Narrow"/>
          <w:bCs/>
          <w:sz w:val="24"/>
          <w:szCs w:val="24"/>
          <w:lang w:val="en-US"/>
        </w:rPr>
        <w:t>)</w:t>
      </w:r>
      <w:r w:rsidR="005B1707"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 w:rsidR="00B678E3">
        <w:rPr>
          <w:rFonts w:ascii="Arial Narrow" w:hAnsi="Arial Narrow"/>
          <w:bCs/>
          <w:sz w:val="24"/>
          <w:szCs w:val="24"/>
          <w:lang w:val="en-US"/>
        </w:rPr>
        <w:t>Over hierarchical Beta</w:t>
      </w:r>
      <w:r w:rsidR="00472B46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F35AAB">
        <w:rPr>
          <w:rFonts w:ascii="Arial Narrow" w:hAnsi="Arial Narrow"/>
          <w:bCs/>
          <w:sz w:val="24"/>
          <w:szCs w:val="24"/>
          <w:lang w:val="en-US"/>
        </w:rPr>
        <w:t>with</w:t>
      </w:r>
      <w:r w:rsidR="00472B46">
        <w:rPr>
          <w:rFonts w:ascii="Arial Narrow" w:hAnsi="Arial Narrow"/>
          <w:bCs/>
          <w:sz w:val="24"/>
          <w:szCs w:val="24"/>
          <w:lang w:val="en-US"/>
        </w:rPr>
        <w:t xml:space="preserve"> Raney Ni</w:t>
      </w:r>
      <w:r w:rsidR="00B678E3">
        <w:rPr>
          <w:rFonts w:ascii="Arial Narrow" w:hAnsi="Arial Narrow"/>
          <w:bCs/>
          <w:sz w:val="24"/>
          <w:szCs w:val="24"/>
          <w:lang w:val="en-US"/>
        </w:rPr>
        <w:t>, 60% selectivity to</w:t>
      </w:r>
      <w:r w:rsidR="00F56D55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proofErr w:type="spellStart"/>
      <w:r w:rsidR="00B678E3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B678E3">
        <w:rPr>
          <w:rFonts w:ascii="Arial Narrow" w:hAnsi="Arial Narrow"/>
          <w:bCs/>
          <w:sz w:val="24"/>
          <w:szCs w:val="24"/>
          <w:lang w:val="en-US"/>
        </w:rPr>
        <w:t xml:space="preserve"> was </w:t>
      </w:r>
      <w:r w:rsidR="006A3D42">
        <w:rPr>
          <w:rFonts w:ascii="Arial Narrow" w:hAnsi="Arial Narrow"/>
          <w:bCs/>
          <w:sz w:val="24"/>
          <w:szCs w:val="24"/>
          <w:lang w:val="en-US"/>
        </w:rPr>
        <w:t xml:space="preserve">achieved </w:t>
      </w:r>
      <w:r w:rsidR="00B678E3">
        <w:rPr>
          <w:rFonts w:ascii="Arial Narrow" w:hAnsi="Arial Narrow"/>
          <w:bCs/>
          <w:sz w:val="24"/>
          <w:szCs w:val="24"/>
          <w:lang w:val="en-US"/>
        </w:rPr>
        <w:t>at 125</w:t>
      </w:r>
      <w:r w:rsidR="00324AD6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B678E3">
        <w:rPr>
          <w:rFonts w:ascii="Arial Narrow" w:hAnsi="Arial Narrow"/>
          <w:bCs/>
          <w:sz w:val="24"/>
          <w:szCs w:val="24"/>
          <w:lang w:val="en-US"/>
        </w:rPr>
        <w:t>ºC</w:t>
      </w:r>
      <w:r w:rsidR="00B90D35">
        <w:rPr>
          <w:rFonts w:ascii="Arial Narrow" w:hAnsi="Arial Narrow"/>
          <w:bCs/>
          <w:sz w:val="24"/>
          <w:szCs w:val="24"/>
          <w:lang w:val="en-US"/>
        </w:rPr>
        <w:t>,</w:t>
      </w:r>
      <w:r w:rsidR="00B678E3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6A3D42">
        <w:rPr>
          <w:rFonts w:ascii="Arial Narrow" w:hAnsi="Arial Narrow"/>
          <w:bCs/>
          <w:sz w:val="24"/>
          <w:szCs w:val="24"/>
          <w:lang w:val="en-US"/>
        </w:rPr>
        <w:t>subsequently decreasing</w:t>
      </w:r>
      <w:r w:rsidR="000A54CB">
        <w:rPr>
          <w:rFonts w:ascii="Arial Narrow" w:hAnsi="Arial Narrow"/>
          <w:bCs/>
          <w:sz w:val="24"/>
          <w:szCs w:val="24"/>
          <w:lang w:val="en-US"/>
        </w:rPr>
        <w:t xml:space="preserve"> with</w:t>
      </w:r>
      <w:r w:rsidR="006A3D42">
        <w:rPr>
          <w:rFonts w:ascii="Arial Narrow" w:hAnsi="Arial Narrow"/>
          <w:bCs/>
          <w:sz w:val="24"/>
          <w:szCs w:val="24"/>
          <w:lang w:val="en-US"/>
        </w:rPr>
        <w:t xml:space="preserve"> the</w:t>
      </w:r>
      <w:r w:rsidR="00B678E3">
        <w:rPr>
          <w:rFonts w:ascii="Arial Narrow" w:hAnsi="Arial Narrow"/>
          <w:bCs/>
          <w:sz w:val="24"/>
          <w:szCs w:val="24"/>
          <w:lang w:val="en-US"/>
        </w:rPr>
        <w:t xml:space="preserve"> increas</w:t>
      </w:r>
      <w:r w:rsidR="006A3D42">
        <w:rPr>
          <w:rFonts w:ascii="Arial Narrow" w:hAnsi="Arial Narrow"/>
          <w:bCs/>
          <w:sz w:val="24"/>
          <w:szCs w:val="24"/>
          <w:lang w:val="en-US"/>
        </w:rPr>
        <w:t xml:space="preserve">e </w:t>
      </w:r>
      <w:r w:rsidR="00B678E3">
        <w:rPr>
          <w:rFonts w:ascii="Arial Narrow" w:hAnsi="Arial Narrow"/>
          <w:bCs/>
          <w:sz w:val="24"/>
          <w:szCs w:val="24"/>
          <w:lang w:val="en-US"/>
        </w:rPr>
        <w:t xml:space="preserve">in temperature. In parallel, the selectivity to </w:t>
      </w:r>
      <w:proofErr w:type="spellStart"/>
      <w:r w:rsidR="00B678E3">
        <w:rPr>
          <w:rFonts w:ascii="Arial Narrow" w:hAnsi="Arial Narrow"/>
          <w:bCs/>
          <w:sz w:val="24"/>
          <w:szCs w:val="24"/>
          <w:lang w:val="en-US"/>
        </w:rPr>
        <w:t>diisopropylphenols</w:t>
      </w:r>
      <w:proofErr w:type="spellEnd"/>
      <w:r w:rsidR="00B678E3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6A3D42">
        <w:rPr>
          <w:rFonts w:ascii="Arial Narrow" w:hAnsi="Arial Narrow"/>
          <w:bCs/>
          <w:sz w:val="24"/>
          <w:szCs w:val="24"/>
          <w:lang w:val="en-US"/>
        </w:rPr>
        <w:t xml:space="preserve">increased </w:t>
      </w:r>
      <w:r w:rsidR="00B678E3">
        <w:rPr>
          <w:rFonts w:ascii="Arial Narrow" w:hAnsi="Arial Narrow"/>
          <w:bCs/>
          <w:sz w:val="24"/>
          <w:szCs w:val="24"/>
          <w:lang w:val="en-US"/>
        </w:rPr>
        <w:t>with</w:t>
      </w:r>
      <w:r w:rsidR="006A3D42">
        <w:rPr>
          <w:rFonts w:ascii="Arial Narrow" w:hAnsi="Arial Narrow"/>
          <w:bCs/>
          <w:sz w:val="24"/>
          <w:szCs w:val="24"/>
          <w:lang w:val="en-US"/>
        </w:rPr>
        <w:t xml:space="preserve"> the</w:t>
      </w:r>
      <w:r w:rsidR="00B678E3">
        <w:rPr>
          <w:rFonts w:ascii="Arial Narrow" w:hAnsi="Arial Narrow"/>
          <w:bCs/>
          <w:sz w:val="24"/>
          <w:szCs w:val="24"/>
          <w:lang w:val="en-US"/>
        </w:rPr>
        <w:t xml:space="preserve"> temperature, reaching </w:t>
      </w:r>
      <w:r w:rsidR="0053116F">
        <w:rPr>
          <w:rFonts w:ascii="Arial Narrow" w:hAnsi="Arial Narrow"/>
          <w:bCs/>
          <w:sz w:val="24"/>
          <w:szCs w:val="24"/>
          <w:lang w:val="en-US"/>
        </w:rPr>
        <w:t>57</w:t>
      </w:r>
      <w:r w:rsidR="00B678E3">
        <w:rPr>
          <w:rFonts w:ascii="Arial Narrow" w:hAnsi="Arial Narrow"/>
          <w:bCs/>
          <w:sz w:val="24"/>
          <w:szCs w:val="24"/>
          <w:lang w:val="en-US"/>
        </w:rPr>
        <w:t>% at 175</w:t>
      </w:r>
      <w:r w:rsidR="00527B08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B477A8">
        <w:rPr>
          <w:rFonts w:ascii="Arial Narrow" w:hAnsi="Arial Narrow"/>
          <w:bCs/>
          <w:sz w:val="24"/>
          <w:szCs w:val="24"/>
          <w:lang w:val="en-US"/>
        </w:rPr>
        <w:t>ºC</w:t>
      </w:r>
      <w:r w:rsidR="006A3D42">
        <w:rPr>
          <w:rFonts w:ascii="Arial Narrow" w:hAnsi="Arial Narrow"/>
          <w:bCs/>
          <w:sz w:val="24"/>
          <w:szCs w:val="24"/>
          <w:lang w:val="en-US"/>
        </w:rPr>
        <w:t>, and</w:t>
      </w:r>
      <w:r w:rsidR="00B477A8">
        <w:rPr>
          <w:rFonts w:ascii="Arial Narrow" w:hAnsi="Arial Narrow"/>
          <w:bCs/>
          <w:sz w:val="24"/>
          <w:szCs w:val="24"/>
          <w:lang w:val="en-US"/>
        </w:rPr>
        <w:t xml:space="preserve"> some </w:t>
      </w:r>
      <w:r w:rsidR="00B477A8">
        <w:rPr>
          <w:rFonts w:ascii="Arial Narrow" w:hAnsi="Arial Narrow"/>
          <w:bCs/>
          <w:sz w:val="24"/>
          <w:szCs w:val="24"/>
          <w:lang w:val="en-US"/>
        </w:rPr>
        <w:lastRenderedPageBreak/>
        <w:t>cresols</w:t>
      </w:r>
      <w:r w:rsidR="0053116F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B477A8">
        <w:rPr>
          <w:rFonts w:ascii="Arial Narrow" w:hAnsi="Arial Narrow"/>
          <w:bCs/>
          <w:sz w:val="24"/>
          <w:szCs w:val="24"/>
          <w:lang w:val="en-US"/>
        </w:rPr>
        <w:t>(</w:t>
      </w:r>
      <w:r w:rsidR="0053116F">
        <w:rPr>
          <w:rFonts w:ascii="Arial Narrow" w:hAnsi="Arial Narrow"/>
          <w:bCs/>
          <w:sz w:val="24"/>
          <w:szCs w:val="24"/>
          <w:lang w:val="en-US"/>
        </w:rPr>
        <w:t>14</w:t>
      </w:r>
      <w:r w:rsidR="00B678E3">
        <w:rPr>
          <w:rFonts w:ascii="Arial Narrow" w:hAnsi="Arial Narrow"/>
          <w:bCs/>
          <w:sz w:val="24"/>
          <w:szCs w:val="24"/>
          <w:lang w:val="en-US"/>
        </w:rPr>
        <w:t xml:space="preserve">% </w:t>
      </w:r>
      <w:r w:rsidR="00302C65">
        <w:rPr>
          <w:rFonts w:ascii="Arial Narrow" w:hAnsi="Arial Narrow"/>
          <w:bCs/>
          <w:sz w:val="24"/>
          <w:szCs w:val="24"/>
          <w:lang w:val="en-US"/>
        </w:rPr>
        <w:t>selectivity</w:t>
      </w:r>
      <w:r w:rsidR="00B477A8">
        <w:rPr>
          <w:rFonts w:ascii="Arial Narrow" w:hAnsi="Arial Narrow"/>
          <w:bCs/>
          <w:sz w:val="24"/>
          <w:szCs w:val="24"/>
          <w:lang w:val="en-US"/>
        </w:rPr>
        <w:t>)</w:t>
      </w:r>
      <w:r w:rsidR="00302C65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B477A8">
        <w:rPr>
          <w:rFonts w:ascii="Arial Narrow" w:hAnsi="Arial Narrow"/>
          <w:bCs/>
          <w:sz w:val="24"/>
          <w:szCs w:val="24"/>
          <w:lang w:val="en-US"/>
        </w:rPr>
        <w:t>were obtained</w:t>
      </w:r>
      <w:r w:rsidR="00302C65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B678E3">
        <w:rPr>
          <w:rFonts w:ascii="Arial Narrow" w:hAnsi="Arial Narrow"/>
          <w:bCs/>
          <w:sz w:val="24"/>
          <w:szCs w:val="24"/>
          <w:lang w:val="en-US"/>
        </w:rPr>
        <w:t xml:space="preserve">at 175 ºC. In contrast, </w:t>
      </w:r>
      <w:r w:rsidR="00193250">
        <w:rPr>
          <w:rFonts w:ascii="Arial Narrow" w:hAnsi="Arial Narrow"/>
          <w:bCs/>
          <w:sz w:val="24"/>
          <w:szCs w:val="24"/>
          <w:lang w:val="en-US"/>
        </w:rPr>
        <w:t xml:space="preserve">over the tandem system with </w:t>
      </w:r>
      <w:r w:rsidR="00B90D35">
        <w:rPr>
          <w:rFonts w:ascii="Arial Narrow" w:hAnsi="Arial Narrow"/>
          <w:bCs/>
          <w:sz w:val="24"/>
          <w:szCs w:val="24"/>
          <w:lang w:val="en-US"/>
        </w:rPr>
        <w:t>Al-SBA-15, high</w:t>
      </w:r>
      <w:r w:rsidR="00193250">
        <w:rPr>
          <w:rFonts w:ascii="Arial Narrow" w:hAnsi="Arial Narrow"/>
          <w:bCs/>
          <w:sz w:val="24"/>
          <w:szCs w:val="24"/>
          <w:lang w:val="en-US"/>
        </w:rPr>
        <w:t xml:space="preserve"> selectivity to phenolics, mostly </w:t>
      </w:r>
      <w:r w:rsidR="006A3D42">
        <w:rPr>
          <w:rFonts w:ascii="Arial Narrow" w:hAnsi="Arial Narrow"/>
          <w:bCs/>
          <w:sz w:val="24"/>
          <w:szCs w:val="24"/>
          <w:lang w:val="en-US"/>
        </w:rPr>
        <w:t xml:space="preserve">consisting </w:t>
      </w:r>
      <w:r w:rsidR="00193250">
        <w:rPr>
          <w:rFonts w:ascii="Arial Narrow" w:hAnsi="Arial Narrow"/>
          <w:bCs/>
          <w:sz w:val="24"/>
          <w:szCs w:val="24"/>
          <w:lang w:val="en-US"/>
        </w:rPr>
        <w:t>of cresols</w:t>
      </w:r>
      <w:r w:rsidR="00B90D35">
        <w:rPr>
          <w:rFonts w:ascii="Arial Narrow" w:hAnsi="Arial Narrow"/>
          <w:bCs/>
          <w:sz w:val="24"/>
          <w:szCs w:val="24"/>
          <w:lang w:val="en-US"/>
        </w:rPr>
        <w:t xml:space="preserve"> (26%</w:t>
      </w:r>
      <w:r w:rsidR="00302C65">
        <w:rPr>
          <w:rFonts w:ascii="Arial Narrow" w:hAnsi="Arial Narrow"/>
          <w:bCs/>
          <w:sz w:val="24"/>
          <w:szCs w:val="24"/>
          <w:lang w:val="en-US"/>
        </w:rPr>
        <w:t xml:space="preserve"> selectivity</w:t>
      </w:r>
      <w:r w:rsidR="00B90D35">
        <w:rPr>
          <w:rFonts w:ascii="Arial Narrow" w:hAnsi="Arial Narrow"/>
          <w:bCs/>
          <w:sz w:val="24"/>
          <w:szCs w:val="24"/>
          <w:lang w:val="en-US"/>
        </w:rPr>
        <w:t>)</w:t>
      </w:r>
      <w:r w:rsidR="00193250">
        <w:rPr>
          <w:rFonts w:ascii="Arial Narrow" w:hAnsi="Arial Narrow"/>
          <w:bCs/>
          <w:sz w:val="24"/>
          <w:szCs w:val="24"/>
          <w:lang w:val="en-US"/>
        </w:rPr>
        <w:t xml:space="preserve"> and </w:t>
      </w:r>
      <w:proofErr w:type="spellStart"/>
      <w:r w:rsidR="00193250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B90D35">
        <w:rPr>
          <w:rFonts w:ascii="Arial Narrow" w:hAnsi="Arial Narrow"/>
          <w:bCs/>
          <w:sz w:val="24"/>
          <w:szCs w:val="24"/>
          <w:lang w:val="en-US"/>
        </w:rPr>
        <w:t xml:space="preserve"> (19%</w:t>
      </w:r>
      <w:r w:rsidR="00302C65">
        <w:rPr>
          <w:rFonts w:ascii="Arial Narrow" w:hAnsi="Arial Narrow"/>
          <w:bCs/>
          <w:sz w:val="24"/>
          <w:szCs w:val="24"/>
          <w:lang w:val="en-US"/>
        </w:rPr>
        <w:t xml:space="preserve"> selectivity</w:t>
      </w:r>
      <w:r w:rsidR="00B90D35">
        <w:rPr>
          <w:rFonts w:ascii="Arial Narrow" w:hAnsi="Arial Narrow"/>
          <w:bCs/>
          <w:sz w:val="24"/>
          <w:szCs w:val="24"/>
          <w:lang w:val="en-US"/>
        </w:rPr>
        <w:t>)</w:t>
      </w:r>
      <w:r w:rsidR="006A3D42">
        <w:rPr>
          <w:rFonts w:ascii="Arial Narrow" w:hAnsi="Arial Narrow"/>
          <w:bCs/>
          <w:sz w:val="24"/>
          <w:szCs w:val="24"/>
          <w:lang w:val="en-US"/>
        </w:rPr>
        <w:t>, was reached</w:t>
      </w:r>
      <w:r w:rsidR="006A3D42" w:rsidRPr="006A3D42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6A3D42">
        <w:rPr>
          <w:rFonts w:ascii="Arial Narrow" w:hAnsi="Arial Narrow"/>
          <w:bCs/>
          <w:sz w:val="24"/>
          <w:szCs w:val="24"/>
          <w:lang w:val="en-US"/>
        </w:rPr>
        <w:t>only at 175 ºC</w:t>
      </w:r>
      <w:r w:rsidR="00193250"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 w:rsidR="008A3214">
        <w:rPr>
          <w:rFonts w:ascii="Arial Narrow" w:hAnsi="Arial Narrow"/>
          <w:bCs/>
          <w:sz w:val="24"/>
          <w:szCs w:val="24"/>
          <w:lang w:val="en-US"/>
        </w:rPr>
        <w:t xml:space="preserve">By comparison with the products in section 3.2.a), both </w:t>
      </w:r>
      <w:proofErr w:type="spellStart"/>
      <w:r w:rsidR="008A3214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8A3214">
        <w:rPr>
          <w:rFonts w:ascii="Arial Narrow" w:hAnsi="Arial Narrow"/>
          <w:bCs/>
          <w:sz w:val="24"/>
          <w:szCs w:val="24"/>
          <w:lang w:val="en-US"/>
        </w:rPr>
        <w:t xml:space="preserve"> and cresols result</w:t>
      </w:r>
      <w:r w:rsidR="006A3D42">
        <w:rPr>
          <w:rFonts w:ascii="Arial Narrow" w:hAnsi="Arial Narrow"/>
          <w:bCs/>
          <w:sz w:val="24"/>
          <w:szCs w:val="24"/>
          <w:lang w:val="en-US"/>
        </w:rPr>
        <w:t>ed</w:t>
      </w:r>
      <w:r w:rsidR="008A3214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6A3D42">
        <w:rPr>
          <w:rFonts w:ascii="Arial Narrow" w:hAnsi="Arial Narrow"/>
          <w:bCs/>
          <w:sz w:val="24"/>
          <w:szCs w:val="24"/>
          <w:lang w:val="en-US"/>
        </w:rPr>
        <w:t xml:space="preserve">from </w:t>
      </w:r>
      <w:r w:rsidR="008A3214">
        <w:rPr>
          <w:rFonts w:ascii="Arial Narrow" w:hAnsi="Arial Narrow"/>
          <w:bCs/>
          <w:sz w:val="24"/>
          <w:szCs w:val="24"/>
          <w:lang w:val="en-US"/>
        </w:rPr>
        <w:t>the cooperative action of the tandem mechanism</w:t>
      </w:r>
      <w:r w:rsidR="006A3D42">
        <w:rPr>
          <w:rFonts w:ascii="Arial Narrow" w:hAnsi="Arial Narrow"/>
          <w:bCs/>
          <w:sz w:val="24"/>
          <w:szCs w:val="24"/>
          <w:lang w:val="en-US"/>
        </w:rPr>
        <w:t xml:space="preserve"> because </w:t>
      </w:r>
      <w:r w:rsidR="008A3214">
        <w:rPr>
          <w:rFonts w:ascii="Arial Narrow" w:hAnsi="Arial Narrow"/>
          <w:bCs/>
          <w:sz w:val="24"/>
          <w:szCs w:val="24"/>
          <w:lang w:val="en-US"/>
        </w:rPr>
        <w:t xml:space="preserve">their preparation </w:t>
      </w:r>
      <w:r w:rsidR="006A3D42">
        <w:rPr>
          <w:rFonts w:ascii="Arial Narrow" w:hAnsi="Arial Narrow"/>
          <w:bCs/>
          <w:sz w:val="24"/>
          <w:szCs w:val="24"/>
          <w:lang w:val="en-US"/>
        </w:rPr>
        <w:t xml:space="preserve">was not possible </w:t>
      </w:r>
      <w:r w:rsidR="008A3214">
        <w:rPr>
          <w:rFonts w:ascii="Arial Narrow" w:hAnsi="Arial Narrow"/>
          <w:bCs/>
          <w:sz w:val="24"/>
          <w:szCs w:val="24"/>
          <w:lang w:val="en-US"/>
        </w:rPr>
        <w:t xml:space="preserve">with </w:t>
      </w:r>
      <w:r w:rsidR="006A3D42">
        <w:rPr>
          <w:rFonts w:ascii="Arial Narrow" w:hAnsi="Arial Narrow"/>
          <w:bCs/>
          <w:sz w:val="24"/>
          <w:szCs w:val="24"/>
          <w:lang w:val="en-US"/>
        </w:rPr>
        <w:t xml:space="preserve">only </w:t>
      </w:r>
      <w:r w:rsidR="008A3214">
        <w:rPr>
          <w:rFonts w:ascii="Arial Narrow" w:hAnsi="Arial Narrow"/>
          <w:bCs/>
          <w:sz w:val="24"/>
          <w:szCs w:val="24"/>
          <w:lang w:val="en-US"/>
        </w:rPr>
        <w:t xml:space="preserve">acid catalysis </w:t>
      </w:r>
      <w:r w:rsidR="006A3D42">
        <w:rPr>
          <w:rFonts w:ascii="Arial Narrow" w:hAnsi="Arial Narrow"/>
          <w:bCs/>
          <w:sz w:val="24"/>
          <w:szCs w:val="24"/>
          <w:lang w:val="en-US"/>
        </w:rPr>
        <w:t xml:space="preserve">in </w:t>
      </w:r>
      <w:r w:rsidR="008A3214">
        <w:rPr>
          <w:rFonts w:ascii="Arial Narrow" w:hAnsi="Arial Narrow"/>
          <w:bCs/>
          <w:sz w:val="24"/>
          <w:szCs w:val="24"/>
          <w:lang w:val="en-US"/>
        </w:rPr>
        <w:t>the absence of Raney Ni.</w:t>
      </w:r>
    </w:p>
    <w:p w14:paraId="51C0EC75" w14:textId="2C9D35E7" w:rsidR="008D154D" w:rsidRDefault="00193250" w:rsidP="00B80AF9">
      <w:pPr>
        <w:spacing w:line="480" w:lineRule="auto"/>
        <w:ind w:firstLine="349"/>
        <w:jc w:val="both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>The formation of both</w:t>
      </w:r>
      <w:r w:rsidR="002543AF">
        <w:rPr>
          <w:rFonts w:ascii="Arial Narrow" w:hAnsi="Arial Narrow"/>
          <w:bCs/>
          <w:sz w:val="24"/>
          <w:szCs w:val="24"/>
          <w:lang w:val="en-US"/>
        </w:rPr>
        <w:t xml:space="preserve"> cyclohexene and benzen</w:t>
      </w:r>
      <w:r>
        <w:rPr>
          <w:rFonts w:ascii="Arial Narrow" w:hAnsi="Arial Narrow"/>
          <w:bCs/>
          <w:sz w:val="24"/>
          <w:szCs w:val="24"/>
          <w:lang w:val="en-US"/>
        </w:rPr>
        <w:t>e</w:t>
      </w:r>
      <w:r w:rsidR="002543AF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53116F">
        <w:rPr>
          <w:rFonts w:ascii="Arial Narrow" w:hAnsi="Arial Narrow"/>
          <w:bCs/>
          <w:sz w:val="24"/>
          <w:szCs w:val="24"/>
          <w:lang w:val="en-US"/>
        </w:rPr>
        <w:t xml:space="preserve">can be explained </w:t>
      </w:r>
      <w:r w:rsidR="00F51DC2">
        <w:rPr>
          <w:rFonts w:ascii="Arial Narrow" w:hAnsi="Arial Narrow"/>
          <w:bCs/>
          <w:sz w:val="24"/>
          <w:szCs w:val="24"/>
          <w:lang w:val="en-US"/>
        </w:rPr>
        <w:t>by</w:t>
      </w:r>
      <w:r w:rsidR="002543AF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B80AF9">
        <w:rPr>
          <w:rFonts w:ascii="Arial Narrow" w:hAnsi="Arial Narrow"/>
          <w:bCs/>
          <w:sz w:val="24"/>
          <w:szCs w:val="24"/>
          <w:lang w:val="en-US"/>
        </w:rPr>
        <w:t>a</w:t>
      </w:r>
      <w:r w:rsidR="002543AF">
        <w:rPr>
          <w:rFonts w:ascii="Arial Narrow" w:hAnsi="Arial Narrow"/>
          <w:bCs/>
          <w:sz w:val="24"/>
          <w:szCs w:val="24"/>
          <w:lang w:val="en-US"/>
        </w:rPr>
        <w:t xml:space="preserve"> mechanism </w:t>
      </w:r>
      <w:r w:rsidR="00FC3323">
        <w:rPr>
          <w:rFonts w:ascii="Arial Narrow" w:hAnsi="Arial Narrow"/>
          <w:bCs/>
          <w:sz w:val="24"/>
          <w:szCs w:val="24"/>
          <w:lang w:val="en-US"/>
        </w:rPr>
        <w:t xml:space="preserve">previously </w:t>
      </w:r>
      <w:r w:rsidR="002543AF">
        <w:rPr>
          <w:rFonts w:ascii="Arial Narrow" w:hAnsi="Arial Narrow"/>
          <w:bCs/>
          <w:sz w:val="24"/>
          <w:szCs w:val="24"/>
          <w:lang w:val="en-US"/>
        </w:rPr>
        <w:t>proposed in literature</w:t>
      </w:r>
      <w:r w:rsidR="00B477A8">
        <w:rPr>
          <w:rFonts w:ascii="Arial Narrow" w:hAnsi="Arial Narrow"/>
          <w:bCs/>
          <w:sz w:val="24"/>
          <w:szCs w:val="24"/>
          <w:vertAlign w:val="superscript"/>
          <w:lang w:val="en-US"/>
        </w:rPr>
        <w:t>3</w:t>
      </w:r>
      <w:r w:rsidR="003A4B6E">
        <w:rPr>
          <w:rFonts w:ascii="Arial Narrow" w:hAnsi="Arial Narrow"/>
          <w:bCs/>
          <w:sz w:val="24"/>
          <w:szCs w:val="24"/>
          <w:vertAlign w:val="superscript"/>
          <w:lang w:val="en-US"/>
        </w:rPr>
        <w:t>6</w:t>
      </w:r>
      <w:r w:rsidR="0066131C">
        <w:rPr>
          <w:rFonts w:ascii="Arial Narrow" w:hAnsi="Arial Narrow"/>
          <w:bCs/>
          <w:sz w:val="24"/>
          <w:szCs w:val="24"/>
          <w:lang w:val="en-US"/>
        </w:rPr>
        <w:t xml:space="preserve"> considering that</w:t>
      </w:r>
      <w:r w:rsidR="002543AF">
        <w:rPr>
          <w:rFonts w:ascii="Arial Narrow" w:hAnsi="Arial Narrow"/>
          <w:bCs/>
          <w:sz w:val="24"/>
          <w:szCs w:val="24"/>
          <w:lang w:val="en-US"/>
        </w:rPr>
        <w:t xml:space="preserve"> the metal and acid sites act cooperatively </w:t>
      </w:r>
      <w:r w:rsidR="0066131C">
        <w:rPr>
          <w:rFonts w:ascii="Arial Narrow" w:hAnsi="Arial Narrow"/>
          <w:bCs/>
          <w:sz w:val="24"/>
          <w:szCs w:val="24"/>
          <w:lang w:val="en-US"/>
        </w:rPr>
        <w:t>through</w:t>
      </w:r>
      <w:r w:rsidR="002543AF">
        <w:rPr>
          <w:rFonts w:ascii="Arial Narrow" w:hAnsi="Arial Narrow"/>
          <w:bCs/>
          <w:sz w:val="24"/>
          <w:szCs w:val="24"/>
          <w:lang w:val="en-US"/>
        </w:rPr>
        <w:t xml:space="preserve"> three sequential stages: a) phenol hydrogenati</w:t>
      </w:r>
      <w:r w:rsidR="0053116F">
        <w:rPr>
          <w:rFonts w:ascii="Arial Narrow" w:hAnsi="Arial Narrow"/>
          <w:bCs/>
          <w:sz w:val="24"/>
          <w:szCs w:val="24"/>
          <w:lang w:val="en-US"/>
        </w:rPr>
        <w:t xml:space="preserve">on </w:t>
      </w:r>
      <w:r w:rsidR="0066131C">
        <w:rPr>
          <w:rFonts w:ascii="Arial Narrow" w:hAnsi="Arial Narrow"/>
          <w:bCs/>
          <w:sz w:val="24"/>
          <w:szCs w:val="24"/>
          <w:lang w:val="en-US"/>
        </w:rPr>
        <w:t>into</w:t>
      </w:r>
      <w:r w:rsidR="0053116F">
        <w:rPr>
          <w:rFonts w:ascii="Arial Narrow" w:hAnsi="Arial Narrow"/>
          <w:bCs/>
          <w:sz w:val="24"/>
          <w:szCs w:val="24"/>
          <w:lang w:val="en-US"/>
        </w:rPr>
        <w:t xml:space="preserve"> cyclohexanol over Raney Ni</w:t>
      </w:r>
      <w:r w:rsidR="002543AF">
        <w:rPr>
          <w:rFonts w:ascii="Arial Narrow" w:hAnsi="Arial Narrow"/>
          <w:bCs/>
          <w:sz w:val="24"/>
          <w:szCs w:val="24"/>
          <w:lang w:val="en-US"/>
        </w:rPr>
        <w:t xml:space="preserve"> by hydrogen transfer from</w:t>
      </w:r>
      <w:r w:rsidR="00630395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5B0066">
        <w:rPr>
          <w:rFonts w:ascii="Arial Narrow" w:hAnsi="Arial Narrow"/>
          <w:bCs/>
          <w:sz w:val="24"/>
          <w:szCs w:val="24"/>
          <w:lang w:val="en-US"/>
        </w:rPr>
        <w:t>i</w:t>
      </w:r>
      <w:r w:rsidR="00630395">
        <w:rPr>
          <w:rFonts w:ascii="Arial Narrow" w:hAnsi="Arial Narrow"/>
          <w:bCs/>
          <w:sz w:val="24"/>
          <w:szCs w:val="24"/>
          <w:lang w:val="en-US"/>
        </w:rPr>
        <w:t>sopropyl alcohol</w:t>
      </w:r>
      <w:r w:rsidR="002543AF">
        <w:rPr>
          <w:rFonts w:ascii="Arial Narrow" w:hAnsi="Arial Narrow"/>
          <w:bCs/>
          <w:sz w:val="24"/>
          <w:szCs w:val="24"/>
          <w:lang w:val="en-US"/>
        </w:rPr>
        <w:t xml:space="preserve">, b) cyclohexanol dehydration over the </w:t>
      </w:r>
      <w:r w:rsidR="00843C80">
        <w:rPr>
          <w:rFonts w:ascii="Arial Narrow" w:hAnsi="Arial Narrow"/>
          <w:bCs/>
          <w:sz w:val="24"/>
          <w:szCs w:val="24"/>
          <w:lang w:val="en-US"/>
        </w:rPr>
        <w:t>zeolite Br</w:t>
      </w:r>
      <w:r w:rsidR="000A54CB">
        <w:rPr>
          <w:rFonts w:ascii="Arial Narrow" w:hAnsi="Arial Narrow"/>
          <w:bCs/>
          <w:sz w:val="24"/>
          <w:szCs w:val="24"/>
          <w:lang w:val="en-US"/>
        </w:rPr>
        <w:t>ø</w:t>
      </w:r>
      <w:r w:rsidR="00843C80">
        <w:rPr>
          <w:rFonts w:ascii="Arial Narrow" w:hAnsi="Arial Narrow"/>
          <w:bCs/>
          <w:sz w:val="24"/>
          <w:szCs w:val="24"/>
          <w:lang w:val="en-US"/>
        </w:rPr>
        <w:t xml:space="preserve">nsted </w:t>
      </w:r>
      <w:r w:rsidR="002543AF">
        <w:rPr>
          <w:rFonts w:ascii="Arial Narrow" w:hAnsi="Arial Narrow"/>
          <w:bCs/>
          <w:sz w:val="24"/>
          <w:szCs w:val="24"/>
          <w:lang w:val="en-US"/>
        </w:rPr>
        <w:t xml:space="preserve">acid sites originating cyclohexene and </w:t>
      </w:r>
      <w:r w:rsidR="00F51DC2">
        <w:rPr>
          <w:rFonts w:ascii="Arial Narrow" w:hAnsi="Arial Narrow"/>
          <w:bCs/>
          <w:sz w:val="24"/>
          <w:szCs w:val="24"/>
          <w:lang w:val="en-US"/>
        </w:rPr>
        <w:t>lastly</w:t>
      </w:r>
      <w:r w:rsidR="002543AF">
        <w:rPr>
          <w:rFonts w:ascii="Arial Narrow" w:hAnsi="Arial Narrow"/>
          <w:bCs/>
          <w:sz w:val="24"/>
          <w:szCs w:val="24"/>
          <w:lang w:val="en-US"/>
        </w:rPr>
        <w:t>, c) cyclohexene dehydrogenation o</w:t>
      </w:r>
      <w:r w:rsidR="0053116F">
        <w:rPr>
          <w:rFonts w:ascii="Arial Narrow" w:hAnsi="Arial Narrow"/>
          <w:bCs/>
          <w:sz w:val="24"/>
          <w:szCs w:val="24"/>
          <w:lang w:val="en-US"/>
        </w:rPr>
        <w:t>ver Raney Nickel</w:t>
      </w:r>
      <w:r w:rsidR="002543AF">
        <w:rPr>
          <w:rFonts w:ascii="Arial Narrow" w:hAnsi="Arial Narrow"/>
          <w:bCs/>
          <w:sz w:val="24"/>
          <w:szCs w:val="24"/>
          <w:lang w:val="en-US"/>
        </w:rPr>
        <w:t xml:space="preserve"> giving rise to benzene. </w:t>
      </w:r>
      <w:r w:rsidR="00B80AF9" w:rsidRPr="00F20CD1">
        <w:rPr>
          <w:rFonts w:ascii="Arial Narrow" w:hAnsi="Arial Narrow"/>
          <w:bCs/>
          <w:sz w:val="24"/>
          <w:szCs w:val="24"/>
          <w:lang w:val="en-US"/>
        </w:rPr>
        <w:t xml:space="preserve">In this mechanism, the Raney Ni metal sites </w:t>
      </w:r>
      <w:r w:rsidR="0066131C">
        <w:rPr>
          <w:rFonts w:ascii="Arial Narrow" w:hAnsi="Arial Narrow"/>
          <w:bCs/>
          <w:sz w:val="24"/>
          <w:szCs w:val="24"/>
          <w:lang w:val="en-US"/>
        </w:rPr>
        <w:t xml:space="preserve">are involved </w:t>
      </w:r>
      <w:r w:rsidR="00B80AF9" w:rsidRPr="00F20CD1">
        <w:rPr>
          <w:rFonts w:ascii="Arial Narrow" w:hAnsi="Arial Narrow"/>
          <w:bCs/>
          <w:sz w:val="24"/>
          <w:szCs w:val="24"/>
          <w:lang w:val="en-US"/>
        </w:rPr>
        <w:t xml:space="preserve">the </w:t>
      </w:r>
      <w:r w:rsidR="005F6C06">
        <w:rPr>
          <w:rFonts w:ascii="Arial Narrow" w:hAnsi="Arial Narrow"/>
          <w:bCs/>
          <w:sz w:val="24"/>
          <w:szCs w:val="24"/>
          <w:lang w:val="en-US"/>
        </w:rPr>
        <w:t xml:space="preserve">first and third </w:t>
      </w:r>
      <w:r w:rsidR="00B80AF9" w:rsidRPr="00F20CD1">
        <w:rPr>
          <w:rFonts w:ascii="Arial Narrow" w:hAnsi="Arial Narrow"/>
          <w:bCs/>
          <w:sz w:val="24"/>
          <w:szCs w:val="24"/>
          <w:lang w:val="en-US"/>
        </w:rPr>
        <w:t>proposed steps (a and c)</w:t>
      </w:r>
      <w:r w:rsidR="00F51DC2">
        <w:rPr>
          <w:rFonts w:ascii="Arial Narrow" w:hAnsi="Arial Narrow"/>
          <w:bCs/>
          <w:sz w:val="24"/>
          <w:szCs w:val="24"/>
          <w:lang w:val="en-US"/>
        </w:rPr>
        <w:t>,</w:t>
      </w:r>
      <w:r w:rsidR="00B80AF9" w:rsidRPr="00F20CD1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F51DC2" w:rsidRPr="00F20CD1">
        <w:rPr>
          <w:rFonts w:ascii="Arial Narrow" w:hAnsi="Arial Narrow"/>
          <w:bCs/>
          <w:sz w:val="24"/>
          <w:szCs w:val="24"/>
          <w:lang w:val="en-US"/>
        </w:rPr>
        <w:t>wh</w:t>
      </w:r>
      <w:r w:rsidR="00F51DC2">
        <w:rPr>
          <w:rFonts w:ascii="Arial Narrow" w:hAnsi="Arial Narrow"/>
          <w:bCs/>
          <w:sz w:val="24"/>
          <w:szCs w:val="24"/>
          <w:lang w:val="en-US"/>
        </w:rPr>
        <w:t xml:space="preserve">ereas </w:t>
      </w:r>
      <w:r w:rsidR="00466EF7">
        <w:rPr>
          <w:rFonts w:ascii="Arial Narrow" w:hAnsi="Arial Narrow"/>
          <w:bCs/>
          <w:sz w:val="24"/>
          <w:szCs w:val="24"/>
          <w:lang w:val="en-US"/>
        </w:rPr>
        <w:t>the acid sites promote</w:t>
      </w:r>
      <w:r w:rsidR="00B80AF9" w:rsidRPr="00F20CD1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5F6C06">
        <w:rPr>
          <w:rFonts w:ascii="Arial Narrow" w:hAnsi="Arial Narrow"/>
          <w:bCs/>
          <w:sz w:val="24"/>
          <w:szCs w:val="24"/>
          <w:lang w:val="en-US"/>
        </w:rPr>
        <w:t xml:space="preserve">the second </w:t>
      </w:r>
      <w:r w:rsidR="00B80AF9" w:rsidRPr="00F20CD1">
        <w:rPr>
          <w:rFonts w:ascii="Arial Narrow" w:hAnsi="Arial Narrow"/>
          <w:bCs/>
          <w:sz w:val="24"/>
          <w:szCs w:val="24"/>
          <w:lang w:val="en-US"/>
        </w:rPr>
        <w:t xml:space="preserve">one (step b). </w:t>
      </w:r>
    </w:p>
    <w:p w14:paraId="264111DD" w14:textId="4A70D03D" w:rsidR="00F20CD1" w:rsidRDefault="00682629" w:rsidP="00F20CD1">
      <w:pPr>
        <w:spacing w:line="480" w:lineRule="auto"/>
        <w:jc w:val="center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64F17F29" wp14:editId="57B1B2E4">
            <wp:extent cx="3819525" cy="5466105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4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925" cy="547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4AB1C" w14:textId="3B3A1D39" w:rsidR="00F20CD1" w:rsidRDefault="00B477A8" w:rsidP="00F20CD1">
      <w:pPr>
        <w:spacing w:line="480" w:lineRule="auto"/>
        <w:jc w:val="center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/>
          <w:bCs/>
          <w:sz w:val="24"/>
          <w:szCs w:val="24"/>
          <w:lang w:val="en-US"/>
        </w:rPr>
        <w:t xml:space="preserve">Figure </w:t>
      </w:r>
      <w:r w:rsidR="004342F4">
        <w:rPr>
          <w:rFonts w:ascii="Arial Narrow" w:hAnsi="Arial Narrow"/>
          <w:b/>
          <w:bCs/>
          <w:sz w:val="24"/>
          <w:szCs w:val="24"/>
          <w:lang w:val="en-US"/>
        </w:rPr>
        <w:t>5</w:t>
      </w:r>
      <w:r w:rsidR="00F20CD1" w:rsidRPr="00F20CD1">
        <w:rPr>
          <w:rFonts w:ascii="Arial Narrow" w:hAnsi="Arial Narrow"/>
          <w:b/>
          <w:bCs/>
          <w:sz w:val="24"/>
          <w:szCs w:val="24"/>
          <w:lang w:val="en-US"/>
        </w:rPr>
        <w:t>.</w:t>
      </w:r>
      <w:r w:rsidR="00F20CD1">
        <w:rPr>
          <w:rFonts w:ascii="Arial Narrow" w:hAnsi="Arial Narrow"/>
          <w:bCs/>
          <w:sz w:val="24"/>
          <w:szCs w:val="24"/>
          <w:lang w:val="en-US"/>
        </w:rPr>
        <w:t xml:space="preserve"> Effect of temperature </w:t>
      </w:r>
      <w:r w:rsidR="00F51DC2">
        <w:rPr>
          <w:rFonts w:ascii="Arial Narrow" w:hAnsi="Arial Narrow"/>
          <w:bCs/>
          <w:sz w:val="24"/>
          <w:szCs w:val="24"/>
          <w:lang w:val="en-US"/>
        </w:rPr>
        <w:t>on</w:t>
      </w:r>
      <w:r w:rsidR="00F20CD1">
        <w:rPr>
          <w:rFonts w:ascii="Arial Narrow" w:hAnsi="Arial Narrow"/>
          <w:bCs/>
          <w:sz w:val="24"/>
          <w:szCs w:val="24"/>
          <w:lang w:val="en-US"/>
        </w:rPr>
        <w:t xml:space="preserve"> phenol conversion and product </w:t>
      </w:r>
      <w:r w:rsidR="00F51DC2">
        <w:rPr>
          <w:rFonts w:ascii="Arial Narrow" w:hAnsi="Arial Narrow"/>
          <w:bCs/>
          <w:sz w:val="24"/>
          <w:szCs w:val="24"/>
          <w:lang w:val="en-US"/>
        </w:rPr>
        <w:t xml:space="preserve">selectivity </w:t>
      </w:r>
      <w:r w:rsidR="00F20CD1">
        <w:rPr>
          <w:rFonts w:ascii="Arial Narrow" w:hAnsi="Arial Narrow"/>
          <w:bCs/>
          <w:sz w:val="24"/>
          <w:szCs w:val="24"/>
          <w:lang w:val="en-US"/>
        </w:rPr>
        <w:t>over a) Raney Ni + h-Beta and b) Raney Ni + Al-SBA-15</w:t>
      </w:r>
      <w:r w:rsidR="00B90D35">
        <w:rPr>
          <w:rFonts w:ascii="Arial Narrow" w:hAnsi="Arial Narrow"/>
          <w:bCs/>
          <w:sz w:val="24"/>
          <w:szCs w:val="24"/>
          <w:lang w:val="en-US"/>
        </w:rPr>
        <w:t xml:space="preserve"> (t = 4 h)</w:t>
      </w:r>
    </w:p>
    <w:p w14:paraId="32E568BA" w14:textId="4081B76F" w:rsidR="00F20CD1" w:rsidRDefault="00AB5CBD" w:rsidP="00F20CD1">
      <w:pPr>
        <w:spacing w:line="480" w:lineRule="auto"/>
        <w:jc w:val="center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4B66ECF9" wp14:editId="16575866">
            <wp:extent cx="3857625" cy="5993335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5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263" cy="599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6274C" w14:textId="0C499CD8" w:rsidR="00F20CD1" w:rsidRDefault="00F20CD1" w:rsidP="00F20CD1">
      <w:pPr>
        <w:spacing w:line="480" w:lineRule="auto"/>
        <w:jc w:val="center"/>
        <w:rPr>
          <w:rFonts w:ascii="Arial Narrow" w:hAnsi="Arial Narrow"/>
          <w:bCs/>
          <w:sz w:val="24"/>
          <w:szCs w:val="24"/>
          <w:lang w:val="en-US"/>
        </w:rPr>
      </w:pPr>
      <w:r w:rsidRPr="00F20CD1">
        <w:rPr>
          <w:rFonts w:ascii="Arial Narrow" w:hAnsi="Arial Narrow"/>
          <w:b/>
          <w:bCs/>
          <w:sz w:val="24"/>
          <w:szCs w:val="24"/>
          <w:lang w:val="en-US"/>
        </w:rPr>
        <w:t xml:space="preserve">Figure </w:t>
      </w:r>
      <w:r w:rsidR="00B477A8">
        <w:rPr>
          <w:rFonts w:ascii="Arial Narrow" w:hAnsi="Arial Narrow"/>
          <w:b/>
          <w:bCs/>
          <w:sz w:val="24"/>
          <w:szCs w:val="24"/>
          <w:lang w:val="en-US"/>
        </w:rPr>
        <w:t>6</w:t>
      </w:r>
      <w:r w:rsidRPr="00F20CD1">
        <w:rPr>
          <w:rFonts w:ascii="Arial Narrow" w:hAnsi="Arial Narrow"/>
          <w:b/>
          <w:bCs/>
          <w:sz w:val="24"/>
          <w:szCs w:val="24"/>
          <w:lang w:val="en-US"/>
        </w:rPr>
        <w:t>.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Effect of temperature </w:t>
      </w:r>
      <w:r w:rsidR="00596417">
        <w:rPr>
          <w:rFonts w:ascii="Arial Narrow" w:hAnsi="Arial Narrow"/>
          <w:bCs/>
          <w:sz w:val="24"/>
          <w:szCs w:val="24"/>
          <w:lang w:val="en-US"/>
        </w:rPr>
        <w:t>o</w:t>
      </w:r>
      <w:r>
        <w:rPr>
          <w:rFonts w:ascii="Arial Narrow" w:hAnsi="Arial Narrow"/>
          <w:bCs/>
          <w:sz w:val="24"/>
          <w:szCs w:val="24"/>
          <w:lang w:val="en-US"/>
        </w:rPr>
        <w:t>n phenolic shares over a) Raney Ni + h-Beta and b) Raney Ni + Al-SBA-15</w:t>
      </w:r>
      <w:r w:rsidR="001860F4">
        <w:rPr>
          <w:rFonts w:ascii="Arial Narrow" w:hAnsi="Arial Narrow"/>
          <w:bCs/>
          <w:sz w:val="24"/>
          <w:szCs w:val="24"/>
          <w:lang w:val="en-US"/>
        </w:rPr>
        <w:t xml:space="preserve"> (t = 4 h)</w:t>
      </w:r>
    </w:p>
    <w:p w14:paraId="3A4B49B2" w14:textId="5EF01373" w:rsidR="00164F55" w:rsidRDefault="008D154D" w:rsidP="00572249">
      <w:pPr>
        <w:spacing w:line="480" w:lineRule="auto"/>
        <w:ind w:firstLine="349"/>
        <w:jc w:val="both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 xml:space="preserve">Both Al-SBA-15 and </w:t>
      </w:r>
      <w:r w:rsidR="00324AD6">
        <w:rPr>
          <w:rFonts w:ascii="Arial Narrow" w:hAnsi="Arial Narrow"/>
          <w:bCs/>
          <w:sz w:val="24"/>
          <w:szCs w:val="24"/>
          <w:lang w:val="en-US"/>
        </w:rPr>
        <w:t>h-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Beta zeolite </w:t>
      </w:r>
      <w:r w:rsidR="00B7214A">
        <w:rPr>
          <w:rFonts w:ascii="Arial Narrow" w:hAnsi="Arial Narrow"/>
          <w:bCs/>
          <w:sz w:val="24"/>
          <w:szCs w:val="24"/>
          <w:lang w:val="en-US"/>
        </w:rPr>
        <w:t>provide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high accessibility </w:t>
      </w:r>
      <w:r w:rsidR="00B7214A">
        <w:rPr>
          <w:rFonts w:ascii="Arial Narrow" w:hAnsi="Arial Narrow"/>
          <w:bCs/>
          <w:sz w:val="24"/>
          <w:szCs w:val="24"/>
          <w:lang w:val="en-US"/>
        </w:rPr>
        <w:t xml:space="preserve">to </w:t>
      </w:r>
      <w:r w:rsidR="005F6C06">
        <w:rPr>
          <w:rFonts w:ascii="Arial Narrow" w:hAnsi="Arial Narrow"/>
          <w:bCs/>
          <w:sz w:val="24"/>
          <w:szCs w:val="24"/>
          <w:lang w:val="en-US"/>
        </w:rPr>
        <w:t xml:space="preserve">active sites </w:t>
      </w:r>
      <w:r w:rsidR="00B7214A">
        <w:rPr>
          <w:rFonts w:ascii="Arial Narrow" w:hAnsi="Arial Narrow"/>
          <w:bCs/>
          <w:sz w:val="24"/>
          <w:szCs w:val="24"/>
          <w:lang w:val="en-US"/>
        </w:rPr>
        <w:t xml:space="preserve">thanks </w:t>
      </w:r>
      <w:r w:rsidR="00302C65">
        <w:rPr>
          <w:rFonts w:ascii="Arial Narrow" w:hAnsi="Arial Narrow"/>
          <w:bCs/>
          <w:sz w:val="24"/>
          <w:szCs w:val="24"/>
          <w:lang w:val="en-US"/>
        </w:rPr>
        <w:t>to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F11E56">
        <w:rPr>
          <w:rFonts w:ascii="Arial Narrow" w:hAnsi="Arial Narrow"/>
          <w:bCs/>
          <w:sz w:val="24"/>
          <w:szCs w:val="24"/>
          <w:lang w:val="en-US"/>
        </w:rPr>
        <w:t>their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uniform mesoporous structure and bimodal micro/mesopore size distribution</w:t>
      </w:r>
      <w:r w:rsidR="006F303E">
        <w:rPr>
          <w:rFonts w:ascii="Arial Narrow" w:hAnsi="Arial Narrow"/>
          <w:bCs/>
          <w:sz w:val="24"/>
          <w:szCs w:val="24"/>
          <w:lang w:val="en-US"/>
        </w:rPr>
        <w:t>, respectively</w:t>
      </w:r>
      <w:r>
        <w:rPr>
          <w:rFonts w:ascii="Arial Narrow" w:hAnsi="Arial Narrow"/>
          <w:bCs/>
          <w:sz w:val="24"/>
          <w:szCs w:val="24"/>
          <w:lang w:val="en-US"/>
        </w:rPr>
        <w:t>. In this regard, the formati</w:t>
      </w:r>
      <w:r w:rsidR="00B62076">
        <w:rPr>
          <w:rFonts w:ascii="Arial Narrow" w:hAnsi="Arial Narrow"/>
          <w:bCs/>
          <w:sz w:val="24"/>
          <w:szCs w:val="24"/>
          <w:lang w:val="en-US"/>
        </w:rPr>
        <w:t>on of heavier</w:t>
      </w:r>
      <w:r w:rsidR="00F11E56">
        <w:rPr>
          <w:rFonts w:ascii="Arial Narrow" w:hAnsi="Arial Narrow"/>
          <w:bCs/>
          <w:sz w:val="24"/>
          <w:szCs w:val="24"/>
          <w:lang w:val="en-US"/>
        </w:rPr>
        <w:t xml:space="preserve"> compounds </w:t>
      </w:r>
      <w:r w:rsidR="00D533C7">
        <w:rPr>
          <w:rFonts w:ascii="Arial Narrow" w:hAnsi="Arial Narrow"/>
          <w:bCs/>
          <w:sz w:val="24"/>
          <w:szCs w:val="24"/>
          <w:lang w:val="en-US"/>
        </w:rPr>
        <w:t>o</w:t>
      </w:r>
      <w:r w:rsidR="00E3364A">
        <w:rPr>
          <w:rFonts w:ascii="Arial Narrow" w:hAnsi="Arial Narrow"/>
          <w:bCs/>
          <w:sz w:val="24"/>
          <w:szCs w:val="24"/>
          <w:lang w:val="en-US"/>
        </w:rPr>
        <w:t>n</w:t>
      </w:r>
      <w:r w:rsidR="00D533C7">
        <w:rPr>
          <w:rFonts w:ascii="Arial Narrow" w:hAnsi="Arial Narrow"/>
          <w:bCs/>
          <w:sz w:val="24"/>
          <w:szCs w:val="24"/>
          <w:lang w:val="en-US"/>
        </w:rPr>
        <w:t xml:space="preserve"> the external/mesopore surface area</w:t>
      </w:r>
      <w:r w:rsidR="00715211">
        <w:rPr>
          <w:rFonts w:ascii="Arial Narrow" w:hAnsi="Arial Narrow"/>
          <w:bCs/>
          <w:sz w:val="24"/>
          <w:szCs w:val="24"/>
          <w:lang w:val="en-US"/>
        </w:rPr>
        <w:t xml:space="preserve"> of these zeolites</w:t>
      </w:r>
      <w:r w:rsidR="00D533C7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F11E56">
        <w:rPr>
          <w:rFonts w:ascii="Arial Narrow" w:hAnsi="Arial Narrow"/>
          <w:bCs/>
          <w:sz w:val="24"/>
          <w:szCs w:val="24"/>
          <w:lang w:val="en-US"/>
        </w:rPr>
        <w:t>is favo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red </w:t>
      </w:r>
      <w:r w:rsidR="00E3364A">
        <w:rPr>
          <w:rFonts w:ascii="Arial Narrow" w:hAnsi="Arial Narrow"/>
          <w:bCs/>
          <w:sz w:val="24"/>
          <w:szCs w:val="24"/>
          <w:lang w:val="en-US"/>
        </w:rPr>
        <w:t>over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conventional microporous zeolite</w:t>
      </w:r>
      <w:r w:rsidR="00033DF3">
        <w:rPr>
          <w:rFonts w:ascii="Arial Narrow" w:hAnsi="Arial Narrow"/>
          <w:bCs/>
          <w:sz w:val="24"/>
          <w:szCs w:val="24"/>
          <w:lang w:val="en-US"/>
        </w:rPr>
        <w:t>s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E3364A">
        <w:rPr>
          <w:rFonts w:ascii="Arial Narrow" w:hAnsi="Arial Narrow"/>
          <w:bCs/>
          <w:sz w:val="24"/>
          <w:szCs w:val="24"/>
          <w:lang w:val="en-US"/>
        </w:rPr>
        <w:t xml:space="preserve">with far higher 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steric constraints. This </w:t>
      </w:r>
      <w:r w:rsidR="00715211">
        <w:rPr>
          <w:rFonts w:ascii="Arial Narrow" w:hAnsi="Arial Narrow"/>
          <w:bCs/>
          <w:sz w:val="24"/>
          <w:szCs w:val="24"/>
          <w:lang w:val="en-US"/>
        </w:rPr>
        <w:t xml:space="preserve">difference 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explains the formation of the bulky </w:t>
      </w:r>
      <w:proofErr w:type="spellStart"/>
      <w:r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715211">
        <w:rPr>
          <w:rFonts w:ascii="Arial Narrow" w:hAnsi="Arial Narrow"/>
          <w:bCs/>
          <w:sz w:val="24"/>
          <w:szCs w:val="24"/>
          <w:lang w:val="en-US"/>
        </w:rPr>
        <w:t>in</w:t>
      </w:r>
      <w:r w:rsidR="001860F4">
        <w:rPr>
          <w:rFonts w:ascii="Arial Narrow" w:hAnsi="Arial Narrow"/>
          <w:bCs/>
          <w:sz w:val="24"/>
          <w:szCs w:val="24"/>
          <w:lang w:val="en-US"/>
        </w:rPr>
        <w:t xml:space="preserve"> a reaction pathway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that share</w:t>
      </w:r>
      <w:r w:rsidR="009C51C6">
        <w:rPr>
          <w:rFonts w:ascii="Arial Narrow" w:hAnsi="Arial Narrow"/>
          <w:bCs/>
          <w:sz w:val="24"/>
          <w:szCs w:val="24"/>
          <w:lang w:val="en-US"/>
        </w:rPr>
        <w:t>s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>
        <w:rPr>
          <w:rFonts w:ascii="Arial Narrow" w:hAnsi="Arial Narrow"/>
          <w:bCs/>
          <w:sz w:val="24"/>
          <w:szCs w:val="24"/>
          <w:lang w:val="en-US"/>
        </w:rPr>
        <w:lastRenderedPageBreak/>
        <w:t xml:space="preserve">the first two steps </w:t>
      </w:r>
      <w:r w:rsidR="009C51C6">
        <w:rPr>
          <w:rFonts w:ascii="Arial Narrow" w:hAnsi="Arial Narrow"/>
          <w:bCs/>
          <w:sz w:val="24"/>
          <w:szCs w:val="24"/>
          <w:lang w:val="en-US"/>
        </w:rPr>
        <w:t xml:space="preserve">with the </w:t>
      </w:r>
      <w:proofErr w:type="gramStart"/>
      <w:r w:rsidR="00B80AF9">
        <w:rPr>
          <w:rFonts w:ascii="Arial Narrow" w:hAnsi="Arial Narrow"/>
          <w:bCs/>
          <w:sz w:val="24"/>
          <w:szCs w:val="24"/>
          <w:lang w:val="en-US"/>
        </w:rPr>
        <w:t>aforementioned</w:t>
      </w:r>
      <w:r w:rsidR="009C51C6">
        <w:rPr>
          <w:rFonts w:ascii="Arial Narrow" w:hAnsi="Arial Narrow"/>
          <w:bCs/>
          <w:sz w:val="24"/>
          <w:szCs w:val="24"/>
          <w:lang w:val="en-US"/>
        </w:rPr>
        <w:t xml:space="preserve"> mechanism</w:t>
      </w:r>
      <w:r w:rsidR="00B62076">
        <w:rPr>
          <w:rFonts w:ascii="Arial Narrow" w:hAnsi="Arial Narrow"/>
          <w:bCs/>
          <w:sz w:val="24"/>
          <w:szCs w:val="24"/>
          <w:vertAlign w:val="superscript"/>
          <w:lang w:val="en-US"/>
        </w:rPr>
        <w:t>3</w:t>
      </w:r>
      <w:r w:rsidR="003A4B6E">
        <w:rPr>
          <w:rFonts w:ascii="Arial Narrow" w:hAnsi="Arial Narrow"/>
          <w:bCs/>
          <w:sz w:val="24"/>
          <w:szCs w:val="24"/>
          <w:vertAlign w:val="superscript"/>
          <w:lang w:val="en-US"/>
        </w:rPr>
        <w:t>6</w:t>
      </w:r>
      <w:proofErr w:type="gramEnd"/>
      <w:r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 w:rsidR="00715211">
        <w:rPr>
          <w:rFonts w:ascii="Arial Narrow" w:hAnsi="Arial Narrow"/>
          <w:bCs/>
          <w:sz w:val="24"/>
          <w:szCs w:val="24"/>
          <w:lang w:val="en-US"/>
        </w:rPr>
        <w:t xml:space="preserve">whereas 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the third step </w:t>
      </w:r>
      <w:r w:rsidR="00715211">
        <w:rPr>
          <w:rFonts w:ascii="Arial Narrow" w:hAnsi="Arial Narrow"/>
          <w:bCs/>
          <w:sz w:val="24"/>
          <w:szCs w:val="24"/>
          <w:lang w:val="en-US"/>
        </w:rPr>
        <w:t>is</w:t>
      </w:r>
      <w:r w:rsidR="00033DF3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the alkylation of phenol by the previously generated cyclohexene. </w:t>
      </w:r>
      <w:r w:rsidR="00164F55">
        <w:rPr>
          <w:rFonts w:ascii="Arial Narrow" w:hAnsi="Arial Narrow"/>
          <w:bCs/>
          <w:sz w:val="24"/>
          <w:szCs w:val="24"/>
          <w:lang w:val="en-US"/>
        </w:rPr>
        <w:t xml:space="preserve">Figure </w:t>
      </w:r>
      <w:r w:rsidR="00743B32">
        <w:rPr>
          <w:rFonts w:ascii="Arial Narrow" w:hAnsi="Arial Narrow"/>
          <w:bCs/>
          <w:sz w:val="24"/>
          <w:szCs w:val="24"/>
          <w:lang w:val="en-US"/>
        </w:rPr>
        <w:t>7</w:t>
      </w:r>
      <w:r w:rsidR="00164F55" w:rsidRPr="00F20CD1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715211">
        <w:rPr>
          <w:rFonts w:ascii="Arial Narrow" w:hAnsi="Arial Narrow"/>
          <w:bCs/>
          <w:sz w:val="24"/>
          <w:szCs w:val="24"/>
          <w:lang w:val="en-US"/>
        </w:rPr>
        <w:t xml:space="preserve">shows </w:t>
      </w:r>
      <w:r w:rsidR="00302C65">
        <w:rPr>
          <w:rFonts w:ascii="Arial Narrow" w:hAnsi="Arial Narrow"/>
          <w:bCs/>
          <w:sz w:val="24"/>
          <w:szCs w:val="24"/>
          <w:lang w:val="en-US"/>
        </w:rPr>
        <w:t>the three steps of this modified</w:t>
      </w:r>
      <w:r w:rsidR="004464C4" w:rsidRPr="00F20CD1">
        <w:rPr>
          <w:rFonts w:ascii="Arial Narrow" w:hAnsi="Arial Narrow"/>
          <w:bCs/>
          <w:sz w:val="24"/>
          <w:szCs w:val="24"/>
          <w:lang w:val="en-US"/>
        </w:rPr>
        <w:t xml:space="preserve"> mechanism leading to the formation of </w:t>
      </w:r>
      <w:proofErr w:type="spellStart"/>
      <w:r w:rsidR="004464C4" w:rsidRPr="00F20CD1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164F55" w:rsidRPr="00F20CD1">
        <w:rPr>
          <w:rFonts w:ascii="Arial Narrow" w:hAnsi="Arial Narrow"/>
          <w:bCs/>
          <w:sz w:val="24"/>
          <w:szCs w:val="24"/>
          <w:lang w:val="en-US"/>
        </w:rPr>
        <w:t>.</w:t>
      </w:r>
      <w:r w:rsidR="00164F55">
        <w:rPr>
          <w:rFonts w:ascii="Arial Narrow" w:hAnsi="Arial Narrow"/>
          <w:bCs/>
          <w:sz w:val="24"/>
          <w:szCs w:val="24"/>
          <w:lang w:val="en-US"/>
        </w:rPr>
        <w:t xml:space="preserve"> </w:t>
      </w:r>
    </w:p>
    <w:p w14:paraId="6FBF4B16" w14:textId="1EE8A3B1" w:rsidR="00572249" w:rsidRDefault="00A97874" w:rsidP="00572249">
      <w:pPr>
        <w:spacing w:line="480" w:lineRule="auto"/>
        <w:jc w:val="center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b/>
          <w:noProof/>
          <w:sz w:val="24"/>
          <w:szCs w:val="24"/>
          <w:lang w:val="en-US"/>
        </w:rPr>
        <w:drawing>
          <wp:inline distT="0" distB="0" distL="0" distR="0" wp14:anchorId="5DDC932B" wp14:editId="6EBE7CFD">
            <wp:extent cx="2972664" cy="27622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 6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549" cy="276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24267" w14:textId="1B97CC01" w:rsidR="00164F55" w:rsidRDefault="00164F55" w:rsidP="00AC1516">
      <w:pPr>
        <w:spacing w:line="480" w:lineRule="auto"/>
        <w:jc w:val="center"/>
        <w:rPr>
          <w:rFonts w:ascii="Arial Narrow" w:hAnsi="Arial Narrow"/>
          <w:bCs/>
          <w:sz w:val="24"/>
          <w:szCs w:val="24"/>
          <w:lang w:val="en-US"/>
        </w:rPr>
      </w:pPr>
      <w:r w:rsidRPr="00164F55">
        <w:rPr>
          <w:rFonts w:ascii="Arial Narrow" w:hAnsi="Arial Narrow"/>
          <w:b/>
          <w:sz w:val="24"/>
          <w:szCs w:val="24"/>
          <w:lang w:val="en-US"/>
        </w:rPr>
        <w:t xml:space="preserve">Figure </w:t>
      </w:r>
      <w:r w:rsidR="00B62076">
        <w:rPr>
          <w:rFonts w:ascii="Arial Narrow" w:hAnsi="Arial Narrow"/>
          <w:b/>
          <w:sz w:val="24"/>
          <w:szCs w:val="24"/>
          <w:lang w:val="en-US"/>
        </w:rPr>
        <w:t>7</w:t>
      </w:r>
      <w:r w:rsidRPr="00AC1516">
        <w:rPr>
          <w:rFonts w:ascii="Arial Narrow" w:hAnsi="Arial Narrow"/>
          <w:b/>
          <w:bCs/>
          <w:sz w:val="24"/>
          <w:szCs w:val="24"/>
          <w:lang w:val="en-US"/>
        </w:rPr>
        <w:t>.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 Narrow" w:hAnsi="Arial Narrow"/>
          <w:bCs/>
          <w:sz w:val="24"/>
          <w:szCs w:val="24"/>
          <w:lang w:val="en-US"/>
        </w:rPr>
        <w:t>Cyclohexylphenol</w:t>
      </w:r>
      <w:proofErr w:type="spellEnd"/>
      <w:r>
        <w:rPr>
          <w:rFonts w:ascii="Arial Narrow" w:hAnsi="Arial Narrow"/>
          <w:bCs/>
          <w:sz w:val="24"/>
          <w:szCs w:val="24"/>
          <w:lang w:val="en-US"/>
        </w:rPr>
        <w:t xml:space="preserve"> formation over the tandem system</w:t>
      </w:r>
      <w:r w:rsidR="00AC1516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305F62">
        <w:rPr>
          <w:rFonts w:ascii="Arial Narrow" w:hAnsi="Arial Narrow"/>
          <w:bCs/>
          <w:sz w:val="24"/>
          <w:szCs w:val="24"/>
          <w:lang w:val="en-US"/>
        </w:rPr>
        <w:t xml:space="preserve">Raney Nickel plus </w:t>
      </w:r>
      <w:r w:rsidR="00F11E56">
        <w:rPr>
          <w:rFonts w:ascii="Arial Narrow" w:hAnsi="Arial Narrow"/>
          <w:bCs/>
          <w:sz w:val="24"/>
          <w:szCs w:val="24"/>
          <w:lang w:val="en-US"/>
        </w:rPr>
        <w:t>h-</w:t>
      </w:r>
      <w:r w:rsidR="00305F62">
        <w:rPr>
          <w:rFonts w:ascii="Arial Narrow" w:hAnsi="Arial Narrow"/>
          <w:bCs/>
          <w:sz w:val="24"/>
          <w:szCs w:val="24"/>
          <w:lang w:val="en-US"/>
        </w:rPr>
        <w:t>Beta</w:t>
      </w:r>
    </w:p>
    <w:p w14:paraId="5D82A454" w14:textId="21B72F29" w:rsidR="00C474DF" w:rsidRDefault="00302C65" w:rsidP="004464C4">
      <w:pPr>
        <w:spacing w:line="480" w:lineRule="auto"/>
        <w:ind w:firstLine="426"/>
        <w:jc w:val="both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>The occurrence of</w:t>
      </w:r>
      <w:r w:rsidR="00DF3C5F">
        <w:rPr>
          <w:rFonts w:ascii="Arial Narrow" w:hAnsi="Arial Narrow"/>
          <w:bCs/>
          <w:sz w:val="24"/>
          <w:szCs w:val="24"/>
          <w:lang w:val="en-US"/>
        </w:rPr>
        <w:t xml:space="preserve"> step</w:t>
      </w:r>
      <w:r w:rsidR="00164F55">
        <w:rPr>
          <w:rFonts w:ascii="Arial Narrow" w:hAnsi="Arial Narrow"/>
          <w:bCs/>
          <w:sz w:val="24"/>
          <w:szCs w:val="24"/>
          <w:lang w:val="en-US"/>
        </w:rPr>
        <w:t xml:space="preserve"> c)</w:t>
      </w:r>
      <w:r w:rsidR="00DF3C5F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A579E1">
        <w:rPr>
          <w:rFonts w:ascii="Arial Narrow" w:hAnsi="Arial Narrow"/>
          <w:bCs/>
          <w:sz w:val="24"/>
          <w:szCs w:val="24"/>
          <w:lang w:val="en-US"/>
        </w:rPr>
        <w:t>is supported</w:t>
      </w:r>
      <w:r w:rsidR="00DF3C5F">
        <w:rPr>
          <w:rFonts w:ascii="Arial Narrow" w:hAnsi="Arial Narrow"/>
          <w:bCs/>
          <w:sz w:val="24"/>
          <w:szCs w:val="24"/>
          <w:lang w:val="en-US"/>
        </w:rPr>
        <w:t xml:space="preserve"> by phenol alkylation experiments </w:t>
      </w:r>
      <w:r w:rsidR="00363E36">
        <w:rPr>
          <w:rFonts w:ascii="Arial Narrow" w:hAnsi="Arial Narrow"/>
          <w:bCs/>
          <w:sz w:val="24"/>
          <w:szCs w:val="24"/>
          <w:lang w:val="en-US"/>
        </w:rPr>
        <w:t>performed</w:t>
      </w:r>
      <w:r w:rsidR="00B62076">
        <w:rPr>
          <w:rFonts w:ascii="Arial Narrow" w:hAnsi="Arial Narrow"/>
          <w:bCs/>
          <w:sz w:val="24"/>
          <w:szCs w:val="24"/>
          <w:lang w:val="en-US"/>
        </w:rPr>
        <w:t xml:space="preserve"> over zeolite Beta, as i</w:t>
      </w:r>
      <w:r w:rsidR="00264381">
        <w:rPr>
          <w:rFonts w:ascii="Arial Narrow" w:hAnsi="Arial Narrow"/>
          <w:bCs/>
          <w:sz w:val="24"/>
          <w:szCs w:val="24"/>
          <w:lang w:val="en-US"/>
        </w:rPr>
        <w:t>t was</w:t>
      </w:r>
      <w:r w:rsidR="00B62076">
        <w:rPr>
          <w:rFonts w:ascii="Arial Narrow" w:hAnsi="Arial Narrow"/>
          <w:bCs/>
          <w:sz w:val="24"/>
          <w:szCs w:val="24"/>
          <w:lang w:val="en-US"/>
        </w:rPr>
        <w:t xml:space="preserve"> reported</w:t>
      </w:r>
      <w:r w:rsidR="00A579E1">
        <w:rPr>
          <w:rFonts w:ascii="Arial Narrow" w:hAnsi="Arial Narrow"/>
          <w:bCs/>
          <w:sz w:val="24"/>
          <w:szCs w:val="24"/>
          <w:lang w:val="en-US"/>
        </w:rPr>
        <w:t xml:space="preserve"> in</w:t>
      </w:r>
      <w:r w:rsidR="00363E36">
        <w:rPr>
          <w:rFonts w:ascii="Arial Narrow" w:hAnsi="Arial Narrow"/>
          <w:bCs/>
          <w:sz w:val="24"/>
          <w:szCs w:val="24"/>
          <w:lang w:val="en-US"/>
        </w:rPr>
        <w:t xml:space="preserve"> the</w:t>
      </w:r>
      <w:r w:rsidR="00A579E1">
        <w:rPr>
          <w:rFonts w:ascii="Arial Narrow" w:hAnsi="Arial Narrow"/>
          <w:bCs/>
          <w:sz w:val="24"/>
          <w:szCs w:val="24"/>
          <w:lang w:val="en-US"/>
        </w:rPr>
        <w:t xml:space="preserve"> literature</w:t>
      </w:r>
      <w:r w:rsidR="00A54B9D">
        <w:rPr>
          <w:rFonts w:ascii="Arial Narrow" w:hAnsi="Arial Narrow"/>
          <w:bCs/>
          <w:sz w:val="24"/>
          <w:szCs w:val="24"/>
          <w:vertAlign w:val="superscript"/>
          <w:lang w:val="en-US"/>
        </w:rPr>
        <w:t>5</w:t>
      </w:r>
      <w:r w:rsidR="00D771EE">
        <w:rPr>
          <w:rFonts w:ascii="Arial Narrow" w:hAnsi="Arial Narrow"/>
          <w:bCs/>
          <w:sz w:val="24"/>
          <w:szCs w:val="24"/>
          <w:vertAlign w:val="superscript"/>
          <w:lang w:val="en-US"/>
        </w:rPr>
        <w:t>5</w:t>
      </w:r>
      <w:r w:rsidR="001832FB">
        <w:rPr>
          <w:rFonts w:ascii="Arial Narrow" w:hAnsi="Arial Narrow"/>
          <w:bCs/>
          <w:sz w:val="24"/>
          <w:szCs w:val="24"/>
          <w:vertAlign w:val="superscript"/>
          <w:lang w:val="en-US"/>
        </w:rPr>
        <w:t>,</w:t>
      </w:r>
      <w:r w:rsidR="00B62076">
        <w:rPr>
          <w:rFonts w:ascii="Arial Narrow" w:hAnsi="Arial Narrow"/>
          <w:bCs/>
          <w:sz w:val="24"/>
          <w:szCs w:val="24"/>
          <w:vertAlign w:val="superscript"/>
          <w:lang w:val="en-US"/>
        </w:rPr>
        <w:t>5</w:t>
      </w:r>
      <w:r w:rsidR="00D771EE">
        <w:rPr>
          <w:rFonts w:ascii="Arial Narrow" w:hAnsi="Arial Narrow"/>
          <w:bCs/>
          <w:sz w:val="24"/>
          <w:szCs w:val="24"/>
          <w:vertAlign w:val="superscript"/>
          <w:lang w:val="en-US"/>
        </w:rPr>
        <w:t>6</w:t>
      </w:r>
      <w:r w:rsidR="005F6C06">
        <w:rPr>
          <w:rFonts w:ascii="Arial Narrow" w:hAnsi="Arial Narrow"/>
          <w:bCs/>
          <w:sz w:val="24"/>
          <w:szCs w:val="24"/>
          <w:lang w:val="en-US"/>
        </w:rPr>
        <w:t>.</w:t>
      </w:r>
      <w:r w:rsidR="00AE2CBB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D17B76">
        <w:rPr>
          <w:rFonts w:ascii="Arial Narrow" w:hAnsi="Arial Narrow"/>
          <w:bCs/>
          <w:sz w:val="24"/>
          <w:szCs w:val="24"/>
          <w:lang w:val="en-US"/>
        </w:rPr>
        <w:t xml:space="preserve">By </w:t>
      </w:r>
      <w:r w:rsidR="00DF3C5F" w:rsidRPr="00264381">
        <w:rPr>
          <w:rFonts w:ascii="Arial Narrow" w:hAnsi="Arial Narrow"/>
          <w:bCs/>
          <w:i/>
          <w:iCs/>
          <w:sz w:val="24"/>
          <w:szCs w:val="24"/>
          <w:lang w:val="en-US"/>
        </w:rPr>
        <w:t>in situ</w:t>
      </w:r>
      <w:r w:rsidR="00DF3C5F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D17B76">
        <w:rPr>
          <w:rFonts w:ascii="Arial Narrow" w:hAnsi="Arial Narrow"/>
          <w:bCs/>
          <w:sz w:val="24"/>
          <w:szCs w:val="24"/>
          <w:lang w:val="en-US"/>
        </w:rPr>
        <w:t>s</w:t>
      </w:r>
      <w:r w:rsidR="00DF3C5F">
        <w:rPr>
          <w:rFonts w:ascii="Arial Narrow" w:hAnsi="Arial Narrow"/>
          <w:bCs/>
          <w:sz w:val="24"/>
          <w:szCs w:val="24"/>
          <w:lang w:val="en-US"/>
        </w:rPr>
        <w:t xml:space="preserve">olid </w:t>
      </w:r>
      <w:r w:rsidR="00D17B76">
        <w:rPr>
          <w:rFonts w:ascii="Arial Narrow" w:hAnsi="Arial Narrow"/>
          <w:bCs/>
          <w:sz w:val="24"/>
          <w:szCs w:val="24"/>
          <w:lang w:val="en-US"/>
        </w:rPr>
        <w:t>s</w:t>
      </w:r>
      <w:r w:rsidR="00DF3C5F">
        <w:rPr>
          <w:rFonts w:ascii="Arial Narrow" w:hAnsi="Arial Narrow"/>
          <w:bCs/>
          <w:sz w:val="24"/>
          <w:szCs w:val="24"/>
          <w:lang w:val="en-US"/>
        </w:rPr>
        <w:t>tate NMR</w:t>
      </w:r>
      <w:r w:rsidR="00C474DF">
        <w:rPr>
          <w:rFonts w:ascii="Arial Narrow" w:hAnsi="Arial Narrow"/>
          <w:bCs/>
          <w:sz w:val="24"/>
          <w:szCs w:val="24"/>
          <w:lang w:val="en-US"/>
        </w:rPr>
        <w:t>,</w:t>
      </w:r>
      <w:r w:rsidR="00264381">
        <w:rPr>
          <w:rFonts w:ascii="Arial Narrow" w:hAnsi="Arial Narrow"/>
          <w:bCs/>
          <w:sz w:val="24"/>
          <w:szCs w:val="24"/>
          <w:lang w:val="en-US"/>
        </w:rPr>
        <w:t xml:space="preserve"> it was</w:t>
      </w:r>
      <w:r w:rsidR="00D17B76">
        <w:rPr>
          <w:rFonts w:ascii="Arial Narrow" w:hAnsi="Arial Narrow"/>
          <w:bCs/>
          <w:sz w:val="24"/>
          <w:szCs w:val="24"/>
          <w:lang w:val="en-US"/>
        </w:rPr>
        <w:t xml:space="preserve"> demonstrated </w:t>
      </w:r>
      <w:r w:rsidR="00C474DF">
        <w:rPr>
          <w:rFonts w:ascii="Arial Narrow" w:hAnsi="Arial Narrow"/>
          <w:bCs/>
          <w:sz w:val="24"/>
          <w:szCs w:val="24"/>
          <w:lang w:val="en-US"/>
        </w:rPr>
        <w:t>the formation</w:t>
      </w:r>
      <w:r w:rsidR="00164F55">
        <w:rPr>
          <w:rFonts w:ascii="Arial Narrow" w:hAnsi="Arial Narrow"/>
          <w:bCs/>
          <w:sz w:val="24"/>
          <w:szCs w:val="24"/>
          <w:lang w:val="en-US"/>
        </w:rPr>
        <w:t xml:space="preserve"> of cyclohexyl </w:t>
      </w:r>
      <w:proofErr w:type="spellStart"/>
      <w:r w:rsidR="00164F55">
        <w:rPr>
          <w:rFonts w:ascii="Arial Narrow" w:hAnsi="Arial Narrow"/>
          <w:bCs/>
          <w:sz w:val="24"/>
          <w:szCs w:val="24"/>
          <w:lang w:val="en-US"/>
        </w:rPr>
        <w:t>carbeni</w:t>
      </w:r>
      <w:r w:rsidR="00C474DF">
        <w:rPr>
          <w:rFonts w:ascii="Arial Narrow" w:hAnsi="Arial Narrow"/>
          <w:bCs/>
          <w:sz w:val="24"/>
          <w:szCs w:val="24"/>
          <w:lang w:val="en-US"/>
        </w:rPr>
        <w:t>um</w:t>
      </w:r>
      <w:proofErr w:type="spellEnd"/>
      <w:r w:rsidR="00C474DF">
        <w:rPr>
          <w:rFonts w:ascii="Arial Narrow" w:hAnsi="Arial Narrow"/>
          <w:bCs/>
          <w:sz w:val="24"/>
          <w:szCs w:val="24"/>
          <w:lang w:val="en-US"/>
        </w:rPr>
        <w:t xml:space="preserve"> ion </w:t>
      </w:r>
      <w:r w:rsidR="00164F55">
        <w:rPr>
          <w:rFonts w:ascii="Arial Narrow" w:hAnsi="Arial Narrow"/>
          <w:bCs/>
          <w:sz w:val="24"/>
          <w:szCs w:val="24"/>
          <w:lang w:val="en-US"/>
        </w:rPr>
        <w:t xml:space="preserve">over the </w:t>
      </w:r>
      <w:r w:rsidR="00D729DA">
        <w:rPr>
          <w:rFonts w:ascii="Arial Narrow" w:hAnsi="Arial Narrow"/>
          <w:bCs/>
          <w:sz w:val="24"/>
          <w:szCs w:val="24"/>
          <w:lang w:val="en-US"/>
        </w:rPr>
        <w:t xml:space="preserve">zeolite </w:t>
      </w:r>
      <w:r w:rsidR="009C51C6">
        <w:rPr>
          <w:rFonts w:ascii="Arial Narrow" w:hAnsi="Arial Narrow"/>
          <w:bCs/>
          <w:sz w:val="24"/>
          <w:szCs w:val="24"/>
          <w:lang w:val="en-US"/>
        </w:rPr>
        <w:t>Br</w:t>
      </w:r>
      <w:r w:rsidR="000A54CB">
        <w:rPr>
          <w:rFonts w:ascii="Arial Narrow" w:hAnsi="Arial Narrow"/>
          <w:bCs/>
          <w:sz w:val="24"/>
          <w:szCs w:val="24"/>
          <w:lang w:val="en-US"/>
        </w:rPr>
        <w:t>ø</w:t>
      </w:r>
      <w:r w:rsidR="009C51C6">
        <w:rPr>
          <w:rFonts w:ascii="Arial Narrow" w:hAnsi="Arial Narrow"/>
          <w:bCs/>
          <w:sz w:val="24"/>
          <w:szCs w:val="24"/>
          <w:lang w:val="en-US"/>
        </w:rPr>
        <w:t>nsted acid sites</w:t>
      </w:r>
      <w:r w:rsidR="00DF3C5F"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 w:rsidR="00670527">
        <w:rPr>
          <w:rFonts w:ascii="Arial Narrow" w:hAnsi="Arial Narrow"/>
          <w:bCs/>
          <w:sz w:val="24"/>
          <w:szCs w:val="24"/>
          <w:lang w:val="en-US"/>
        </w:rPr>
        <w:t>In this regard, dehydration reactions of organic substrates containing alcoho</w:t>
      </w:r>
      <w:r w:rsidR="00C474DF">
        <w:rPr>
          <w:rFonts w:ascii="Arial Narrow" w:hAnsi="Arial Narrow"/>
          <w:bCs/>
          <w:sz w:val="24"/>
          <w:szCs w:val="24"/>
          <w:lang w:val="en-US"/>
        </w:rPr>
        <w:t>l moieties are known to occur over</w:t>
      </w:r>
      <w:r w:rsidR="00670527">
        <w:rPr>
          <w:rFonts w:ascii="Arial Narrow" w:hAnsi="Arial Narrow"/>
          <w:bCs/>
          <w:sz w:val="24"/>
          <w:szCs w:val="24"/>
          <w:lang w:val="en-US"/>
        </w:rPr>
        <w:t xml:space="preserve"> both Br</w:t>
      </w:r>
      <w:r w:rsidR="005F6C06">
        <w:rPr>
          <w:rFonts w:ascii="Arial Narrow" w:hAnsi="Arial Narrow"/>
          <w:bCs/>
          <w:sz w:val="24"/>
          <w:szCs w:val="24"/>
          <w:lang w:val="en-US"/>
        </w:rPr>
        <w:t>ø</w:t>
      </w:r>
      <w:r w:rsidR="00670527">
        <w:rPr>
          <w:rFonts w:ascii="Arial Narrow" w:hAnsi="Arial Narrow"/>
          <w:bCs/>
          <w:sz w:val="24"/>
          <w:szCs w:val="24"/>
          <w:lang w:val="en-US"/>
        </w:rPr>
        <w:t xml:space="preserve">nsted and Lewis acid sites, </w:t>
      </w:r>
      <w:r w:rsidR="003D5767">
        <w:rPr>
          <w:rFonts w:ascii="Arial Narrow" w:hAnsi="Arial Narrow"/>
          <w:bCs/>
          <w:sz w:val="24"/>
          <w:szCs w:val="24"/>
          <w:lang w:val="en-US"/>
        </w:rPr>
        <w:t xml:space="preserve">but </w:t>
      </w:r>
      <w:r w:rsidR="00670527">
        <w:rPr>
          <w:rFonts w:ascii="Arial Narrow" w:hAnsi="Arial Narrow"/>
          <w:bCs/>
          <w:sz w:val="24"/>
          <w:szCs w:val="24"/>
          <w:lang w:val="en-US"/>
        </w:rPr>
        <w:t>the former are more relevant</w:t>
      </w:r>
      <w:r w:rsidR="009E1C50">
        <w:rPr>
          <w:rFonts w:ascii="Arial Narrow" w:hAnsi="Arial Narrow"/>
          <w:bCs/>
          <w:sz w:val="24"/>
          <w:szCs w:val="24"/>
          <w:lang w:val="en-US"/>
        </w:rPr>
        <w:t xml:space="preserve"> in kinetic</w:t>
      </w:r>
      <w:r w:rsidR="00670527">
        <w:rPr>
          <w:rFonts w:ascii="Arial Narrow" w:hAnsi="Arial Narrow"/>
          <w:bCs/>
          <w:sz w:val="24"/>
          <w:szCs w:val="24"/>
          <w:lang w:val="en-US"/>
        </w:rPr>
        <w:t xml:space="preserve"> terms</w:t>
      </w:r>
      <w:r w:rsidR="00677BF9">
        <w:rPr>
          <w:rFonts w:ascii="Arial Narrow" w:hAnsi="Arial Narrow"/>
          <w:bCs/>
          <w:sz w:val="24"/>
          <w:szCs w:val="24"/>
          <w:vertAlign w:val="superscript"/>
          <w:lang w:val="en-US"/>
        </w:rPr>
        <w:t>5</w:t>
      </w:r>
      <w:r w:rsidR="00D771EE">
        <w:rPr>
          <w:rFonts w:ascii="Arial Narrow" w:hAnsi="Arial Narrow"/>
          <w:bCs/>
          <w:sz w:val="24"/>
          <w:szCs w:val="24"/>
          <w:vertAlign w:val="superscript"/>
          <w:lang w:val="en-US"/>
        </w:rPr>
        <w:t>7</w:t>
      </w:r>
      <w:r w:rsidR="00677BF9">
        <w:rPr>
          <w:rFonts w:ascii="Arial Narrow" w:hAnsi="Arial Narrow"/>
          <w:bCs/>
          <w:sz w:val="24"/>
          <w:szCs w:val="24"/>
          <w:vertAlign w:val="superscript"/>
          <w:lang w:val="en-US"/>
        </w:rPr>
        <w:t>-</w:t>
      </w:r>
      <w:r w:rsidR="00D771EE">
        <w:rPr>
          <w:rFonts w:ascii="Arial Narrow" w:hAnsi="Arial Narrow"/>
          <w:bCs/>
          <w:sz w:val="24"/>
          <w:szCs w:val="24"/>
          <w:vertAlign w:val="superscript"/>
          <w:lang w:val="en-US"/>
        </w:rPr>
        <w:t>60</w:t>
      </w:r>
      <w:r w:rsidR="00DE3822">
        <w:rPr>
          <w:rFonts w:ascii="Arial Narrow" w:hAnsi="Arial Narrow"/>
          <w:bCs/>
          <w:sz w:val="24"/>
          <w:szCs w:val="24"/>
          <w:lang w:val="en-US"/>
        </w:rPr>
        <w:t>. Therefore, hierarchical Beta</w:t>
      </w:r>
      <w:r w:rsidR="00F11E56">
        <w:rPr>
          <w:rFonts w:ascii="Arial Narrow" w:hAnsi="Arial Narrow"/>
          <w:bCs/>
          <w:sz w:val="24"/>
          <w:szCs w:val="24"/>
          <w:lang w:val="en-US"/>
        </w:rPr>
        <w:t xml:space="preserve"> zeolite</w:t>
      </w:r>
      <w:r w:rsidR="00DE3822">
        <w:rPr>
          <w:rFonts w:ascii="Arial Narrow" w:hAnsi="Arial Narrow"/>
          <w:bCs/>
          <w:sz w:val="24"/>
          <w:szCs w:val="24"/>
          <w:lang w:val="en-US"/>
        </w:rPr>
        <w:t xml:space="preserve">, which </w:t>
      </w:r>
      <w:r w:rsidR="003D5767">
        <w:rPr>
          <w:rFonts w:ascii="Arial Narrow" w:hAnsi="Arial Narrow"/>
          <w:bCs/>
          <w:sz w:val="24"/>
          <w:szCs w:val="24"/>
          <w:lang w:val="en-US"/>
        </w:rPr>
        <w:t>has more</w:t>
      </w:r>
      <w:r w:rsidR="006D4A82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0E01A3">
        <w:rPr>
          <w:rFonts w:ascii="Arial Narrow" w:hAnsi="Arial Narrow"/>
          <w:bCs/>
          <w:sz w:val="24"/>
          <w:szCs w:val="24"/>
          <w:lang w:val="en-US"/>
        </w:rPr>
        <w:t>(0.14</w:t>
      </w:r>
      <w:r w:rsidR="006D4A82">
        <w:rPr>
          <w:rFonts w:ascii="Arial Narrow" w:hAnsi="Arial Narrow"/>
          <w:bCs/>
          <w:sz w:val="24"/>
          <w:szCs w:val="24"/>
          <w:lang w:val="en-US"/>
        </w:rPr>
        <w:t xml:space="preserve"> vs. 0.02</w:t>
      </w:r>
      <w:r w:rsidR="000E01A3">
        <w:rPr>
          <w:rFonts w:ascii="Arial Narrow" w:hAnsi="Arial Narrow"/>
          <w:bCs/>
          <w:sz w:val="24"/>
          <w:szCs w:val="24"/>
          <w:lang w:val="en-US"/>
        </w:rPr>
        <w:t>5</w:t>
      </w:r>
      <w:r w:rsidR="006D4A82">
        <w:rPr>
          <w:rFonts w:ascii="Arial Narrow" w:hAnsi="Arial Narrow"/>
          <w:bCs/>
          <w:sz w:val="24"/>
          <w:szCs w:val="24"/>
          <w:lang w:val="en-US"/>
        </w:rPr>
        <w:t xml:space="preserve"> mmol/g at </w:t>
      </w:r>
      <w:r w:rsidR="000E01A3" w:rsidRPr="000E01A3">
        <w:rPr>
          <w:rFonts w:ascii="Arial Narrow" w:hAnsi="Arial Narrow"/>
          <w:bCs/>
          <w:sz w:val="24"/>
          <w:szCs w:val="24"/>
          <w:lang w:val="en-US"/>
        </w:rPr>
        <w:t>1</w:t>
      </w:r>
      <w:r w:rsidR="006D4A82" w:rsidRPr="000E01A3">
        <w:rPr>
          <w:rFonts w:ascii="Arial Narrow" w:hAnsi="Arial Narrow"/>
          <w:bCs/>
          <w:sz w:val="24"/>
          <w:szCs w:val="24"/>
          <w:lang w:val="en-US"/>
        </w:rPr>
        <w:t>50 ºC)</w:t>
      </w:r>
      <w:r w:rsidR="006D4A82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DE3822">
        <w:rPr>
          <w:rFonts w:ascii="Arial Narrow" w:hAnsi="Arial Narrow"/>
          <w:bCs/>
          <w:sz w:val="24"/>
          <w:szCs w:val="24"/>
          <w:lang w:val="en-US"/>
        </w:rPr>
        <w:t xml:space="preserve">and </w:t>
      </w:r>
      <w:r w:rsidR="003D5767">
        <w:rPr>
          <w:rFonts w:ascii="Arial Narrow" w:hAnsi="Arial Narrow"/>
          <w:bCs/>
          <w:sz w:val="24"/>
          <w:szCs w:val="24"/>
          <w:lang w:val="en-US"/>
        </w:rPr>
        <w:t>stronger Brønsted acid sites than Al-SBA-15</w:t>
      </w:r>
      <w:r w:rsidR="00D729DA">
        <w:rPr>
          <w:rFonts w:ascii="Arial Narrow" w:hAnsi="Arial Narrow"/>
          <w:bCs/>
          <w:sz w:val="24"/>
          <w:szCs w:val="24"/>
          <w:lang w:val="en-US"/>
        </w:rPr>
        <w:t>,</w:t>
      </w:r>
      <w:r w:rsidR="00F11E56">
        <w:rPr>
          <w:rFonts w:ascii="Arial Narrow" w:hAnsi="Arial Narrow"/>
          <w:bCs/>
          <w:sz w:val="24"/>
          <w:szCs w:val="24"/>
          <w:lang w:val="en-US"/>
        </w:rPr>
        <w:t xml:space="preserve"> favo</w:t>
      </w:r>
      <w:r w:rsidR="00DE3822">
        <w:rPr>
          <w:rFonts w:ascii="Arial Narrow" w:hAnsi="Arial Narrow"/>
          <w:bCs/>
          <w:sz w:val="24"/>
          <w:szCs w:val="24"/>
          <w:lang w:val="en-US"/>
        </w:rPr>
        <w:t xml:space="preserve">rs the formation of </w:t>
      </w:r>
      <w:proofErr w:type="spellStart"/>
      <w:r w:rsidR="00DE3822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DE3822">
        <w:rPr>
          <w:rFonts w:ascii="Arial Narrow" w:hAnsi="Arial Narrow"/>
          <w:bCs/>
          <w:sz w:val="24"/>
          <w:szCs w:val="24"/>
          <w:lang w:val="en-US"/>
        </w:rPr>
        <w:t xml:space="preserve"> at </w:t>
      </w:r>
      <w:r w:rsidR="001860F4">
        <w:rPr>
          <w:rFonts w:ascii="Arial Narrow" w:hAnsi="Arial Narrow"/>
          <w:bCs/>
          <w:sz w:val="24"/>
          <w:szCs w:val="24"/>
          <w:lang w:val="en-US"/>
        </w:rPr>
        <w:t>relatively low</w:t>
      </w:r>
      <w:r w:rsidR="00DE3822">
        <w:rPr>
          <w:rFonts w:ascii="Arial Narrow" w:hAnsi="Arial Narrow"/>
          <w:bCs/>
          <w:sz w:val="24"/>
          <w:szCs w:val="24"/>
          <w:lang w:val="en-US"/>
        </w:rPr>
        <w:t xml:space="preserve"> temperatures. In contrast, </w:t>
      </w:r>
      <w:r w:rsidR="00F11E56">
        <w:rPr>
          <w:rFonts w:ascii="Arial Narrow" w:hAnsi="Arial Narrow"/>
          <w:bCs/>
          <w:sz w:val="24"/>
          <w:szCs w:val="24"/>
          <w:lang w:val="en-US"/>
        </w:rPr>
        <w:t>over Al-SBA-15</w:t>
      </w:r>
      <w:r w:rsidR="00DE3822"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proofErr w:type="spellStart"/>
      <w:r w:rsidR="00DE3822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DE3822">
        <w:rPr>
          <w:rFonts w:ascii="Arial Narrow" w:hAnsi="Arial Narrow"/>
          <w:bCs/>
          <w:sz w:val="24"/>
          <w:szCs w:val="24"/>
          <w:lang w:val="en-US"/>
        </w:rPr>
        <w:t xml:space="preserve"> are </w:t>
      </w:r>
      <w:r w:rsidR="00033DF3">
        <w:rPr>
          <w:rFonts w:ascii="Arial Narrow" w:hAnsi="Arial Narrow"/>
          <w:bCs/>
          <w:sz w:val="24"/>
          <w:szCs w:val="24"/>
          <w:lang w:val="en-US"/>
        </w:rPr>
        <w:t>produced</w:t>
      </w:r>
      <w:r w:rsidR="00DE3822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5D2C9E">
        <w:rPr>
          <w:rFonts w:ascii="Arial Narrow" w:hAnsi="Arial Narrow"/>
          <w:bCs/>
          <w:sz w:val="24"/>
          <w:szCs w:val="24"/>
          <w:lang w:val="en-US"/>
        </w:rPr>
        <w:t xml:space="preserve">only </w:t>
      </w:r>
      <w:r w:rsidR="00DE3822">
        <w:rPr>
          <w:rFonts w:ascii="Arial Narrow" w:hAnsi="Arial Narrow"/>
          <w:bCs/>
          <w:sz w:val="24"/>
          <w:szCs w:val="24"/>
          <w:lang w:val="en-US"/>
        </w:rPr>
        <w:t xml:space="preserve">at higher temperatures (175 ºC) </w:t>
      </w:r>
      <w:r w:rsidR="003D5767">
        <w:rPr>
          <w:rFonts w:ascii="Arial Narrow" w:hAnsi="Arial Narrow"/>
          <w:bCs/>
          <w:sz w:val="24"/>
          <w:szCs w:val="24"/>
          <w:lang w:val="en-US"/>
        </w:rPr>
        <w:t>given</w:t>
      </w:r>
      <w:r w:rsidR="00DE3822">
        <w:rPr>
          <w:rFonts w:ascii="Arial Narrow" w:hAnsi="Arial Narrow"/>
          <w:bCs/>
          <w:sz w:val="24"/>
          <w:szCs w:val="24"/>
          <w:lang w:val="en-US"/>
        </w:rPr>
        <w:t xml:space="preserve"> its weaker acidity </w:t>
      </w:r>
      <w:r w:rsidR="005F6C06">
        <w:rPr>
          <w:rFonts w:ascii="Arial Narrow" w:hAnsi="Arial Narrow"/>
          <w:bCs/>
          <w:sz w:val="24"/>
          <w:szCs w:val="24"/>
          <w:lang w:val="en-US"/>
        </w:rPr>
        <w:t xml:space="preserve">and a </w:t>
      </w:r>
      <w:r w:rsidR="00033DF3">
        <w:rPr>
          <w:rFonts w:ascii="Arial Narrow" w:hAnsi="Arial Narrow"/>
          <w:bCs/>
          <w:sz w:val="24"/>
          <w:szCs w:val="24"/>
          <w:lang w:val="en-US"/>
        </w:rPr>
        <w:t xml:space="preserve">low </w:t>
      </w:r>
      <w:r w:rsidR="00BC0646">
        <w:rPr>
          <w:rFonts w:ascii="Arial Narrow" w:hAnsi="Arial Narrow"/>
          <w:bCs/>
          <w:sz w:val="24"/>
          <w:szCs w:val="24"/>
          <w:lang w:val="en-US"/>
        </w:rPr>
        <w:t>content of</w:t>
      </w:r>
      <w:r w:rsidR="00DE3822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BC0646">
        <w:rPr>
          <w:rFonts w:ascii="Arial Narrow" w:hAnsi="Arial Narrow"/>
          <w:bCs/>
          <w:sz w:val="24"/>
          <w:szCs w:val="24"/>
          <w:lang w:val="en-US"/>
        </w:rPr>
        <w:t>Br</w:t>
      </w:r>
      <w:r w:rsidR="005F6C06">
        <w:rPr>
          <w:rFonts w:ascii="Arial Narrow" w:hAnsi="Arial Narrow"/>
          <w:bCs/>
          <w:sz w:val="24"/>
          <w:szCs w:val="24"/>
          <w:lang w:val="en-US"/>
        </w:rPr>
        <w:t>ø</w:t>
      </w:r>
      <w:r w:rsidR="00BC0646">
        <w:rPr>
          <w:rFonts w:ascii="Arial Narrow" w:hAnsi="Arial Narrow"/>
          <w:bCs/>
          <w:sz w:val="24"/>
          <w:szCs w:val="24"/>
          <w:lang w:val="en-US"/>
        </w:rPr>
        <w:t>nsted acid sites</w:t>
      </w:r>
      <w:r w:rsidR="00DE3822">
        <w:rPr>
          <w:rFonts w:ascii="Arial Narrow" w:hAnsi="Arial Narrow"/>
          <w:bCs/>
          <w:sz w:val="24"/>
          <w:szCs w:val="24"/>
          <w:lang w:val="en-US"/>
        </w:rPr>
        <w:t xml:space="preserve">. </w:t>
      </w:r>
    </w:p>
    <w:p w14:paraId="39D75DEC" w14:textId="23172F41" w:rsidR="00C474DF" w:rsidRDefault="00C30E9D" w:rsidP="004464C4">
      <w:pPr>
        <w:spacing w:line="480" w:lineRule="auto"/>
        <w:ind w:firstLine="426"/>
        <w:jc w:val="both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>Ov</w:t>
      </w:r>
      <w:r w:rsidR="00807CB3">
        <w:rPr>
          <w:rFonts w:ascii="Arial Narrow" w:hAnsi="Arial Narrow"/>
          <w:bCs/>
          <w:sz w:val="24"/>
          <w:szCs w:val="24"/>
          <w:lang w:val="en-US"/>
        </w:rPr>
        <w:t xml:space="preserve">er the tandem system with </w:t>
      </w:r>
      <w:r w:rsidR="00F11E56">
        <w:rPr>
          <w:rFonts w:ascii="Arial Narrow" w:hAnsi="Arial Narrow"/>
          <w:bCs/>
          <w:sz w:val="24"/>
          <w:szCs w:val="24"/>
          <w:lang w:val="en-US"/>
        </w:rPr>
        <w:t>h-</w:t>
      </w:r>
      <w:r w:rsidR="00807CB3">
        <w:rPr>
          <w:rFonts w:ascii="Arial Narrow" w:hAnsi="Arial Narrow"/>
          <w:bCs/>
          <w:sz w:val="24"/>
          <w:szCs w:val="24"/>
          <w:lang w:val="en-US"/>
        </w:rPr>
        <w:t>Beta, at higher temperatures</w:t>
      </w:r>
      <w:r w:rsidR="00677BF9">
        <w:rPr>
          <w:rFonts w:ascii="Arial Narrow" w:hAnsi="Arial Narrow"/>
          <w:bCs/>
          <w:sz w:val="24"/>
          <w:szCs w:val="24"/>
          <w:lang w:val="en-US"/>
        </w:rPr>
        <w:t>,</w:t>
      </w:r>
      <w:r w:rsidR="00807CB3">
        <w:rPr>
          <w:rFonts w:ascii="Arial Narrow" w:hAnsi="Arial Narrow"/>
          <w:bCs/>
          <w:sz w:val="24"/>
          <w:szCs w:val="24"/>
          <w:lang w:val="en-US"/>
        </w:rPr>
        <w:t xml:space="preserve"> the </w:t>
      </w:r>
      <w:r w:rsidR="00BC0646">
        <w:rPr>
          <w:rFonts w:ascii="Arial Narrow" w:hAnsi="Arial Narrow"/>
          <w:bCs/>
          <w:sz w:val="24"/>
          <w:szCs w:val="24"/>
          <w:lang w:val="en-US"/>
        </w:rPr>
        <w:t>Br</w:t>
      </w:r>
      <w:r w:rsidR="005F6C06">
        <w:rPr>
          <w:rFonts w:ascii="Arial Narrow" w:hAnsi="Arial Narrow"/>
          <w:bCs/>
          <w:sz w:val="24"/>
          <w:szCs w:val="24"/>
          <w:lang w:val="en-US"/>
        </w:rPr>
        <w:t>ø</w:t>
      </w:r>
      <w:r w:rsidR="00BC0646">
        <w:rPr>
          <w:rFonts w:ascii="Arial Narrow" w:hAnsi="Arial Narrow"/>
          <w:bCs/>
          <w:sz w:val="24"/>
          <w:szCs w:val="24"/>
          <w:lang w:val="en-US"/>
        </w:rPr>
        <w:t xml:space="preserve">nsted </w:t>
      </w:r>
      <w:r w:rsidR="00807CB3">
        <w:rPr>
          <w:rFonts w:ascii="Arial Narrow" w:hAnsi="Arial Narrow"/>
          <w:bCs/>
          <w:sz w:val="24"/>
          <w:szCs w:val="24"/>
          <w:lang w:val="en-US"/>
        </w:rPr>
        <w:t xml:space="preserve">acid sites of the zeolite 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should be </w:t>
      </w:r>
      <w:r w:rsidR="00807CB3">
        <w:rPr>
          <w:rFonts w:ascii="Arial Narrow" w:hAnsi="Arial Narrow"/>
          <w:bCs/>
          <w:sz w:val="24"/>
          <w:szCs w:val="24"/>
          <w:lang w:val="en-US"/>
        </w:rPr>
        <w:t>far more active than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the</w:t>
      </w:r>
      <w:r w:rsidR="00807CB3">
        <w:rPr>
          <w:rFonts w:ascii="Arial Narrow" w:hAnsi="Arial Narrow"/>
          <w:bCs/>
          <w:sz w:val="24"/>
          <w:szCs w:val="24"/>
          <w:lang w:val="en-US"/>
        </w:rPr>
        <w:t xml:space="preserve"> Raney Ni</w:t>
      </w:r>
      <w:r w:rsidR="006D4A82">
        <w:rPr>
          <w:rFonts w:ascii="Arial Narrow" w:hAnsi="Arial Narrow"/>
          <w:bCs/>
          <w:sz w:val="24"/>
          <w:szCs w:val="24"/>
          <w:lang w:val="en-US"/>
        </w:rPr>
        <w:t xml:space="preserve"> metal sites</w:t>
      </w:r>
      <w:r w:rsidR="00EB0D6B"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with </w:t>
      </w:r>
      <w:r w:rsidR="00EB0D6B">
        <w:rPr>
          <w:rFonts w:ascii="Arial Narrow" w:hAnsi="Arial Narrow"/>
          <w:bCs/>
          <w:sz w:val="24"/>
          <w:szCs w:val="24"/>
          <w:lang w:val="en-US"/>
        </w:rPr>
        <w:t>the latter being virtually overturned</w:t>
      </w:r>
      <w:r w:rsidR="006D4A82">
        <w:rPr>
          <w:rFonts w:ascii="Arial Narrow" w:hAnsi="Arial Narrow"/>
          <w:bCs/>
          <w:sz w:val="24"/>
          <w:szCs w:val="24"/>
          <w:lang w:val="en-US"/>
        </w:rPr>
        <w:t xml:space="preserve">. Thus, </w:t>
      </w:r>
      <w:r w:rsidR="00807CB3">
        <w:rPr>
          <w:rFonts w:ascii="Arial Narrow" w:hAnsi="Arial Narrow"/>
          <w:bCs/>
          <w:sz w:val="24"/>
          <w:szCs w:val="24"/>
          <w:lang w:val="en-US"/>
        </w:rPr>
        <w:t xml:space="preserve">the direct alkylation of phenol with </w:t>
      </w:r>
      <w:r w:rsidR="006D4A82">
        <w:rPr>
          <w:rFonts w:ascii="Arial Narrow" w:hAnsi="Arial Narrow"/>
          <w:bCs/>
          <w:sz w:val="24"/>
          <w:szCs w:val="24"/>
          <w:lang w:val="en-US"/>
        </w:rPr>
        <w:t xml:space="preserve">either </w:t>
      </w:r>
      <w:r w:rsidR="005B0066">
        <w:rPr>
          <w:rFonts w:ascii="Arial Narrow" w:hAnsi="Arial Narrow"/>
          <w:bCs/>
          <w:sz w:val="24"/>
          <w:szCs w:val="24"/>
          <w:lang w:val="en-US"/>
        </w:rPr>
        <w:t>i</w:t>
      </w:r>
      <w:r w:rsidR="00630395">
        <w:rPr>
          <w:rFonts w:ascii="Arial Narrow" w:hAnsi="Arial Narrow"/>
          <w:bCs/>
          <w:sz w:val="24"/>
          <w:szCs w:val="24"/>
          <w:lang w:val="en-US"/>
        </w:rPr>
        <w:t xml:space="preserve">sopropyl alcohol </w:t>
      </w:r>
      <w:r w:rsidR="006D4A82">
        <w:rPr>
          <w:rFonts w:ascii="Arial Narrow" w:hAnsi="Arial Narrow"/>
          <w:bCs/>
          <w:sz w:val="24"/>
          <w:szCs w:val="24"/>
          <w:lang w:val="en-US"/>
        </w:rPr>
        <w:t>or propene</w:t>
      </w:r>
      <w:r w:rsidR="00C474DF">
        <w:rPr>
          <w:rFonts w:ascii="Arial Narrow" w:hAnsi="Arial Narrow"/>
          <w:bCs/>
          <w:sz w:val="24"/>
          <w:szCs w:val="24"/>
          <w:lang w:val="en-US"/>
        </w:rPr>
        <w:t>,</w:t>
      </w:r>
      <w:r w:rsidR="006D4A82">
        <w:rPr>
          <w:rFonts w:ascii="Arial Narrow" w:hAnsi="Arial Narrow"/>
          <w:bCs/>
          <w:sz w:val="24"/>
          <w:szCs w:val="24"/>
          <w:lang w:val="en-US"/>
        </w:rPr>
        <w:t xml:space="preserve"> originated </w:t>
      </w:r>
      <w:r w:rsidR="00F11E56">
        <w:rPr>
          <w:rFonts w:ascii="Arial Narrow" w:hAnsi="Arial Narrow"/>
          <w:bCs/>
          <w:sz w:val="24"/>
          <w:szCs w:val="24"/>
          <w:lang w:val="en-US"/>
        </w:rPr>
        <w:lastRenderedPageBreak/>
        <w:t xml:space="preserve">by 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prior </w:t>
      </w:r>
      <w:r w:rsidR="006D4A82">
        <w:rPr>
          <w:rFonts w:ascii="Arial Narrow" w:hAnsi="Arial Narrow"/>
          <w:bCs/>
          <w:sz w:val="24"/>
          <w:szCs w:val="24"/>
          <w:lang w:val="en-US"/>
        </w:rPr>
        <w:t xml:space="preserve">dehydration of </w:t>
      </w:r>
      <w:r w:rsidR="005B0066">
        <w:rPr>
          <w:rFonts w:ascii="Arial Narrow" w:hAnsi="Arial Narrow"/>
          <w:bCs/>
          <w:sz w:val="24"/>
          <w:szCs w:val="24"/>
          <w:lang w:val="en-US"/>
        </w:rPr>
        <w:t>i</w:t>
      </w:r>
      <w:r w:rsidR="00630395">
        <w:rPr>
          <w:rFonts w:ascii="Arial Narrow" w:hAnsi="Arial Narrow"/>
          <w:bCs/>
          <w:sz w:val="24"/>
          <w:szCs w:val="24"/>
          <w:lang w:val="en-US"/>
        </w:rPr>
        <w:t xml:space="preserve">sopropyl alcohol </w:t>
      </w:r>
      <w:r w:rsidR="006D4A82">
        <w:rPr>
          <w:rFonts w:ascii="Arial Narrow" w:hAnsi="Arial Narrow"/>
          <w:bCs/>
          <w:sz w:val="24"/>
          <w:szCs w:val="24"/>
          <w:lang w:val="en-US"/>
        </w:rPr>
        <w:t xml:space="preserve">over the </w:t>
      </w:r>
      <w:r w:rsidR="00F11E56">
        <w:rPr>
          <w:rFonts w:ascii="Arial Narrow" w:hAnsi="Arial Narrow"/>
          <w:bCs/>
          <w:sz w:val="24"/>
          <w:szCs w:val="24"/>
          <w:lang w:val="en-US"/>
        </w:rPr>
        <w:t>h-</w:t>
      </w:r>
      <w:r w:rsidR="006D4A82">
        <w:rPr>
          <w:rFonts w:ascii="Arial Narrow" w:hAnsi="Arial Narrow"/>
          <w:bCs/>
          <w:sz w:val="24"/>
          <w:szCs w:val="24"/>
          <w:lang w:val="en-US"/>
        </w:rPr>
        <w:t xml:space="preserve">Beta </w:t>
      </w:r>
      <w:proofErr w:type="spellStart"/>
      <w:r w:rsidR="006D4A82">
        <w:rPr>
          <w:rFonts w:ascii="Arial Narrow" w:hAnsi="Arial Narrow"/>
          <w:bCs/>
          <w:sz w:val="24"/>
          <w:szCs w:val="24"/>
          <w:lang w:val="en-US"/>
        </w:rPr>
        <w:t>Brönsted</w:t>
      </w:r>
      <w:proofErr w:type="spellEnd"/>
      <w:r w:rsidR="006D4A82">
        <w:rPr>
          <w:rFonts w:ascii="Arial Narrow" w:hAnsi="Arial Narrow"/>
          <w:bCs/>
          <w:sz w:val="24"/>
          <w:szCs w:val="24"/>
          <w:lang w:val="en-US"/>
        </w:rPr>
        <w:t xml:space="preserve"> acid sites</w:t>
      </w:r>
      <w:r w:rsidR="00C474DF">
        <w:rPr>
          <w:rFonts w:ascii="Arial Narrow" w:hAnsi="Arial Narrow"/>
          <w:bCs/>
          <w:sz w:val="24"/>
          <w:szCs w:val="24"/>
          <w:lang w:val="en-US"/>
        </w:rPr>
        <w:t>,</w:t>
      </w:r>
      <w:r w:rsidR="001860F4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>
        <w:rPr>
          <w:rFonts w:ascii="Arial Narrow" w:hAnsi="Arial Narrow"/>
          <w:bCs/>
          <w:sz w:val="24"/>
          <w:szCs w:val="24"/>
          <w:lang w:val="en-US"/>
        </w:rPr>
        <w:t>wa</w:t>
      </w:r>
      <w:r w:rsidR="001860F4">
        <w:rPr>
          <w:rFonts w:ascii="Arial Narrow" w:hAnsi="Arial Narrow"/>
          <w:bCs/>
          <w:sz w:val="24"/>
          <w:szCs w:val="24"/>
          <w:lang w:val="en-US"/>
        </w:rPr>
        <w:t>s</w:t>
      </w:r>
      <w:r w:rsidR="00F11E56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033DF3">
        <w:rPr>
          <w:rFonts w:ascii="Arial Narrow" w:hAnsi="Arial Narrow"/>
          <w:bCs/>
          <w:sz w:val="24"/>
          <w:szCs w:val="24"/>
          <w:lang w:val="en-US"/>
        </w:rPr>
        <w:t xml:space="preserve">extensively </w:t>
      </w:r>
      <w:r w:rsidR="00F11E56">
        <w:rPr>
          <w:rFonts w:ascii="Arial Narrow" w:hAnsi="Arial Narrow"/>
          <w:bCs/>
          <w:sz w:val="24"/>
          <w:szCs w:val="24"/>
          <w:lang w:val="en-US"/>
        </w:rPr>
        <w:t>promoted</w:t>
      </w:r>
      <w:r>
        <w:rPr>
          <w:rFonts w:ascii="Arial Narrow" w:hAnsi="Arial Narrow"/>
          <w:bCs/>
          <w:sz w:val="24"/>
          <w:szCs w:val="24"/>
          <w:lang w:val="en-US"/>
        </w:rPr>
        <w:t>, thereby favoring</w:t>
      </w:r>
      <w:r w:rsidR="00807CB3">
        <w:rPr>
          <w:rFonts w:ascii="Arial Narrow" w:hAnsi="Arial Narrow"/>
          <w:bCs/>
          <w:sz w:val="24"/>
          <w:szCs w:val="24"/>
          <w:lang w:val="en-US"/>
        </w:rPr>
        <w:t xml:space="preserve"> the formation of </w:t>
      </w:r>
      <w:proofErr w:type="spellStart"/>
      <w:r w:rsidR="00807CB3">
        <w:rPr>
          <w:rFonts w:ascii="Arial Narrow" w:hAnsi="Arial Narrow"/>
          <w:bCs/>
          <w:sz w:val="24"/>
          <w:szCs w:val="24"/>
          <w:lang w:val="en-US"/>
        </w:rPr>
        <w:t>diisopropylphenols</w:t>
      </w:r>
      <w:proofErr w:type="spellEnd"/>
      <w:r w:rsidR="00843C80"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>
        <w:rPr>
          <w:rFonts w:ascii="Arial Narrow" w:hAnsi="Arial Narrow"/>
          <w:bCs/>
          <w:sz w:val="24"/>
          <w:szCs w:val="24"/>
          <w:lang w:val="en-US"/>
        </w:rPr>
        <w:t>As a result</w:t>
      </w:r>
      <w:r w:rsidR="00FD4188">
        <w:rPr>
          <w:rFonts w:ascii="Arial Narrow" w:hAnsi="Arial Narrow"/>
          <w:bCs/>
          <w:sz w:val="24"/>
          <w:szCs w:val="24"/>
          <w:lang w:val="en-US"/>
        </w:rPr>
        <w:t>, the steps</w:t>
      </w:r>
      <w:r w:rsidR="00D729DA">
        <w:rPr>
          <w:rFonts w:ascii="Arial Narrow" w:hAnsi="Arial Narrow"/>
          <w:bCs/>
          <w:sz w:val="24"/>
          <w:szCs w:val="24"/>
          <w:lang w:val="en-US"/>
        </w:rPr>
        <w:t xml:space="preserve"> a) and c)</w:t>
      </w:r>
      <w:r w:rsidR="00FD4188">
        <w:rPr>
          <w:rFonts w:ascii="Arial Narrow" w:hAnsi="Arial Narrow"/>
          <w:bCs/>
          <w:sz w:val="24"/>
          <w:szCs w:val="24"/>
          <w:lang w:val="en-US"/>
        </w:rPr>
        <w:t xml:space="preserve"> of the tandem mechanism</w:t>
      </w:r>
      <w:r w:rsidR="00D729DA">
        <w:rPr>
          <w:rFonts w:ascii="Arial Narrow" w:hAnsi="Arial Narrow"/>
          <w:bCs/>
          <w:sz w:val="24"/>
          <w:szCs w:val="24"/>
          <w:lang w:val="en-US"/>
        </w:rPr>
        <w:t xml:space="preserve"> proposed </w:t>
      </w:r>
      <w:r w:rsidR="00FC3323">
        <w:rPr>
          <w:rFonts w:ascii="Arial Narrow" w:hAnsi="Arial Narrow"/>
          <w:bCs/>
          <w:sz w:val="24"/>
          <w:szCs w:val="24"/>
          <w:lang w:val="en-US"/>
        </w:rPr>
        <w:t>elsewhere</w:t>
      </w:r>
      <w:r w:rsidR="00B36712">
        <w:rPr>
          <w:rFonts w:ascii="Arial Narrow" w:hAnsi="Arial Narrow"/>
          <w:bCs/>
          <w:sz w:val="24"/>
          <w:szCs w:val="24"/>
          <w:vertAlign w:val="superscript"/>
          <w:lang w:val="en-US"/>
        </w:rPr>
        <w:t>3</w:t>
      </w:r>
      <w:r w:rsidR="003A4B6E">
        <w:rPr>
          <w:rFonts w:ascii="Arial Narrow" w:hAnsi="Arial Narrow"/>
          <w:bCs/>
          <w:sz w:val="24"/>
          <w:szCs w:val="24"/>
          <w:vertAlign w:val="superscript"/>
          <w:lang w:val="en-US"/>
        </w:rPr>
        <w:t>6</w:t>
      </w:r>
      <w:r w:rsidR="00D729DA">
        <w:rPr>
          <w:rFonts w:ascii="Arial Narrow" w:hAnsi="Arial Narrow"/>
          <w:bCs/>
          <w:sz w:val="24"/>
          <w:szCs w:val="24"/>
          <w:lang w:val="en-US"/>
        </w:rPr>
        <w:t xml:space="preserve"> over the metal Raney Nickel sites </w:t>
      </w:r>
      <w:r w:rsidR="00EB0D6B">
        <w:rPr>
          <w:rFonts w:ascii="Arial Narrow" w:hAnsi="Arial Narrow"/>
          <w:bCs/>
          <w:sz w:val="24"/>
          <w:szCs w:val="24"/>
          <w:lang w:val="en-US"/>
        </w:rPr>
        <w:t>almost disappeared</w:t>
      </w:r>
      <w:r w:rsidR="00807CB3"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>
        <w:rPr>
          <w:rFonts w:ascii="Arial Narrow" w:hAnsi="Arial Narrow"/>
          <w:bCs/>
          <w:sz w:val="24"/>
          <w:szCs w:val="24"/>
          <w:lang w:val="en-US"/>
        </w:rPr>
        <w:t>U</w:t>
      </w:r>
      <w:r w:rsidR="00807CB3">
        <w:rPr>
          <w:rFonts w:ascii="Arial Narrow" w:hAnsi="Arial Narrow"/>
          <w:bCs/>
          <w:sz w:val="24"/>
          <w:szCs w:val="24"/>
          <w:lang w:val="en-US"/>
        </w:rPr>
        <w:t xml:space="preserve">nder these experimental conditions, the tandem </w:t>
      </w:r>
      <w:r w:rsidR="007272E0">
        <w:rPr>
          <w:rFonts w:ascii="Arial Narrow" w:hAnsi="Arial Narrow"/>
          <w:bCs/>
          <w:sz w:val="24"/>
          <w:szCs w:val="24"/>
          <w:lang w:val="en-US"/>
        </w:rPr>
        <w:t xml:space="preserve">catalytic </w:t>
      </w:r>
      <w:r w:rsidR="00807CB3">
        <w:rPr>
          <w:rFonts w:ascii="Arial Narrow" w:hAnsi="Arial Narrow"/>
          <w:bCs/>
          <w:sz w:val="24"/>
          <w:szCs w:val="24"/>
          <w:lang w:val="en-US"/>
        </w:rPr>
        <w:t xml:space="preserve">system </w:t>
      </w:r>
      <w:r w:rsidR="00843C80">
        <w:rPr>
          <w:rFonts w:ascii="Arial Narrow" w:hAnsi="Arial Narrow"/>
          <w:bCs/>
          <w:sz w:val="24"/>
          <w:szCs w:val="24"/>
          <w:lang w:val="en-US"/>
        </w:rPr>
        <w:t>ceased to work</w:t>
      </w:r>
      <w:r>
        <w:rPr>
          <w:rFonts w:ascii="Arial Narrow" w:hAnsi="Arial Narrow"/>
          <w:bCs/>
          <w:sz w:val="24"/>
          <w:szCs w:val="24"/>
          <w:lang w:val="en-US"/>
        </w:rPr>
        <w:t>,</w:t>
      </w:r>
      <w:r w:rsidR="00807CB3">
        <w:rPr>
          <w:rFonts w:ascii="Arial Narrow" w:hAnsi="Arial Narrow"/>
          <w:bCs/>
          <w:sz w:val="24"/>
          <w:szCs w:val="24"/>
          <w:lang w:val="en-US"/>
        </w:rPr>
        <w:t xml:space="preserve"> and the product distribution </w:t>
      </w:r>
      <w:r w:rsidR="001860F4">
        <w:rPr>
          <w:rFonts w:ascii="Arial Narrow" w:hAnsi="Arial Narrow"/>
          <w:bCs/>
          <w:sz w:val="24"/>
          <w:szCs w:val="24"/>
          <w:lang w:val="en-US"/>
        </w:rPr>
        <w:t>approache</w:t>
      </w:r>
      <w:r>
        <w:rPr>
          <w:rFonts w:ascii="Arial Narrow" w:hAnsi="Arial Narrow"/>
          <w:bCs/>
          <w:sz w:val="24"/>
          <w:szCs w:val="24"/>
          <w:lang w:val="en-US"/>
        </w:rPr>
        <w:t>d</w:t>
      </w:r>
      <w:r w:rsidR="00807CB3">
        <w:rPr>
          <w:rFonts w:ascii="Arial Narrow" w:hAnsi="Arial Narrow"/>
          <w:bCs/>
          <w:sz w:val="24"/>
          <w:szCs w:val="24"/>
          <w:lang w:val="en-US"/>
        </w:rPr>
        <w:t xml:space="preserve"> that obtained </w:t>
      </w:r>
      <w:r>
        <w:rPr>
          <w:rFonts w:ascii="Arial Narrow" w:hAnsi="Arial Narrow"/>
          <w:bCs/>
          <w:sz w:val="24"/>
          <w:szCs w:val="24"/>
          <w:lang w:val="en-US"/>
        </w:rPr>
        <w:t>without</w:t>
      </w:r>
      <w:r w:rsidR="00807CB3">
        <w:rPr>
          <w:rFonts w:ascii="Arial Narrow" w:hAnsi="Arial Narrow"/>
          <w:bCs/>
          <w:sz w:val="24"/>
          <w:szCs w:val="24"/>
          <w:lang w:val="en-US"/>
        </w:rPr>
        <w:t xml:space="preserve"> Raney Ni. </w:t>
      </w:r>
    </w:p>
    <w:p w14:paraId="491DF85D" w14:textId="231C9BD0" w:rsidR="00514BF2" w:rsidRDefault="00695E93" w:rsidP="004464C4">
      <w:pPr>
        <w:spacing w:line="480" w:lineRule="auto"/>
        <w:ind w:firstLine="426"/>
        <w:jc w:val="both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>A</w:t>
      </w:r>
      <w:r w:rsidR="00EB0D6B">
        <w:rPr>
          <w:rFonts w:ascii="Arial Narrow" w:hAnsi="Arial Narrow"/>
          <w:bCs/>
          <w:sz w:val="24"/>
          <w:szCs w:val="24"/>
          <w:lang w:val="en-US"/>
        </w:rPr>
        <w:t xml:space="preserve"> previous</w:t>
      </w:r>
      <w:r w:rsidR="00843C80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>
        <w:rPr>
          <w:rFonts w:ascii="Arial Narrow" w:hAnsi="Arial Narrow"/>
          <w:bCs/>
          <w:sz w:val="24"/>
          <w:szCs w:val="24"/>
          <w:lang w:val="en-US"/>
        </w:rPr>
        <w:t>study</w:t>
      </w:r>
      <w:r w:rsidR="0097007E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C474DF">
        <w:rPr>
          <w:rFonts w:ascii="Arial Narrow" w:hAnsi="Arial Narrow"/>
          <w:bCs/>
          <w:sz w:val="24"/>
          <w:szCs w:val="24"/>
          <w:lang w:val="en-US"/>
        </w:rPr>
        <w:t>published in</w:t>
      </w:r>
      <w:r w:rsidR="0097007E">
        <w:rPr>
          <w:rFonts w:ascii="Arial Narrow" w:hAnsi="Arial Narrow"/>
          <w:bCs/>
          <w:sz w:val="24"/>
          <w:szCs w:val="24"/>
          <w:lang w:val="en-US"/>
        </w:rPr>
        <w:t xml:space="preserve"> the</w:t>
      </w:r>
      <w:r w:rsidR="00C474DF">
        <w:rPr>
          <w:rFonts w:ascii="Arial Narrow" w:hAnsi="Arial Narrow"/>
          <w:bCs/>
          <w:sz w:val="24"/>
          <w:szCs w:val="24"/>
          <w:lang w:val="en-US"/>
        </w:rPr>
        <w:t xml:space="preserve"> literature</w:t>
      </w:r>
      <w:r w:rsidR="00571C6D">
        <w:rPr>
          <w:rFonts w:ascii="Arial Narrow" w:hAnsi="Arial Narrow"/>
          <w:bCs/>
          <w:sz w:val="24"/>
          <w:szCs w:val="24"/>
          <w:lang w:val="en-US"/>
        </w:rPr>
        <w:t xml:space="preserve"> using the tandem system Raney Ni plus an acid catalyst</w:t>
      </w:r>
      <w:r w:rsidR="0097007E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>
        <w:rPr>
          <w:rFonts w:ascii="Arial Narrow" w:hAnsi="Arial Narrow"/>
          <w:bCs/>
          <w:sz w:val="24"/>
          <w:szCs w:val="24"/>
          <w:lang w:val="en-US"/>
        </w:rPr>
        <w:t>reported</w:t>
      </w:r>
      <w:r w:rsidR="00571C6D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031DC6">
        <w:rPr>
          <w:rFonts w:ascii="Arial Narrow" w:hAnsi="Arial Narrow"/>
          <w:bCs/>
          <w:sz w:val="24"/>
          <w:szCs w:val="24"/>
          <w:lang w:val="en-US"/>
        </w:rPr>
        <w:t xml:space="preserve">79% selectivity to benzene </w:t>
      </w:r>
      <w:r w:rsidR="00F644ED">
        <w:rPr>
          <w:rFonts w:ascii="Arial Narrow" w:hAnsi="Arial Narrow"/>
          <w:bCs/>
          <w:sz w:val="24"/>
          <w:szCs w:val="24"/>
          <w:lang w:val="en-US"/>
        </w:rPr>
        <w:t xml:space="preserve">(conversion of 98%) </w:t>
      </w:r>
      <w:r w:rsidR="00031DC6">
        <w:rPr>
          <w:rFonts w:ascii="Arial Narrow" w:hAnsi="Arial Narrow"/>
          <w:bCs/>
          <w:sz w:val="24"/>
          <w:szCs w:val="24"/>
          <w:lang w:val="en-US"/>
        </w:rPr>
        <w:t xml:space="preserve">over Raney Ni plus </w:t>
      </w:r>
      <w:r w:rsidR="00033DF3">
        <w:rPr>
          <w:rFonts w:ascii="Arial Narrow" w:hAnsi="Arial Narrow"/>
          <w:bCs/>
          <w:sz w:val="24"/>
          <w:szCs w:val="24"/>
          <w:lang w:val="en-US"/>
        </w:rPr>
        <w:t xml:space="preserve">conventional </w:t>
      </w:r>
      <w:r w:rsidR="00031DC6">
        <w:rPr>
          <w:rFonts w:ascii="Arial Narrow" w:hAnsi="Arial Narrow"/>
          <w:bCs/>
          <w:sz w:val="24"/>
          <w:szCs w:val="24"/>
          <w:lang w:val="en-US"/>
        </w:rPr>
        <w:t>Beta zeolite under similar reaction conditions</w:t>
      </w:r>
      <w:r w:rsidR="00B36712">
        <w:rPr>
          <w:rFonts w:ascii="Arial Narrow" w:hAnsi="Arial Narrow"/>
          <w:bCs/>
          <w:sz w:val="24"/>
          <w:szCs w:val="24"/>
          <w:vertAlign w:val="superscript"/>
          <w:lang w:val="en-US"/>
        </w:rPr>
        <w:t>3</w:t>
      </w:r>
      <w:r w:rsidR="003A4B6E">
        <w:rPr>
          <w:rFonts w:ascii="Arial Narrow" w:hAnsi="Arial Narrow"/>
          <w:bCs/>
          <w:sz w:val="24"/>
          <w:szCs w:val="24"/>
          <w:vertAlign w:val="superscript"/>
          <w:lang w:val="en-US"/>
        </w:rPr>
        <w:t>6</w:t>
      </w:r>
      <w:r w:rsidR="00031DC6"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 w:rsidR="00196B06">
        <w:rPr>
          <w:rFonts w:ascii="Arial Narrow" w:hAnsi="Arial Narrow"/>
          <w:bCs/>
          <w:sz w:val="24"/>
          <w:szCs w:val="24"/>
          <w:lang w:val="en-US"/>
        </w:rPr>
        <w:t xml:space="preserve">This </w:t>
      </w:r>
      <w:r w:rsidR="00DF7753">
        <w:rPr>
          <w:rFonts w:ascii="Arial Narrow" w:hAnsi="Arial Narrow"/>
          <w:bCs/>
          <w:sz w:val="24"/>
          <w:szCs w:val="24"/>
          <w:lang w:val="en-US"/>
        </w:rPr>
        <w:t xml:space="preserve">marked </w:t>
      </w:r>
      <w:r w:rsidR="00196B06">
        <w:rPr>
          <w:rFonts w:ascii="Arial Narrow" w:hAnsi="Arial Narrow"/>
          <w:bCs/>
          <w:sz w:val="24"/>
          <w:szCs w:val="24"/>
          <w:lang w:val="en-US"/>
        </w:rPr>
        <w:t xml:space="preserve">difference </w:t>
      </w:r>
      <w:r w:rsidR="00DF7753">
        <w:rPr>
          <w:rFonts w:ascii="Arial Narrow" w:hAnsi="Arial Narrow"/>
          <w:bCs/>
          <w:sz w:val="24"/>
          <w:szCs w:val="24"/>
          <w:lang w:val="en-US"/>
        </w:rPr>
        <w:t xml:space="preserve">from </w:t>
      </w:r>
      <w:r w:rsidR="00196B06">
        <w:rPr>
          <w:rFonts w:ascii="Arial Narrow" w:hAnsi="Arial Narrow"/>
          <w:bCs/>
          <w:sz w:val="24"/>
          <w:szCs w:val="24"/>
          <w:lang w:val="en-US"/>
        </w:rPr>
        <w:t>the results reported</w:t>
      </w:r>
      <w:r w:rsidRPr="00695E93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>
        <w:rPr>
          <w:rFonts w:ascii="Arial Narrow" w:hAnsi="Arial Narrow"/>
          <w:bCs/>
          <w:sz w:val="24"/>
          <w:szCs w:val="24"/>
          <w:lang w:val="en-US"/>
        </w:rPr>
        <w:t>here</w:t>
      </w:r>
      <w:r w:rsidR="00196B06">
        <w:rPr>
          <w:rFonts w:ascii="Arial Narrow" w:hAnsi="Arial Narrow"/>
          <w:bCs/>
          <w:sz w:val="24"/>
          <w:szCs w:val="24"/>
          <w:lang w:val="en-US"/>
        </w:rPr>
        <w:t xml:space="preserve"> over Raney Ni plus </w:t>
      </w:r>
      <w:r w:rsidR="00732BF1">
        <w:rPr>
          <w:rFonts w:ascii="Arial Narrow" w:hAnsi="Arial Narrow"/>
          <w:bCs/>
          <w:sz w:val="24"/>
          <w:szCs w:val="24"/>
          <w:lang w:val="en-US"/>
        </w:rPr>
        <w:t>h-</w:t>
      </w:r>
      <w:r w:rsidR="00196B06">
        <w:rPr>
          <w:rFonts w:ascii="Arial Narrow" w:hAnsi="Arial Narrow"/>
          <w:bCs/>
          <w:sz w:val="24"/>
          <w:szCs w:val="24"/>
          <w:lang w:val="en-US"/>
        </w:rPr>
        <w:t>Beta zeolite can be ascribed to the hierarchical feature of this sample</w:t>
      </w:r>
      <w:r w:rsidR="00732BF1">
        <w:rPr>
          <w:rFonts w:ascii="Arial Narrow" w:hAnsi="Arial Narrow"/>
          <w:bCs/>
          <w:sz w:val="24"/>
          <w:szCs w:val="24"/>
          <w:lang w:val="en-US"/>
        </w:rPr>
        <w:t>,</w:t>
      </w:r>
      <w:r w:rsidR="00196B06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732BF1">
        <w:rPr>
          <w:rFonts w:ascii="Arial Narrow" w:hAnsi="Arial Narrow"/>
          <w:bCs/>
          <w:sz w:val="24"/>
          <w:szCs w:val="24"/>
          <w:lang w:val="en-US"/>
        </w:rPr>
        <w:t xml:space="preserve">which 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has </w:t>
      </w:r>
      <w:r w:rsidR="00196B06">
        <w:rPr>
          <w:rFonts w:ascii="Arial Narrow" w:hAnsi="Arial Narrow"/>
          <w:bCs/>
          <w:sz w:val="24"/>
          <w:szCs w:val="24"/>
          <w:lang w:val="en-US"/>
        </w:rPr>
        <w:t>250 m</w:t>
      </w:r>
      <w:r w:rsidR="00196B06">
        <w:rPr>
          <w:rFonts w:ascii="Arial Narrow" w:hAnsi="Arial Narrow"/>
          <w:bCs/>
          <w:sz w:val="24"/>
          <w:szCs w:val="24"/>
          <w:vertAlign w:val="superscript"/>
          <w:lang w:val="en-US"/>
        </w:rPr>
        <w:t>2</w:t>
      </w:r>
      <w:r w:rsidR="00196B06">
        <w:rPr>
          <w:rFonts w:ascii="Arial Narrow" w:hAnsi="Arial Narrow"/>
          <w:bCs/>
          <w:sz w:val="24"/>
          <w:szCs w:val="24"/>
          <w:lang w:val="en-US"/>
        </w:rPr>
        <w:t xml:space="preserve"> g</w:t>
      </w:r>
      <w:r w:rsidR="00196B06">
        <w:rPr>
          <w:rFonts w:ascii="Arial Narrow" w:hAnsi="Arial Narrow"/>
          <w:bCs/>
          <w:sz w:val="24"/>
          <w:szCs w:val="24"/>
          <w:vertAlign w:val="superscript"/>
          <w:lang w:val="en-US"/>
        </w:rPr>
        <w:t xml:space="preserve">-1 </w:t>
      </w:r>
      <w:r w:rsidR="00196B06">
        <w:rPr>
          <w:rFonts w:ascii="Arial Narrow" w:hAnsi="Arial Narrow"/>
          <w:bCs/>
          <w:sz w:val="24"/>
          <w:szCs w:val="24"/>
          <w:lang w:val="en-US"/>
        </w:rPr>
        <w:t xml:space="preserve">of external/mesopore surface area. </w:t>
      </w:r>
      <w:r w:rsidR="00DF7753">
        <w:rPr>
          <w:rFonts w:ascii="Arial Narrow" w:hAnsi="Arial Narrow"/>
          <w:bCs/>
          <w:sz w:val="24"/>
          <w:szCs w:val="24"/>
          <w:lang w:val="en-US"/>
        </w:rPr>
        <w:t>For this reason,</w:t>
      </w:r>
      <w:r w:rsidR="00196B06">
        <w:rPr>
          <w:rFonts w:ascii="Arial Narrow" w:hAnsi="Arial Narrow"/>
          <w:bCs/>
          <w:sz w:val="24"/>
          <w:szCs w:val="24"/>
          <w:lang w:val="en-US"/>
        </w:rPr>
        <w:t xml:space="preserve"> this hierarchical Beta sample </w:t>
      </w:r>
      <w:r w:rsidR="00DF7753">
        <w:rPr>
          <w:rFonts w:ascii="Arial Narrow" w:hAnsi="Arial Narrow"/>
          <w:bCs/>
          <w:sz w:val="24"/>
          <w:szCs w:val="24"/>
          <w:lang w:val="en-US"/>
        </w:rPr>
        <w:t>is much</w:t>
      </w:r>
      <w:r w:rsidR="00033DF3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196B06">
        <w:rPr>
          <w:rFonts w:ascii="Arial Narrow" w:hAnsi="Arial Narrow"/>
          <w:bCs/>
          <w:sz w:val="24"/>
          <w:szCs w:val="24"/>
          <w:lang w:val="en-US"/>
        </w:rPr>
        <w:t xml:space="preserve">more </w:t>
      </w:r>
      <w:r w:rsidR="00033DF3">
        <w:rPr>
          <w:rFonts w:ascii="Arial Narrow" w:hAnsi="Arial Narrow"/>
          <w:bCs/>
          <w:sz w:val="24"/>
          <w:szCs w:val="24"/>
          <w:lang w:val="en-US"/>
        </w:rPr>
        <w:t>active</w:t>
      </w:r>
      <w:r w:rsidR="00196B06">
        <w:rPr>
          <w:rFonts w:ascii="Arial Narrow" w:hAnsi="Arial Narrow"/>
          <w:bCs/>
          <w:sz w:val="24"/>
          <w:szCs w:val="24"/>
          <w:lang w:val="en-US"/>
        </w:rPr>
        <w:t xml:space="preserve"> for alkylation reactions, </w:t>
      </w:r>
      <w:r w:rsidR="00DF7753">
        <w:rPr>
          <w:rFonts w:ascii="Arial Narrow" w:hAnsi="Arial Narrow"/>
          <w:bCs/>
          <w:sz w:val="24"/>
          <w:szCs w:val="24"/>
          <w:lang w:val="en-US"/>
        </w:rPr>
        <w:t xml:space="preserve">bypassing </w:t>
      </w:r>
      <w:r w:rsidR="00196B06">
        <w:rPr>
          <w:rFonts w:ascii="Arial Narrow" w:hAnsi="Arial Narrow"/>
          <w:bCs/>
          <w:sz w:val="24"/>
          <w:szCs w:val="24"/>
          <w:lang w:val="en-US"/>
        </w:rPr>
        <w:t>step c) of the proposed mechanism</w:t>
      </w:r>
      <w:r w:rsidR="004645F3">
        <w:rPr>
          <w:rFonts w:ascii="Arial Narrow" w:hAnsi="Arial Narrow"/>
          <w:bCs/>
          <w:sz w:val="24"/>
          <w:szCs w:val="24"/>
          <w:vertAlign w:val="superscript"/>
          <w:lang w:val="en-US"/>
        </w:rPr>
        <w:t>3</w:t>
      </w:r>
      <w:r w:rsidR="003A4B6E">
        <w:rPr>
          <w:rFonts w:ascii="Arial Narrow" w:hAnsi="Arial Narrow"/>
          <w:bCs/>
          <w:sz w:val="24"/>
          <w:szCs w:val="24"/>
          <w:vertAlign w:val="superscript"/>
          <w:lang w:val="en-US"/>
        </w:rPr>
        <w:t>6</w:t>
      </w:r>
      <w:r w:rsidR="00196B06"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 w:rsidR="00C474DF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DF7753">
        <w:rPr>
          <w:rFonts w:ascii="Arial Narrow" w:hAnsi="Arial Narrow"/>
          <w:bCs/>
          <w:sz w:val="24"/>
          <w:szCs w:val="24"/>
          <w:lang w:val="en-US"/>
        </w:rPr>
        <w:t>Conversely</w:t>
      </w:r>
      <w:r w:rsidR="00196B06">
        <w:rPr>
          <w:rFonts w:ascii="Arial Narrow" w:hAnsi="Arial Narrow"/>
          <w:bCs/>
          <w:sz w:val="24"/>
          <w:szCs w:val="24"/>
          <w:lang w:val="en-US"/>
        </w:rPr>
        <w:t xml:space="preserve">, when </w:t>
      </w:r>
      <w:r w:rsidR="00EB0D6B">
        <w:rPr>
          <w:rFonts w:ascii="Arial Narrow" w:hAnsi="Arial Narrow"/>
          <w:bCs/>
          <w:sz w:val="24"/>
          <w:szCs w:val="24"/>
          <w:lang w:val="en-US"/>
        </w:rPr>
        <w:t xml:space="preserve">using </w:t>
      </w:r>
      <w:r w:rsidR="00196B06">
        <w:rPr>
          <w:rFonts w:ascii="Arial Narrow" w:hAnsi="Arial Narrow"/>
          <w:bCs/>
          <w:sz w:val="24"/>
          <w:szCs w:val="24"/>
          <w:lang w:val="en-US"/>
        </w:rPr>
        <w:t>the tandem system Raney Ni plus hierarchical ZSM-5</w:t>
      </w:r>
      <w:r w:rsidR="004645F3">
        <w:rPr>
          <w:rFonts w:ascii="Arial Narrow" w:hAnsi="Arial Narrow"/>
          <w:bCs/>
          <w:sz w:val="24"/>
          <w:szCs w:val="24"/>
          <w:vertAlign w:val="superscript"/>
          <w:lang w:val="en-US"/>
        </w:rPr>
        <w:t>3</w:t>
      </w:r>
      <w:r w:rsidR="00471F1F">
        <w:rPr>
          <w:rFonts w:ascii="Arial Narrow" w:hAnsi="Arial Narrow"/>
          <w:bCs/>
          <w:sz w:val="24"/>
          <w:szCs w:val="24"/>
          <w:vertAlign w:val="superscript"/>
          <w:lang w:val="en-US"/>
        </w:rPr>
        <w:t>9</w:t>
      </w:r>
      <w:r w:rsidR="00196B06">
        <w:rPr>
          <w:rFonts w:ascii="Arial Narrow" w:hAnsi="Arial Narrow"/>
          <w:bCs/>
          <w:sz w:val="24"/>
          <w:szCs w:val="24"/>
          <w:lang w:val="en-US"/>
        </w:rPr>
        <w:t>, the</w:t>
      </w:r>
      <w:r w:rsidR="00EB0D6B">
        <w:rPr>
          <w:rFonts w:ascii="Arial Narrow" w:hAnsi="Arial Narrow"/>
          <w:bCs/>
          <w:sz w:val="24"/>
          <w:szCs w:val="24"/>
          <w:lang w:val="en-US"/>
        </w:rPr>
        <w:t xml:space="preserve"> selectivity to </w:t>
      </w:r>
      <w:proofErr w:type="spellStart"/>
      <w:r w:rsidR="00EB0D6B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EB0D6B">
        <w:rPr>
          <w:rFonts w:ascii="Arial Narrow" w:hAnsi="Arial Narrow"/>
          <w:bCs/>
          <w:sz w:val="24"/>
          <w:szCs w:val="24"/>
          <w:lang w:val="en-US"/>
        </w:rPr>
        <w:t xml:space="preserve"> (17%) was close to that </w:t>
      </w:r>
      <w:r w:rsidR="00DF7753">
        <w:rPr>
          <w:rFonts w:ascii="Arial Narrow" w:hAnsi="Arial Narrow"/>
          <w:bCs/>
          <w:sz w:val="24"/>
          <w:szCs w:val="24"/>
          <w:lang w:val="en-US"/>
        </w:rPr>
        <w:t>observed in the present study over</w:t>
      </w:r>
      <w:r w:rsidR="00EB0D6B">
        <w:rPr>
          <w:rFonts w:ascii="Arial Narrow" w:hAnsi="Arial Narrow"/>
          <w:bCs/>
          <w:sz w:val="24"/>
          <w:szCs w:val="24"/>
          <w:lang w:val="en-US"/>
        </w:rPr>
        <w:t xml:space="preserve"> Al-SBA-15 </w:t>
      </w:r>
      <w:r w:rsidR="00732BF1">
        <w:rPr>
          <w:rFonts w:ascii="Arial Narrow" w:hAnsi="Arial Narrow"/>
          <w:bCs/>
          <w:sz w:val="24"/>
          <w:szCs w:val="24"/>
          <w:lang w:val="en-US"/>
        </w:rPr>
        <w:t xml:space="preserve">and </w:t>
      </w:r>
      <w:r w:rsidR="00DF7753">
        <w:rPr>
          <w:rFonts w:ascii="Arial Narrow" w:hAnsi="Arial Narrow"/>
          <w:bCs/>
          <w:sz w:val="24"/>
          <w:szCs w:val="24"/>
          <w:lang w:val="en-US"/>
        </w:rPr>
        <w:t xml:space="preserve">considerably </w:t>
      </w:r>
      <w:r w:rsidR="00EB0D6B">
        <w:rPr>
          <w:rFonts w:ascii="Arial Narrow" w:hAnsi="Arial Narrow"/>
          <w:bCs/>
          <w:sz w:val="24"/>
          <w:szCs w:val="24"/>
          <w:lang w:val="en-US"/>
        </w:rPr>
        <w:t xml:space="preserve">lower than that </w:t>
      </w:r>
      <w:r w:rsidR="00033DF3">
        <w:rPr>
          <w:rFonts w:ascii="Arial Narrow" w:hAnsi="Arial Narrow"/>
          <w:bCs/>
          <w:sz w:val="24"/>
          <w:szCs w:val="24"/>
          <w:lang w:val="en-US"/>
        </w:rPr>
        <w:t>of</w:t>
      </w:r>
      <w:r w:rsidR="00EB0D6B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F11E56">
        <w:rPr>
          <w:rFonts w:ascii="Arial Narrow" w:hAnsi="Arial Narrow"/>
          <w:bCs/>
          <w:sz w:val="24"/>
          <w:szCs w:val="24"/>
          <w:lang w:val="en-US"/>
        </w:rPr>
        <w:t>h-</w:t>
      </w:r>
      <w:r w:rsidR="00EB0D6B">
        <w:rPr>
          <w:rFonts w:ascii="Arial Narrow" w:hAnsi="Arial Narrow"/>
          <w:bCs/>
          <w:sz w:val="24"/>
          <w:szCs w:val="24"/>
          <w:lang w:val="en-US"/>
        </w:rPr>
        <w:t xml:space="preserve">Beta </w:t>
      </w:r>
      <w:r w:rsidR="00DF7753">
        <w:rPr>
          <w:rFonts w:ascii="Arial Narrow" w:hAnsi="Arial Narrow"/>
          <w:bCs/>
          <w:sz w:val="24"/>
          <w:szCs w:val="24"/>
          <w:lang w:val="en-US"/>
        </w:rPr>
        <w:t>due</w:t>
      </w:r>
      <w:r w:rsidR="00DD7EC4">
        <w:rPr>
          <w:rFonts w:ascii="Arial Narrow" w:hAnsi="Arial Narrow"/>
          <w:bCs/>
          <w:sz w:val="24"/>
          <w:szCs w:val="24"/>
          <w:lang w:val="en-US"/>
        </w:rPr>
        <w:t xml:space="preserve"> to </w:t>
      </w:r>
      <w:r w:rsidR="004645F3">
        <w:rPr>
          <w:rFonts w:ascii="Arial Narrow" w:hAnsi="Arial Narrow"/>
          <w:bCs/>
          <w:sz w:val="24"/>
          <w:szCs w:val="24"/>
          <w:lang w:val="en-US"/>
        </w:rPr>
        <w:t xml:space="preserve">steric hindrance associated </w:t>
      </w:r>
      <w:r w:rsidR="00DF7753">
        <w:rPr>
          <w:rFonts w:ascii="Arial Narrow" w:hAnsi="Arial Narrow"/>
          <w:bCs/>
          <w:sz w:val="24"/>
          <w:szCs w:val="24"/>
          <w:lang w:val="en-US"/>
        </w:rPr>
        <w:t xml:space="preserve">with </w:t>
      </w:r>
      <w:r w:rsidR="004645F3">
        <w:rPr>
          <w:rFonts w:ascii="Arial Narrow" w:hAnsi="Arial Narrow"/>
          <w:bCs/>
          <w:sz w:val="24"/>
          <w:szCs w:val="24"/>
          <w:lang w:val="en-US"/>
        </w:rPr>
        <w:t xml:space="preserve">the </w:t>
      </w:r>
      <w:r w:rsidR="00DF7753">
        <w:rPr>
          <w:rFonts w:ascii="Arial Narrow" w:hAnsi="Arial Narrow"/>
          <w:bCs/>
          <w:sz w:val="24"/>
          <w:szCs w:val="24"/>
          <w:lang w:val="en-US"/>
        </w:rPr>
        <w:t xml:space="preserve">smaller </w:t>
      </w:r>
      <w:r w:rsidR="00DD7EC4">
        <w:rPr>
          <w:rFonts w:ascii="Arial Narrow" w:hAnsi="Arial Narrow"/>
          <w:bCs/>
          <w:sz w:val="24"/>
          <w:szCs w:val="24"/>
          <w:lang w:val="en-US"/>
        </w:rPr>
        <w:t>micropore</w:t>
      </w:r>
      <w:r w:rsidR="00DF7753">
        <w:rPr>
          <w:rFonts w:ascii="Arial Narrow" w:hAnsi="Arial Narrow"/>
          <w:bCs/>
          <w:sz w:val="24"/>
          <w:szCs w:val="24"/>
          <w:lang w:val="en-US"/>
        </w:rPr>
        <w:t>s</w:t>
      </w:r>
      <w:r w:rsidR="00DD7EC4">
        <w:rPr>
          <w:rFonts w:ascii="Arial Narrow" w:hAnsi="Arial Narrow"/>
          <w:bCs/>
          <w:sz w:val="24"/>
          <w:szCs w:val="24"/>
          <w:lang w:val="en-US"/>
        </w:rPr>
        <w:t xml:space="preserve"> of</w:t>
      </w:r>
      <w:r w:rsidR="00EB0D6B">
        <w:rPr>
          <w:rFonts w:ascii="Arial Narrow" w:hAnsi="Arial Narrow"/>
          <w:bCs/>
          <w:sz w:val="24"/>
          <w:szCs w:val="24"/>
          <w:lang w:val="en-US"/>
        </w:rPr>
        <w:t xml:space="preserve"> ZSM-5</w:t>
      </w:r>
      <w:r w:rsidR="00DF7753">
        <w:rPr>
          <w:rFonts w:ascii="Arial Narrow" w:hAnsi="Arial Narrow"/>
          <w:bCs/>
          <w:sz w:val="24"/>
          <w:szCs w:val="24"/>
          <w:lang w:val="en-US"/>
        </w:rPr>
        <w:t>.</w:t>
      </w:r>
      <w:r w:rsidR="004645F3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DF7753">
        <w:rPr>
          <w:rFonts w:ascii="Arial Narrow" w:hAnsi="Arial Narrow"/>
          <w:bCs/>
          <w:sz w:val="24"/>
          <w:szCs w:val="24"/>
          <w:lang w:val="en-US"/>
        </w:rPr>
        <w:t xml:space="preserve">These </w:t>
      </w:r>
      <w:r w:rsidR="00445D05">
        <w:rPr>
          <w:rFonts w:ascii="Arial Narrow" w:hAnsi="Arial Narrow"/>
          <w:bCs/>
          <w:sz w:val="24"/>
          <w:szCs w:val="24"/>
          <w:lang w:val="en-US"/>
        </w:rPr>
        <w:t xml:space="preserve">smaller </w:t>
      </w:r>
      <w:r w:rsidR="00DF7753">
        <w:rPr>
          <w:rFonts w:ascii="Arial Narrow" w:hAnsi="Arial Narrow"/>
          <w:bCs/>
          <w:sz w:val="24"/>
          <w:szCs w:val="24"/>
          <w:lang w:val="en-US"/>
        </w:rPr>
        <w:t>micropores make it</w:t>
      </w:r>
      <w:r w:rsidR="004645F3">
        <w:rPr>
          <w:rFonts w:ascii="Arial Narrow" w:hAnsi="Arial Narrow"/>
          <w:bCs/>
          <w:sz w:val="24"/>
          <w:szCs w:val="24"/>
          <w:lang w:val="en-US"/>
        </w:rPr>
        <w:t xml:space="preserve"> difficult to accommodate the formation of </w:t>
      </w:r>
      <w:proofErr w:type="spellStart"/>
      <w:r w:rsidR="004645F3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4645F3">
        <w:rPr>
          <w:rFonts w:ascii="Arial Narrow" w:hAnsi="Arial Narrow"/>
          <w:bCs/>
          <w:sz w:val="24"/>
          <w:szCs w:val="24"/>
          <w:lang w:val="en-US"/>
        </w:rPr>
        <w:t xml:space="preserve"> inside the</w:t>
      </w:r>
      <w:r w:rsidR="00033DF3">
        <w:rPr>
          <w:rFonts w:ascii="Arial Narrow" w:hAnsi="Arial Narrow"/>
          <w:bCs/>
          <w:sz w:val="24"/>
          <w:szCs w:val="24"/>
          <w:lang w:val="en-US"/>
        </w:rPr>
        <w:t xml:space="preserve"> pore structure of this</w:t>
      </w:r>
      <w:r w:rsidR="004645F3">
        <w:rPr>
          <w:rFonts w:ascii="Arial Narrow" w:hAnsi="Arial Narrow"/>
          <w:bCs/>
          <w:sz w:val="24"/>
          <w:szCs w:val="24"/>
          <w:lang w:val="en-US"/>
        </w:rPr>
        <w:t xml:space="preserve"> zeolite. In this regard, </w:t>
      </w:r>
      <w:proofErr w:type="spellStart"/>
      <w:r w:rsidR="004645F3">
        <w:rPr>
          <w:rFonts w:ascii="Arial Narrow" w:hAnsi="Arial Narrow"/>
          <w:bCs/>
          <w:sz w:val="24"/>
          <w:szCs w:val="24"/>
          <w:lang w:val="en-US"/>
        </w:rPr>
        <w:t>cyclohexylphenol</w:t>
      </w:r>
      <w:proofErr w:type="spellEnd"/>
      <w:r w:rsidR="004645F3">
        <w:rPr>
          <w:rFonts w:ascii="Arial Narrow" w:hAnsi="Arial Narrow"/>
          <w:bCs/>
          <w:sz w:val="24"/>
          <w:szCs w:val="24"/>
          <w:lang w:val="en-US"/>
        </w:rPr>
        <w:t xml:space="preserve"> formation over the tandem system with h-ZSM-5 is </w:t>
      </w:r>
      <w:r w:rsidR="00445D05">
        <w:rPr>
          <w:rFonts w:ascii="Arial Narrow" w:hAnsi="Arial Narrow"/>
          <w:bCs/>
          <w:sz w:val="24"/>
          <w:szCs w:val="24"/>
          <w:lang w:val="en-US"/>
        </w:rPr>
        <w:t>primarily determined by</w:t>
      </w:r>
      <w:r w:rsidR="004645F3">
        <w:rPr>
          <w:rFonts w:ascii="Arial Narrow" w:hAnsi="Arial Narrow"/>
          <w:bCs/>
          <w:sz w:val="24"/>
          <w:szCs w:val="24"/>
          <w:lang w:val="en-US"/>
        </w:rPr>
        <w:t xml:space="preserve"> the external/mesopore surface of the hierarchical zeolite, which shows a larger share of less active </w:t>
      </w:r>
      <w:proofErr w:type="gramStart"/>
      <w:r w:rsidR="004645F3">
        <w:rPr>
          <w:rFonts w:ascii="Arial Narrow" w:hAnsi="Arial Narrow"/>
          <w:bCs/>
          <w:sz w:val="24"/>
          <w:szCs w:val="24"/>
          <w:lang w:val="en-US"/>
        </w:rPr>
        <w:t>Lewis</w:t>
      </w:r>
      <w:proofErr w:type="gramEnd"/>
      <w:r w:rsidR="004645F3">
        <w:rPr>
          <w:rFonts w:ascii="Arial Narrow" w:hAnsi="Arial Narrow"/>
          <w:bCs/>
          <w:sz w:val="24"/>
          <w:szCs w:val="24"/>
          <w:lang w:val="en-US"/>
        </w:rPr>
        <w:t xml:space="preserve"> acid sites as well.</w:t>
      </w:r>
      <w:r w:rsidR="00DD7EC4">
        <w:rPr>
          <w:rFonts w:ascii="Arial Narrow" w:hAnsi="Arial Narrow"/>
          <w:bCs/>
          <w:sz w:val="24"/>
          <w:szCs w:val="24"/>
          <w:lang w:val="en-US"/>
        </w:rPr>
        <w:t xml:space="preserve"> Hence,</w:t>
      </w:r>
      <w:r w:rsidR="00EB0D6B">
        <w:rPr>
          <w:rFonts w:ascii="Arial Narrow" w:hAnsi="Arial Narrow"/>
          <w:bCs/>
          <w:sz w:val="24"/>
          <w:szCs w:val="24"/>
          <w:lang w:val="en-US"/>
        </w:rPr>
        <w:t xml:space="preserve"> the </w:t>
      </w:r>
      <w:r w:rsidR="00445D05">
        <w:rPr>
          <w:rFonts w:ascii="Arial Narrow" w:hAnsi="Arial Narrow"/>
          <w:bCs/>
          <w:sz w:val="24"/>
          <w:szCs w:val="24"/>
          <w:lang w:val="en-US"/>
        </w:rPr>
        <w:t xml:space="preserve">high </w:t>
      </w:r>
      <w:r w:rsidR="00EB0D6B">
        <w:rPr>
          <w:rFonts w:ascii="Arial Narrow" w:hAnsi="Arial Narrow"/>
          <w:bCs/>
          <w:sz w:val="24"/>
          <w:szCs w:val="24"/>
          <w:lang w:val="en-US"/>
        </w:rPr>
        <w:t xml:space="preserve">selectivity to </w:t>
      </w:r>
      <w:proofErr w:type="spellStart"/>
      <w:r w:rsidR="00EB0D6B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EB0D6B">
        <w:rPr>
          <w:rFonts w:ascii="Arial Narrow" w:hAnsi="Arial Narrow"/>
          <w:bCs/>
          <w:sz w:val="24"/>
          <w:szCs w:val="24"/>
          <w:lang w:val="en-US"/>
        </w:rPr>
        <w:t xml:space="preserve"> achieved in this </w:t>
      </w:r>
      <w:r w:rsidR="00445D05">
        <w:rPr>
          <w:rFonts w:ascii="Arial Narrow" w:hAnsi="Arial Narrow"/>
          <w:bCs/>
          <w:sz w:val="24"/>
          <w:szCs w:val="24"/>
          <w:lang w:val="en-US"/>
        </w:rPr>
        <w:t xml:space="preserve">study over </w:t>
      </w:r>
      <w:r w:rsidR="00F11E56">
        <w:rPr>
          <w:rFonts w:ascii="Arial Narrow" w:hAnsi="Arial Narrow"/>
          <w:bCs/>
          <w:sz w:val="24"/>
          <w:szCs w:val="24"/>
          <w:lang w:val="en-US"/>
        </w:rPr>
        <w:t>h-</w:t>
      </w:r>
      <w:r w:rsidR="00EB0D6B">
        <w:rPr>
          <w:rFonts w:ascii="Arial Narrow" w:hAnsi="Arial Narrow"/>
          <w:bCs/>
          <w:sz w:val="24"/>
          <w:szCs w:val="24"/>
          <w:lang w:val="en-US"/>
        </w:rPr>
        <w:t>Beta</w:t>
      </w:r>
      <w:r w:rsidR="00DD7EC4">
        <w:rPr>
          <w:rFonts w:ascii="Arial Narrow" w:hAnsi="Arial Narrow"/>
          <w:bCs/>
          <w:sz w:val="24"/>
          <w:szCs w:val="24"/>
          <w:lang w:val="en-US"/>
        </w:rPr>
        <w:t xml:space="preserve"> may be ascribed not only to its acid properties but</w:t>
      </w:r>
      <w:r w:rsidR="00445D05">
        <w:rPr>
          <w:rFonts w:ascii="Arial Narrow" w:hAnsi="Arial Narrow"/>
          <w:bCs/>
          <w:sz w:val="24"/>
          <w:szCs w:val="24"/>
          <w:lang w:val="en-US"/>
        </w:rPr>
        <w:t xml:space="preserve"> also</w:t>
      </w:r>
      <w:r w:rsidR="00DD7EC4">
        <w:rPr>
          <w:rFonts w:ascii="Arial Narrow" w:hAnsi="Arial Narrow"/>
          <w:bCs/>
          <w:sz w:val="24"/>
          <w:szCs w:val="24"/>
          <w:lang w:val="en-US"/>
        </w:rPr>
        <w:t xml:space="preserve"> to its enhanced</w:t>
      </w:r>
      <w:r w:rsidR="00EB0D6B">
        <w:rPr>
          <w:rFonts w:ascii="Arial Narrow" w:hAnsi="Arial Narrow"/>
          <w:bCs/>
          <w:sz w:val="24"/>
          <w:szCs w:val="24"/>
          <w:lang w:val="en-US"/>
        </w:rPr>
        <w:t xml:space="preserve"> accessibility</w:t>
      </w:r>
      <w:r w:rsidR="00DD7EC4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445D05">
        <w:rPr>
          <w:rFonts w:ascii="Arial Narrow" w:hAnsi="Arial Narrow"/>
          <w:bCs/>
          <w:sz w:val="24"/>
          <w:szCs w:val="24"/>
          <w:lang w:val="en-US"/>
        </w:rPr>
        <w:t xml:space="preserve">because </w:t>
      </w:r>
      <w:r w:rsidR="00DD7EC4">
        <w:rPr>
          <w:rFonts w:ascii="Arial Narrow" w:hAnsi="Arial Narrow"/>
          <w:bCs/>
          <w:sz w:val="24"/>
          <w:szCs w:val="24"/>
          <w:lang w:val="en-US"/>
        </w:rPr>
        <w:t xml:space="preserve">the formation of the bulky </w:t>
      </w:r>
      <w:proofErr w:type="spellStart"/>
      <w:r w:rsidR="00DD7EC4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DD7EC4">
        <w:rPr>
          <w:rFonts w:ascii="Arial Narrow" w:hAnsi="Arial Narrow"/>
          <w:bCs/>
          <w:sz w:val="24"/>
          <w:szCs w:val="24"/>
          <w:lang w:val="en-US"/>
        </w:rPr>
        <w:t xml:space="preserve"> is clearly favored over both mesopores and large micropores.</w:t>
      </w:r>
      <w:r w:rsidR="009946BB">
        <w:rPr>
          <w:rFonts w:ascii="Arial Narrow" w:hAnsi="Arial Narrow"/>
          <w:bCs/>
          <w:sz w:val="24"/>
          <w:szCs w:val="24"/>
          <w:lang w:val="en-US"/>
        </w:rPr>
        <w:t xml:space="preserve"> </w:t>
      </w:r>
    </w:p>
    <w:p w14:paraId="1254A689" w14:textId="06D09BC5" w:rsidR="00EB0D6B" w:rsidRDefault="005E1DD1" w:rsidP="00212BDA">
      <w:pPr>
        <w:spacing w:line="480" w:lineRule="auto"/>
        <w:ind w:firstLine="426"/>
        <w:jc w:val="both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>T</w:t>
      </w:r>
      <w:r w:rsidR="00E34685">
        <w:rPr>
          <w:rFonts w:ascii="Arial Narrow" w:hAnsi="Arial Narrow"/>
          <w:bCs/>
          <w:sz w:val="24"/>
          <w:szCs w:val="24"/>
          <w:lang w:val="en-US"/>
        </w:rPr>
        <w:t xml:space="preserve">he formation of cresols and butylphenols </w:t>
      </w:r>
      <w:r>
        <w:rPr>
          <w:rFonts w:ascii="Arial Narrow" w:hAnsi="Arial Narrow"/>
          <w:bCs/>
          <w:sz w:val="24"/>
          <w:szCs w:val="24"/>
          <w:lang w:val="en-US"/>
        </w:rPr>
        <w:t>is difficult to explain because</w:t>
      </w:r>
      <w:r w:rsidR="00E34685">
        <w:rPr>
          <w:rFonts w:ascii="Arial Narrow" w:hAnsi="Arial Narrow"/>
          <w:bCs/>
          <w:sz w:val="24"/>
          <w:szCs w:val="24"/>
          <w:lang w:val="en-US"/>
        </w:rPr>
        <w:t xml:space="preserve"> they were unexpected products of the tandem mechanism. </w:t>
      </w:r>
      <w:r>
        <w:rPr>
          <w:rFonts w:ascii="Arial Narrow" w:hAnsi="Arial Narrow"/>
          <w:bCs/>
          <w:sz w:val="24"/>
          <w:szCs w:val="24"/>
          <w:lang w:val="en-US"/>
        </w:rPr>
        <w:t>Nevertheless</w:t>
      </w:r>
      <w:r w:rsidR="00E34685">
        <w:rPr>
          <w:rFonts w:ascii="Arial Narrow" w:hAnsi="Arial Narrow"/>
          <w:bCs/>
          <w:sz w:val="24"/>
          <w:szCs w:val="24"/>
          <w:lang w:val="en-US"/>
        </w:rPr>
        <w:t xml:space="preserve">, we </w:t>
      </w:r>
      <w:r w:rsidR="00104D94">
        <w:rPr>
          <w:rFonts w:ascii="Arial Narrow" w:hAnsi="Arial Narrow"/>
          <w:bCs/>
          <w:sz w:val="24"/>
          <w:szCs w:val="24"/>
          <w:lang w:val="en-US"/>
        </w:rPr>
        <w:t xml:space="preserve">hypothesize that </w:t>
      </w:r>
      <w:r w:rsidR="00E34685">
        <w:rPr>
          <w:rFonts w:ascii="Arial Narrow" w:hAnsi="Arial Narrow"/>
          <w:bCs/>
          <w:sz w:val="24"/>
          <w:szCs w:val="24"/>
          <w:lang w:val="en-US"/>
        </w:rPr>
        <w:t>they may com</w:t>
      </w:r>
      <w:r w:rsidR="00AD2128">
        <w:rPr>
          <w:rFonts w:ascii="Arial Narrow" w:hAnsi="Arial Narrow"/>
          <w:bCs/>
          <w:sz w:val="24"/>
          <w:szCs w:val="24"/>
          <w:lang w:val="en-US"/>
        </w:rPr>
        <w:t>e</w:t>
      </w:r>
      <w:r w:rsidR="00E34685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104D94">
        <w:rPr>
          <w:rFonts w:ascii="Arial Narrow" w:hAnsi="Arial Narrow"/>
          <w:bCs/>
          <w:sz w:val="24"/>
          <w:szCs w:val="24"/>
          <w:lang w:val="en-US"/>
        </w:rPr>
        <w:t xml:space="preserve">from </w:t>
      </w:r>
      <w:r w:rsidR="005B0066">
        <w:rPr>
          <w:rFonts w:ascii="Arial Narrow" w:hAnsi="Arial Narrow"/>
          <w:bCs/>
          <w:sz w:val="24"/>
          <w:szCs w:val="24"/>
          <w:lang w:val="en-US"/>
        </w:rPr>
        <w:t>i</w:t>
      </w:r>
      <w:r w:rsidR="00630395">
        <w:rPr>
          <w:rFonts w:ascii="Arial Narrow" w:hAnsi="Arial Narrow"/>
          <w:bCs/>
          <w:sz w:val="24"/>
          <w:szCs w:val="24"/>
          <w:lang w:val="en-US"/>
        </w:rPr>
        <w:t>sopropyl alcohol</w:t>
      </w:r>
      <w:r w:rsidR="00E34685">
        <w:rPr>
          <w:rFonts w:ascii="Arial Narrow" w:hAnsi="Arial Narrow"/>
          <w:bCs/>
          <w:sz w:val="24"/>
          <w:szCs w:val="24"/>
          <w:lang w:val="en-US"/>
        </w:rPr>
        <w:t xml:space="preserve">/propene </w:t>
      </w:r>
      <w:r w:rsidR="00AE2420">
        <w:rPr>
          <w:rFonts w:ascii="Arial Narrow" w:hAnsi="Arial Narrow"/>
          <w:bCs/>
          <w:sz w:val="24"/>
          <w:szCs w:val="24"/>
          <w:lang w:val="en-US"/>
        </w:rPr>
        <w:t>di</w:t>
      </w:r>
      <w:r w:rsidR="00E34685">
        <w:rPr>
          <w:rFonts w:ascii="Arial Narrow" w:hAnsi="Arial Narrow"/>
          <w:bCs/>
          <w:sz w:val="24"/>
          <w:szCs w:val="24"/>
          <w:lang w:val="en-US"/>
        </w:rPr>
        <w:t>merization reactions over the catalyst acid sites</w:t>
      </w:r>
      <w:r w:rsidR="00104D94">
        <w:rPr>
          <w:rFonts w:ascii="Arial Narrow" w:hAnsi="Arial Narrow"/>
          <w:bCs/>
          <w:sz w:val="24"/>
          <w:szCs w:val="24"/>
          <w:lang w:val="en-US"/>
        </w:rPr>
        <w:t>,</w:t>
      </w:r>
      <w:r w:rsidR="00E34685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104D94">
        <w:rPr>
          <w:rFonts w:ascii="Arial Narrow" w:hAnsi="Arial Narrow"/>
          <w:bCs/>
          <w:sz w:val="24"/>
          <w:szCs w:val="24"/>
          <w:lang w:val="en-US"/>
        </w:rPr>
        <w:t xml:space="preserve">mostly </w:t>
      </w:r>
      <w:r w:rsidR="00E34685">
        <w:rPr>
          <w:rFonts w:ascii="Arial Narrow" w:hAnsi="Arial Narrow"/>
          <w:bCs/>
          <w:sz w:val="24"/>
          <w:szCs w:val="24"/>
          <w:lang w:val="en-US"/>
        </w:rPr>
        <w:t xml:space="preserve">leading to </w:t>
      </w:r>
      <w:r w:rsidR="00E34685">
        <w:rPr>
          <w:rFonts w:ascii="Arial Narrow" w:hAnsi="Arial Narrow"/>
          <w:bCs/>
          <w:sz w:val="24"/>
          <w:szCs w:val="24"/>
          <w:lang w:val="en-US"/>
        </w:rPr>
        <w:lastRenderedPageBreak/>
        <w:t xml:space="preserve">hexenes. </w:t>
      </w:r>
      <w:r w:rsidR="00104D94">
        <w:rPr>
          <w:rFonts w:ascii="Arial Narrow" w:hAnsi="Arial Narrow"/>
          <w:bCs/>
          <w:sz w:val="24"/>
          <w:szCs w:val="24"/>
          <w:lang w:val="en-US"/>
        </w:rPr>
        <w:t xml:space="preserve">Under this assumption, this </w:t>
      </w:r>
      <w:r w:rsidR="00E34685">
        <w:rPr>
          <w:rFonts w:ascii="Arial Narrow" w:hAnsi="Arial Narrow"/>
          <w:bCs/>
          <w:sz w:val="24"/>
          <w:szCs w:val="24"/>
          <w:lang w:val="en-US"/>
        </w:rPr>
        <w:t>step would be followed by its subsequent cracking into shorter alkyl moieties (C</w:t>
      </w:r>
      <w:r w:rsidR="00E34685">
        <w:rPr>
          <w:rFonts w:ascii="Arial Narrow" w:hAnsi="Arial Narrow"/>
          <w:bCs/>
          <w:sz w:val="24"/>
          <w:szCs w:val="24"/>
          <w:vertAlign w:val="subscript"/>
          <w:lang w:val="en-US"/>
        </w:rPr>
        <w:t>1</w:t>
      </w:r>
      <w:r w:rsidR="00E34685">
        <w:rPr>
          <w:rFonts w:ascii="Arial Narrow" w:hAnsi="Arial Narrow"/>
          <w:bCs/>
          <w:sz w:val="24"/>
          <w:szCs w:val="24"/>
          <w:lang w:val="en-US"/>
        </w:rPr>
        <w:t>, C</w:t>
      </w:r>
      <w:r w:rsidR="00E34685">
        <w:rPr>
          <w:rFonts w:ascii="Arial Narrow" w:hAnsi="Arial Narrow"/>
          <w:bCs/>
          <w:sz w:val="24"/>
          <w:szCs w:val="24"/>
          <w:vertAlign w:val="subscript"/>
          <w:lang w:val="en-US"/>
        </w:rPr>
        <w:t>2</w:t>
      </w:r>
      <w:r w:rsidR="00E34685">
        <w:rPr>
          <w:rFonts w:ascii="Arial Narrow" w:hAnsi="Arial Narrow"/>
          <w:bCs/>
          <w:sz w:val="24"/>
          <w:szCs w:val="24"/>
          <w:lang w:val="en-US"/>
        </w:rPr>
        <w:t>, C</w:t>
      </w:r>
      <w:r w:rsidR="00E34685">
        <w:rPr>
          <w:rFonts w:ascii="Arial Narrow" w:hAnsi="Arial Narrow"/>
          <w:bCs/>
          <w:sz w:val="24"/>
          <w:szCs w:val="24"/>
          <w:vertAlign w:val="subscript"/>
          <w:lang w:val="en-US"/>
        </w:rPr>
        <w:t>4</w:t>
      </w:r>
      <w:r w:rsidR="00E34685">
        <w:rPr>
          <w:rFonts w:ascii="Arial Narrow" w:hAnsi="Arial Narrow"/>
          <w:bCs/>
          <w:sz w:val="24"/>
          <w:szCs w:val="24"/>
          <w:lang w:val="en-US"/>
        </w:rPr>
        <w:t>)</w:t>
      </w:r>
      <w:r w:rsidR="00104D94">
        <w:rPr>
          <w:rFonts w:ascii="Arial Narrow" w:hAnsi="Arial Narrow"/>
          <w:bCs/>
          <w:sz w:val="24"/>
          <w:szCs w:val="24"/>
          <w:lang w:val="en-US"/>
        </w:rPr>
        <w:t>,</w:t>
      </w:r>
      <w:r w:rsidR="00E34685">
        <w:rPr>
          <w:rFonts w:ascii="Arial Narrow" w:hAnsi="Arial Narrow"/>
          <w:bCs/>
          <w:sz w:val="24"/>
          <w:szCs w:val="24"/>
          <w:lang w:val="en-US"/>
        </w:rPr>
        <w:t xml:space="preserve"> which would further alkylate phenol, </w:t>
      </w:r>
      <w:r w:rsidR="00104D94">
        <w:rPr>
          <w:rFonts w:ascii="Arial Narrow" w:hAnsi="Arial Narrow"/>
          <w:bCs/>
          <w:sz w:val="24"/>
          <w:szCs w:val="24"/>
          <w:lang w:val="en-US"/>
        </w:rPr>
        <w:t xml:space="preserve">ultimately </w:t>
      </w:r>
      <w:r w:rsidR="00E34685">
        <w:rPr>
          <w:rFonts w:ascii="Arial Narrow" w:hAnsi="Arial Narrow"/>
          <w:bCs/>
          <w:sz w:val="24"/>
          <w:szCs w:val="24"/>
          <w:lang w:val="en-US"/>
        </w:rPr>
        <w:t xml:space="preserve">resulting in the cresols and butylphenols. </w:t>
      </w:r>
      <w:r w:rsidR="0086693A">
        <w:rPr>
          <w:rFonts w:ascii="Arial Narrow" w:hAnsi="Arial Narrow"/>
          <w:bCs/>
          <w:sz w:val="24"/>
          <w:szCs w:val="24"/>
          <w:lang w:val="en-US"/>
        </w:rPr>
        <w:t xml:space="preserve">This chemistry </w:t>
      </w:r>
      <w:r w:rsidR="00BF1F43">
        <w:rPr>
          <w:rFonts w:ascii="Arial Narrow" w:hAnsi="Arial Narrow"/>
          <w:bCs/>
          <w:sz w:val="24"/>
          <w:szCs w:val="24"/>
          <w:lang w:val="en-US"/>
        </w:rPr>
        <w:t>resembles th</w:t>
      </w:r>
      <w:r w:rsidR="00104D94">
        <w:rPr>
          <w:rFonts w:ascii="Arial Narrow" w:hAnsi="Arial Narrow"/>
          <w:bCs/>
          <w:sz w:val="24"/>
          <w:szCs w:val="24"/>
          <w:lang w:val="en-US"/>
        </w:rPr>
        <w:t>at</w:t>
      </w:r>
      <w:r w:rsidR="00BF1F43">
        <w:rPr>
          <w:rFonts w:ascii="Arial Narrow" w:hAnsi="Arial Narrow"/>
          <w:bCs/>
          <w:sz w:val="24"/>
          <w:szCs w:val="24"/>
          <w:lang w:val="en-US"/>
        </w:rPr>
        <w:t xml:space="preserve"> proposed in the ethylene to propene conversion (ETP process) over </w:t>
      </w:r>
      <w:proofErr w:type="gramStart"/>
      <w:r w:rsidR="00BF1F43">
        <w:rPr>
          <w:rFonts w:ascii="Arial Narrow" w:hAnsi="Arial Narrow"/>
          <w:bCs/>
          <w:sz w:val="24"/>
          <w:szCs w:val="24"/>
          <w:lang w:val="en-US"/>
        </w:rPr>
        <w:t>Ni</w:t>
      </w:r>
      <w:r w:rsidR="00212BDA">
        <w:rPr>
          <w:rFonts w:ascii="Arial Narrow" w:hAnsi="Arial Narrow"/>
          <w:bCs/>
          <w:sz w:val="24"/>
          <w:szCs w:val="24"/>
          <w:lang w:val="en-US"/>
        </w:rPr>
        <w:t>(</w:t>
      </w:r>
      <w:proofErr w:type="gramEnd"/>
      <w:r w:rsidR="00212BDA">
        <w:rPr>
          <w:rFonts w:ascii="Arial Narrow" w:hAnsi="Arial Narrow"/>
          <w:bCs/>
          <w:sz w:val="24"/>
          <w:szCs w:val="24"/>
          <w:lang w:val="en-US"/>
        </w:rPr>
        <w:t>II) single sites</w:t>
      </w:r>
      <w:r w:rsidR="00BF1F43">
        <w:rPr>
          <w:rFonts w:ascii="Arial Narrow" w:hAnsi="Arial Narrow"/>
          <w:bCs/>
          <w:sz w:val="24"/>
          <w:szCs w:val="24"/>
          <w:lang w:val="en-US"/>
        </w:rPr>
        <w:t xml:space="preserve"> supported over Al-MCM-41 catalysts</w:t>
      </w:r>
      <w:r w:rsidR="00DB6535">
        <w:rPr>
          <w:rFonts w:ascii="Arial Narrow" w:hAnsi="Arial Narrow"/>
          <w:bCs/>
          <w:sz w:val="24"/>
          <w:szCs w:val="24"/>
          <w:vertAlign w:val="superscript"/>
          <w:lang w:val="en-US"/>
        </w:rPr>
        <w:t>6</w:t>
      </w:r>
      <w:r w:rsidR="00265902">
        <w:rPr>
          <w:rFonts w:ascii="Arial Narrow" w:hAnsi="Arial Narrow"/>
          <w:bCs/>
          <w:sz w:val="24"/>
          <w:szCs w:val="24"/>
          <w:vertAlign w:val="superscript"/>
          <w:lang w:val="en-US"/>
        </w:rPr>
        <w:t>1</w:t>
      </w:r>
      <w:r w:rsidR="0086693A">
        <w:rPr>
          <w:rFonts w:ascii="Arial Narrow" w:hAnsi="Arial Narrow"/>
          <w:bCs/>
          <w:sz w:val="24"/>
          <w:szCs w:val="24"/>
          <w:lang w:val="en-US"/>
        </w:rPr>
        <w:t>.</w:t>
      </w:r>
      <w:r w:rsidR="00E34685">
        <w:rPr>
          <w:rFonts w:ascii="Arial Narrow" w:hAnsi="Arial Narrow"/>
          <w:bCs/>
          <w:sz w:val="24"/>
          <w:szCs w:val="24"/>
          <w:lang w:val="en-US"/>
        </w:rPr>
        <w:t xml:space="preserve">  </w:t>
      </w:r>
    </w:p>
    <w:p w14:paraId="03D2EA06" w14:textId="7A736021" w:rsidR="00C56AE4" w:rsidRPr="000A2F16" w:rsidRDefault="00C56AE4" w:rsidP="00C56AE4">
      <w:pPr>
        <w:pStyle w:val="Prrafodelista"/>
        <w:numPr>
          <w:ilvl w:val="0"/>
          <w:numId w:val="5"/>
        </w:numPr>
        <w:spacing w:line="480" w:lineRule="auto"/>
        <w:jc w:val="both"/>
        <w:rPr>
          <w:rFonts w:ascii="Arial Narrow" w:hAnsi="Arial Narrow"/>
          <w:bCs/>
          <w:i/>
          <w:sz w:val="24"/>
          <w:szCs w:val="24"/>
          <w:lang w:val="en-US"/>
        </w:rPr>
      </w:pPr>
      <w:r w:rsidRPr="000A2F16">
        <w:rPr>
          <w:rFonts w:ascii="Arial Narrow" w:hAnsi="Arial Narrow"/>
          <w:bCs/>
          <w:i/>
          <w:sz w:val="24"/>
          <w:szCs w:val="24"/>
          <w:lang w:val="en-US"/>
        </w:rPr>
        <w:t>Influence of the reaction time</w:t>
      </w:r>
      <w:r w:rsidR="00AE2420">
        <w:rPr>
          <w:rFonts w:ascii="Arial Narrow" w:hAnsi="Arial Narrow"/>
          <w:bCs/>
          <w:i/>
          <w:sz w:val="24"/>
          <w:szCs w:val="24"/>
          <w:lang w:val="en-US"/>
        </w:rPr>
        <w:t xml:space="preserve"> over the tandem catalytic system with h-Beta</w:t>
      </w:r>
    </w:p>
    <w:p w14:paraId="15A4B2CB" w14:textId="4AEAC436" w:rsidR="000E1334" w:rsidRDefault="00A60F0C" w:rsidP="004464C4">
      <w:pPr>
        <w:spacing w:line="480" w:lineRule="auto"/>
        <w:ind w:firstLine="426"/>
        <w:jc w:val="both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 xml:space="preserve">  </w:t>
      </w:r>
      <w:r w:rsidR="00612981">
        <w:rPr>
          <w:rFonts w:ascii="Arial Narrow" w:hAnsi="Arial Narrow"/>
          <w:bCs/>
          <w:sz w:val="24"/>
          <w:szCs w:val="24"/>
          <w:lang w:val="en-US"/>
        </w:rPr>
        <w:t xml:space="preserve">Because the results showed that </w:t>
      </w:r>
      <w:r w:rsidR="00114473">
        <w:rPr>
          <w:rFonts w:ascii="Arial Narrow" w:hAnsi="Arial Narrow"/>
          <w:bCs/>
          <w:sz w:val="24"/>
          <w:szCs w:val="24"/>
          <w:lang w:val="en-US"/>
        </w:rPr>
        <w:t xml:space="preserve">h-Beta zeolites </w:t>
      </w:r>
      <w:r w:rsidR="00612981">
        <w:rPr>
          <w:rFonts w:ascii="Arial Narrow" w:hAnsi="Arial Narrow"/>
          <w:bCs/>
          <w:sz w:val="24"/>
          <w:szCs w:val="24"/>
          <w:lang w:val="en-US"/>
        </w:rPr>
        <w:t>are</w:t>
      </w:r>
      <w:r w:rsidR="00114473">
        <w:rPr>
          <w:rFonts w:ascii="Arial Narrow" w:hAnsi="Arial Narrow"/>
          <w:bCs/>
          <w:sz w:val="24"/>
          <w:szCs w:val="24"/>
          <w:lang w:val="en-US"/>
        </w:rPr>
        <w:t xml:space="preserve"> highly selective</w:t>
      </w:r>
      <w:r w:rsidR="00612981">
        <w:rPr>
          <w:rFonts w:ascii="Arial Narrow" w:hAnsi="Arial Narrow"/>
          <w:bCs/>
          <w:sz w:val="24"/>
          <w:szCs w:val="24"/>
          <w:lang w:val="en-US"/>
        </w:rPr>
        <w:t xml:space="preserve"> catalysts</w:t>
      </w:r>
      <w:r w:rsidR="00114473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proofErr w:type="gramStart"/>
      <w:r w:rsidR="00114473">
        <w:rPr>
          <w:rFonts w:ascii="Arial Narrow" w:hAnsi="Arial Narrow"/>
          <w:bCs/>
          <w:sz w:val="24"/>
          <w:szCs w:val="24"/>
          <w:lang w:val="en-US"/>
        </w:rPr>
        <w:t>for the production of</w:t>
      </w:r>
      <w:proofErr w:type="gramEnd"/>
      <w:r w:rsidR="00114473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proofErr w:type="spellStart"/>
      <w:r w:rsidR="00114473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612981">
        <w:rPr>
          <w:rFonts w:ascii="Arial Narrow" w:hAnsi="Arial Narrow"/>
          <w:bCs/>
          <w:sz w:val="24"/>
          <w:szCs w:val="24"/>
          <w:lang w:val="en-US"/>
        </w:rPr>
        <w:t>,</w:t>
      </w:r>
      <w:r w:rsidR="00114473">
        <w:rPr>
          <w:rFonts w:ascii="Arial Narrow" w:hAnsi="Arial Narrow"/>
          <w:bCs/>
          <w:sz w:val="24"/>
          <w:szCs w:val="24"/>
          <w:lang w:val="en-US"/>
        </w:rPr>
        <w:t xml:space="preserve"> the reaction time was followed carefully.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303B8D">
        <w:rPr>
          <w:rFonts w:ascii="Arial Narrow" w:hAnsi="Arial Narrow"/>
          <w:bCs/>
          <w:sz w:val="24"/>
          <w:szCs w:val="24"/>
          <w:lang w:val="en-US"/>
        </w:rPr>
        <w:t xml:space="preserve">Figure </w:t>
      </w:r>
      <w:r w:rsidR="00743B32">
        <w:rPr>
          <w:rFonts w:ascii="Arial Narrow" w:hAnsi="Arial Narrow"/>
          <w:bCs/>
          <w:sz w:val="24"/>
          <w:szCs w:val="24"/>
          <w:lang w:val="en-US"/>
        </w:rPr>
        <w:t>8</w:t>
      </w:r>
      <w:r w:rsidR="00CA5995">
        <w:rPr>
          <w:rFonts w:ascii="Arial Narrow" w:hAnsi="Arial Narrow"/>
          <w:bCs/>
          <w:sz w:val="24"/>
          <w:szCs w:val="24"/>
          <w:lang w:val="en-US"/>
        </w:rPr>
        <w:t>.</w:t>
      </w:r>
      <w:r w:rsidR="00F376C7">
        <w:rPr>
          <w:rFonts w:ascii="Arial Narrow" w:hAnsi="Arial Narrow"/>
          <w:bCs/>
          <w:sz w:val="24"/>
          <w:szCs w:val="24"/>
          <w:lang w:val="en-US"/>
        </w:rPr>
        <w:t>a)</w:t>
      </w:r>
      <w:r w:rsidR="00303B8D">
        <w:rPr>
          <w:rFonts w:ascii="Arial Narrow" w:hAnsi="Arial Narrow"/>
          <w:bCs/>
          <w:sz w:val="24"/>
          <w:szCs w:val="24"/>
          <w:lang w:val="en-US"/>
        </w:rPr>
        <w:t xml:space="preserve"> illustrates the evolution of the phenol conversion with </w:t>
      </w:r>
      <w:r w:rsidR="005B0066">
        <w:rPr>
          <w:rFonts w:ascii="Arial Narrow" w:hAnsi="Arial Narrow"/>
          <w:bCs/>
          <w:sz w:val="24"/>
          <w:szCs w:val="24"/>
          <w:lang w:val="en-US"/>
        </w:rPr>
        <w:t>i</w:t>
      </w:r>
      <w:r w:rsidR="00630395">
        <w:rPr>
          <w:rFonts w:ascii="Arial Narrow" w:hAnsi="Arial Narrow"/>
          <w:bCs/>
          <w:sz w:val="24"/>
          <w:szCs w:val="24"/>
          <w:lang w:val="en-US"/>
        </w:rPr>
        <w:t xml:space="preserve">sopropyl alcohol </w:t>
      </w:r>
      <w:r w:rsidR="00303B8D">
        <w:rPr>
          <w:rFonts w:ascii="Arial Narrow" w:hAnsi="Arial Narrow"/>
          <w:bCs/>
          <w:sz w:val="24"/>
          <w:szCs w:val="24"/>
          <w:lang w:val="en-US"/>
        </w:rPr>
        <w:t xml:space="preserve">along time (from </w:t>
      </w:r>
      <w:r w:rsidR="000E1334">
        <w:rPr>
          <w:rFonts w:ascii="Arial Narrow" w:hAnsi="Arial Narrow"/>
          <w:bCs/>
          <w:sz w:val="24"/>
          <w:szCs w:val="24"/>
          <w:lang w:val="en-US"/>
        </w:rPr>
        <w:t>5</w:t>
      </w:r>
      <w:r w:rsidR="00303B8D">
        <w:rPr>
          <w:rFonts w:ascii="Arial Narrow" w:hAnsi="Arial Narrow"/>
          <w:bCs/>
          <w:sz w:val="24"/>
          <w:szCs w:val="24"/>
          <w:lang w:val="en-US"/>
        </w:rPr>
        <w:t xml:space="preserve"> to 240 min.) </w:t>
      </w:r>
      <w:r w:rsidR="00ED2BA6">
        <w:rPr>
          <w:rFonts w:ascii="Arial Narrow" w:hAnsi="Arial Narrow"/>
          <w:bCs/>
          <w:sz w:val="24"/>
          <w:szCs w:val="24"/>
          <w:lang w:val="en-US"/>
        </w:rPr>
        <w:t>at 150 º</w:t>
      </w:r>
      <w:proofErr w:type="spellStart"/>
      <w:r w:rsidR="00ED2BA6">
        <w:rPr>
          <w:rFonts w:ascii="Arial Narrow" w:hAnsi="Arial Narrow"/>
          <w:bCs/>
          <w:sz w:val="24"/>
          <w:szCs w:val="24"/>
          <w:lang w:val="en-US"/>
        </w:rPr>
        <w:t xml:space="preserve">C </w:t>
      </w:r>
      <w:r w:rsidR="00303B8D">
        <w:rPr>
          <w:rFonts w:ascii="Arial Narrow" w:hAnsi="Arial Narrow"/>
          <w:bCs/>
          <w:sz w:val="24"/>
          <w:szCs w:val="24"/>
          <w:lang w:val="en-US"/>
        </w:rPr>
        <w:t>over</w:t>
      </w:r>
      <w:proofErr w:type="spellEnd"/>
      <w:r w:rsidR="00FC3323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303B8D">
        <w:rPr>
          <w:rFonts w:ascii="Arial Narrow" w:hAnsi="Arial Narrow"/>
          <w:bCs/>
          <w:sz w:val="24"/>
          <w:szCs w:val="24"/>
          <w:lang w:val="en-US"/>
        </w:rPr>
        <w:t xml:space="preserve">Raney Ni </w:t>
      </w:r>
      <w:r w:rsidR="00BE25C3">
        <w:rPr>
          <w:rFonts w:ascii="Arial Narrow" w:hAnsi="Arial Narrow"/>
          <w:bCs/>
          <w:sz w:val="24"/>
          <w:szCs w:val="24"/>
          <w:lang w:val="en-US"/>
        </w:rPr>
        <w:t xml:space="preserve">+ h-Beta. </w:t>
      </w:r>
      <w:r w:rsidR="00114473">
        <w:rPr>
          <w:rFonts w:ascii="Arial Narrow" w:hAnsi="Arial Narrow"/>
          <w:bCs/>
          <w:sz w:val="24"/>
          <w:szCs w:val="24"/>
          <w:lang w:val="en-US"/>
        </w:rPr>
        <w:t>T</w:t>
      </w:r>
      <w:r w:rsidR="00303B8D">
        <w:rPr>
          <w:rFonts w:ascii="Arial Narrow" w:hAnsi="Arial Narrow"/>
          <w:bCs/>
          <w:sz w:val="24"/>
          <w:szCs w:val="24"/>
          <w:lang w:val="en-US"/>
        </w:rPr>
        <w:t xml:space="preserve">he conversion </w:t>
      </w:r>
      <w:r w:rsidR="00114473">
        <w:rPr>
          <w:rFonts w:ascii="Arial Narrow" w:hAnsi="Arial Narrow"/>
          <w:bCs/>
          <w:sz w:val="24"/>
          <w:szCs w:val="24"/>
          <w:lang w:val="en-US"/>
        </w:rPr>
        <w:t xml:space="preserve">quickly </w:t>
      </w:r>
      <w:r w:rsidR="00303B8D">
        <w:rPr>
          <w:rFonts w:ascii="Arial Narrow" w:hAnsi="Arial Narrow"/>
          <w:bCs/>
          <w:sz w:val="24"/>
          <w:szCs w:val="24"/>
          <w:lang w:val="en-US"/>
        </w:rPr>
        <w:t>increase</w:t>
      </w:r>
      <w:r w:rsidR="00612981">
        <w:rPr>
          <w:rFonts w:ascii="Arial Narrow" w:hAnsi="Arial Narrow"/>
          <w:bCs/>
          <w:sz w:val="24"/>
          <w:szCs w:val="24"/>
          <w:lang w:val="en-US"/>
        </w:rPr>
        <w:t>d, reaching 27%</w:t>
      </w:r>
      <w:r w:rsidR="00BC754D">
        <w:rPr>
          <w:rFonts w:ascii="Arial Narrow" w:hAnsi="Arial Narrow"/>
          <w:bCs/>
          <w:sz w:val="24"/>
          <w:szCs w:val="24"/>
          <w:lang w:val="en-US"/>
        </w:rPr>
        <w:t xml:space="preserve"> after several minutes</w:t>
      </w:r>
      <w:r w:rsidR="00303B8D">
        <w:rPr>
          <w:rFonts w:ascii="Arial Narrow" w:hAnsi="Arial Narrow"/>
          <w:bCs/>
          <w:sz w:val="24"/>
          <w:szCs w:val="24"/>
          <w:lang w:val="en-US"/>
        </w:rPr>
        <w:t xml:space="preserve"> of reaction</w:t>
      </w:r>
      <w:r w:rsidR="00612981">
        <w:rPr>
          <w:rFonts w:ascii="Arial Narrow" w:hAnsi="Arial Narrow"/>
          <w:bCs/>
          <w:sz w:val="24"/>
          <w:szCs w:val="24"/>
          <w:lang w:val="en-US"/>
        </w:rPr>
        <w:t xml:space="preserve"> and subsequently</w:t>
      </w:r>
      <w:r w:rsidR="007B6EAE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303B8D">
        <w:rPr>
          <w:rFonts w:ascii="Arial Narrow" w:hAnsi="Arial Narrow"/>
          <w:bCs/>
          <w:sz w:val="24"/>
          <w:szCs w:val="24"/>
          <w:lang w:val="en-US"/>
        </w:rPr>
        <w:t>increas</w:t>
      </w:r>
      <w:r w:rsidR="00612981">
        <w:rPr>
          <w:rFonts w:ascii="Arial Narrow" w:hAnsi="Arial Narrow"/>
          <w:bCs/>
          <w:sz w:val="24"/>
          <w:szCs w:val="24"/>
          <w:lang w:val="en-US"/>
        </w:rPr>
        <w:t>ing</w:t>
      </w:r>
      <w:r w:rsidR="00716A5B">
        <w:rPr>
          <w:rFonts w:ascii="Arial Narrow" w:hAnsi="Arial Narrow"/>
          <w:bCs/>
          <w:sz w:val="24"/>
          <w:szCs w:val="24"/>
          <w:lang w:val="en-US"/>
        </w:rPr>
        <w:t xml:space="preserve"> more slowly</w:t>
      </w:r>
      <w:r w:rsidR="00303B8D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BE25C3">
        <w:rPr>
          <w:rFonts w:ascii="Arial Narrow" w:hAnsi="Arial Narrow"/>
          <w:bCs/>
          <w:sz w:val="24"/>
          <w:szCs w:val="24"/>
          <w:lang w:val="en-US"/>
        </w:rPr>
        <w:t>until</w:t>
      </w:r>
      <w:r w:rsidR="00303B8D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716A5B">
        <w:rPr>
          <w:rFonts w:ascii="Arial Narrow" w:hAnsi="Arial Narrow"/>
          <w:bCs/>
          <w:sz w:val="24"/>
          <w:szCs w:val="24"/>
          <w:lang w:val="en-US"/>
        </w:rPr>
        <w:t>reaching an almost steady value of 70% at 120 – 240 min.</w:t>
      </w:r>
      <w:r w:rsidR="00BC754D">
        <w:rPr>
          <w:rFonts w:ascii="Arial Narrow" w:hAnsi="Arial Narrow"/>
          <w:bCs/>
          <w:sz w:val="24"/>
          <w:szCs w:val="24"/>
          <w:lang w:val="en-US"/>
        </w:rPr>
        <w:t xml:space="preserve"> This </w:t>
      </w:r>
      <w:r w:rsidR="00612981">
        <w:rPr>
          <w:rFonts w:ascii="Arial Narrow" w:hAnsi="Arial Narrow"/>
          <w:bCs/>
          <w:sz w:val="24"/>
          <w:szCs w:val="24"/>
          <w:lang w:val="en-US"/>
        </w:rPr>
        <w:t>plateau suggests</w:t>
      </w:r>
      <w:r w:rsidR="00BC754D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BB06A9">
        <w:rPr>
          <w:rFonts w:ascii="Arial Narrow" w:hAnsi="Arial Narrow"/>
          <w:bCs/>
          <w:sz w:val="24"/>
          <w:szCs w:val="24"/>
          <w:lang w:val="en-US"/>
        </w:rPr>
        <w:t xml:space="preserve">the depletion of </w:t>
      </w:r>
      <w:r w:rsidR="00654271">
        <w:rPr>
          <w:rFonts w:ascii="Arial Narrow" w:hAnsi="Arial Narrow"/>
          <w:bCs/>
          <w:sz w:val="24"/>
          <w:szCs w:val="24"/>
          <w:lang w:val="en-US"/>
        </w:rPr>
        <w:t>most of the</w:t>
      </w:r>
      <w:r w:rsidR="00BB06A9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5B0066">
        <w:rPr>
          <w:rFonts w:ascii="Arial Narrow" w:hAnsi="Arial Narrow"/>
          <w:bCs/>
          <w:sz w:val="24"/>
          <w:szCs w:val="24"/>
          <w:lang w:val="en-US"/>
        </w:rPr>
        <w:t>i</w:t>
      </w:r>
      <w:r w:rsidR="00E5523C">
        <w:rPr>
          <w:rFonts w:ascii="Arial Narrow" w:hAnsi="Arial Narrow"/>
          <w:bCs/>
          <w:sz w:val="24"/>
          <w:szCs w:val="24"/>
          <w:lang w:val="en-US"/>
        </w:rPr>
        <w:t xml:space="preserve">sopropyl alcohol </w:t>
      </w:r>
      <w:r w:rsidR="00BB06A9">
        <w:rPr>
          <w:rFonts w:ascii="Arial Narrow" w:hAnsi="Arial Narrow"/>
          <w:bCs/>
          <w:sz w:val="24"/>
          <w:szCs w:val="24"/>
          <w:lang w:val="en-US"/>
        </w:rPr>
        <w:t>reagent</w:t>
      </w:r>
      <w:r w:rsidR="00AE2420">
        <w:rPr>
          <w:rFonts w:ascii="Arial Narrow" w:hAnsi="Arial Narrow"/>
          <w:bCs/>
          <w:sz w:val="24"/>
          <w:szCs w:val="24"/>
          <w:lang w:val="en-US"/>
        </w:rPr>
        <w:t xml:space="preserve"> by dehydration</w:t>
      </w:r>
      <w:r w:rsidR="00612981">
        <w:rPr>
          <w:rFonts w:ascii="Arial Narrow" w:hAnsi="Arial Narrow"/>
          <w:bCs/>
          <w:sz w:val="24"/>
          <w:szCs w:val="24"/>
          <w:lang w:val="en-US"/>
        </w:rPr>
        <w:t>, and</w:t>
      </w:r>
      <w:r w:rsidR="00716A5B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612981">
        <w:rPr>
          <w:rFonts w:ascii="Arial Narrow" w:hAnsi="Arial Narrow"/>
          <w:bCs/>
          <w:sz w:val="24"/>
          <w:szCs w:val="24"/>
          <w:lang w:val="en-US"/>
        </w:rPr>
        <w:t>t</w:t>
      </w:r>
      <w:r w:rsidR="007B6EAE">
        <w:rPr>
          <w:rFonts w:ascii="Arial Narrow" w:hAnsi="Arial Narrow"/>
          <w:bCs/>
          <w:sz w:val="24"/>
          <w:szCs w:val="24"/>
          <w:lang w:val="en-US"/>
        </w:rPr>
        <w:t xml:space="preserve">he evolution of the selectivity </w:t>
      </w:r>
      <w:r w:rsidR="00612981">
        <w:rPr>
          <w:rFonts w:ascii="Arial Narrow" w:hAnsi="Arial Narrow"/>
          <w:bCs/>
          <w:sz w:val="24"/>
          <w:szCs w:val="24"/>
          <w:lang w:val="en-US"/>
        </w:rPr>
        <w:t>indicates</w:t>
      </w:r>
      <w:r w:rsidR="007B6EAE">
        <w:rPr>
          <w:rFonts w:ascii="Arial Narrow" w:hAnsi="Arial Narrow"/>
          <w:bCs/>
          <w:sz w:val="24"/>
          <w:szCs w:val="24"/>
          <w:lang w:val="en-US"/>
        </w:rPr>
        <w:t xml:space="preserve"> that the main products were phenolics, whose share </w:t>
      </w:r>
      <w:r w:rsidR="00612981">
        <w:rPr>
          <w:rFonts w:ascii="Arial Narrow" w:hAnsi="Arial Narrow"/>
          <w:bCs/>
          <w:sz w:val="24"/>
          <w:szCs w:val="24"/>
          <w:lang w:val="en-US"/>
        </w:rPr>
        <w:t xml:space="preserve">increased </w:t>
      </w:r>
      <w:r w:rsidR="007B6EAE">
        <w:rPr>
          <w:rFonts w:ascii="Arial Narrow" w:hAnsi="Arial Narrow"/>
          <w:bCs/>
          <w:sz w:val="24"/>
          <w:szCs w:val="24"/>
          <w:lang w:val="en-US"/>
        </w:rPr>
        <w:t xml:space="preserve">from 52% at 5 min. to </w:t>
      </w:r>
      <w:r w:rsidR="00612981">
        <w:rPr>
          <w:rFonts w:ascii="Arial Narrow" w:hAnsi="Arial Narrow"/>
          <w:bCs/>
          <w:sz w:val="24"/>
          <w:szCs w:val="24"/>
          <w:lang w:val="en-US"/>
        </w:rPr>
        <w:t xml:space="preserve">more than </w:t>
      </w:r>
      <w:r w:rsidR="007B6EAE">
        <w:rPr>
          <w:rFonts w:ascii="Arial Narrow" w:hAnsi="Arial Narrow"/>
          <w:bCs/>
          <w:sz w:val="24"/>
          <w:szCs w:val="24"/>
          <w:lang w:val="en-US"/>
        </w:rPr>
        <w:t>9</w:t>
      </w:r>
      <w:r w:rsidR="008A3214">
        <w:rPr>
          <w:rFonts w:ascii="Arial Narrow" w:hAnsi="Arial Narrow"/>
          <w:bCs/>
          <w:sz w:val="24"/>
          <w:szCs w:val="24"/>
          <w:lang w:val="en-US"/>
        </w:rPr>
        <w:t>0% after 60 min. of reaction</w:t>
      </w:r>
      <w:r w:rsidR="007B6EAE"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 w:rsidR="00612981">
        <w:rPr>
          <w:rFonts w:ascii="Arial Narrow" w:hAnsi="Arial Narrow"/>
          <w:bCs/>
          <w:sz w:val="24"/>
          <w:szCs w:val="24"/>
          <w:lang w:val="en-US"/>
        </w:rPr>
        <w:t xml:space="preserve">In addition to </w:t>
      </w:r>
      <w:r w:rsidR="00BC754D">
        <w:rPr>
          <w:rFonts w:ascii="Arial Narrow" w:hAnsi="Arial Narrow"/>
          <w:bCs/>
          <w:sz w:val="24"/>
          <w:szCs w:val="24"/>
          <w:lang w:val="en-US"/>
        </w:rPr>
        <w:t xml:space="preserve">phenolics, </w:t>
      </w:r>
      <w:r w:rsidR="00BB06A9">
        <w:rPr>
          <w:rFonts w:ascii="Arial Narrow" w:hAnsi="Arial Narrow"/>
          <w:bCs/>
          <w:sz w:val="24"/>
          <w:szCs w:val="24"/>
          <w:lang w:val="en-US"/>
        </w:rPr>
        <w:t>cy</w:t>
      </w:r>
      <w:r w:rsidR="00BE25C3">
        <w:rPr>
          <w:rFonts w:ascii="Arial Narrow" w:hAnsi="Arial Narrow"/>
          <w:bCs/>
          <w:sz w:val="24"/>
          <w:szCs w:val="24"/>
          <w:lang w:val="en-US"/>
        </w:rPr>
        <w:t>clohexanol</w:t>
      </w:r>
      <w:r w:rsidR="009F30A5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612981">
        <w:rPr>
          <w:rFonts w:ascii="Arial Narrow" w:hAnsi="Arial Narrow"/>
          <w:bCs/>
          <w:sz w:val="24"/>
          <w:szCs w:val="24"/>
          <w:lang w:val="en-US"/>
        </w:rPr>
        <w:t xml:space="preserve">was also produced with selectivity, </w:t>
      </w:r>
      <w:r w:rsidR="00681F01">
        <w:rPr>
          <w:rFonts w:ascii="Arial Narrow" w:hAnsi="Arial Narrow"/>
          <w:bCs/>
          <w:sz w:val="24"/>
          <w:szCs w:val="24"/>
          <w:lang w:val="en-US"/>
        </w:rPr>
        <w:t>but</w:t>
      </w:r>
      <w:r w:rsidR="009F30A5">
        <w:rPr>
          <w:rFonts w:ascii="Arial Narrow" w:hAnsi="Arial Narrow"/>
          <w:bCs/>
          <w:sz w:val="24"/>
          <w:szCs w:val="24"/>
          <w:lang w:val="en-US"/>
        </w:rPr>
        <w:t xml:space="preserve"> at very short reaction times. Thus, after 5 min. of reaction,</w:t>
      </w:r>
      <w:r w:rsidR="007F12CE">
        <w:rPr>
          <w:rFonts w:ascii="Arial Narrow" w:hAnsi="Arial Narrow"/>
          <w:bCs/>
          <w:sz w:val="24"/>
          <w:szCs w:val="24"/>
          <w:lang w:val="en-US"/>
        </w:rPr>
        <w:t xml:space="preserve"> selectivity to cyclohexanol </w:t>
      </w:r>
      <w:r w:rsidR="00612981">
        <w:rPr>
          <w:rFonts w:ascii="Arial Narrow" w:hAnsi="Arial Narrow"/>
          <w:bCs/>
          <w:sz w:val="24"/>
          <w:szCs w:val="24"/>
          <w:lang w:val="en-US"/>
        </w:rPr>
        <w:t>reached 35%, subsequently</w:t>
      </w:r>
      <w:r w:rsidR="007F12CE">
        <w:rPr>
          <w:rFonts w:ascii="Arial Narrow" w:hAnsi="Arial Narrow"/>
          <w:bCs/>
          <w:sz w:val="24"/>
          <w:szCs w:val="24"/>
          <w:lang w:val="en-US"/>
        </w:rPr>
        <w:t xml:space="preserve"> decreas</w:t>
      </w:r>
      <w:r w:rsidR="00612981">
        <w:rPr>
          <w:rFonts w:ascii="Arial Narrow" w:hAnsi="Arial Narrow"/>
          <w:bCs/>
          <w:sz w:val="24"/>
          <w:szCs w:val="24"/>
          <w:lang w:val="en-US"/>
        </w:rPr>
        <w:t>ing</w:t>
      </w:r>
      <w:r w:rsidR="007F12CE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612981">
        <w:rPr>
          <w:rFonts w:ascii="Arial Narrow" w:hAnsi="Arial Narrow"/>
          <w:bCs/>
          <w:sz w:val="24"/>
          <w:szCs w:val="24"/>
          <w:lang w:val="en-US"/>
        </w:rPr>
        <w:t xml:space="preserve">over </w:t>
      </w:r>
      <w:r w:rsidR="009F30A5">
        <w:rPr>
          <w:rFonts w:ascii="Arial Narrow" w:hAnsi="Arial Narrow"/>
          <w:bCs/>
          <w:sz w:val="24"/>
          <w:szCs w:val="24"/>
          <w:lang w:val="en-US"/>
        </w:rPr>
        <w:t xml:space="preserve">time </w:t>
      </w:r>
      <w:r w:rsidR="009C1F72">
        <w:rPr>
          <w:rFonts w:ascii="Arial Narrow" w:hAnsi="Arial Narrow"/>
          <w:bCs/>
          <w:sz w:val="24"/>
          <w:szCs w:val="24"/>
          <w:lang w:val="en-US"/>
        </w:rPr>
        <w:t>until</w:t>
      </w:r>
      <w:r w:rsidR="00612981">
        <w:rPr>
          <w:rFonts w:ascii="Arial Narrow" w:hAnsi="Arial Narrow"/>
          <w:bCs/>
          <w:sz w:val="24"/>
          <w:szCs w:val="24"/>
          <w:lang w:val="en-US"/>
        </w:rPr>
        <w:t xml:space="preserve"> disappearing </w:t>
      </w:r>
      <w:r w:rsidR="00BE25C3">
        <w:rPr>
          <w:rFonts w:ascii="Arial Narrow" w:hAnsi="Arial Narrow"/>
          <w:bCs/>
          <w:sz w:val="24"/>
          <w:szCs w:val="24"/>
          <w:lang w:val="en-US"/>
        </w:rPr>
        <w:t>after 60 min</w:t>
      </w:r>
      <w:r w:rsidR="009F30A5"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 w:rsidR="00AF60AD">
        <w:rPr>
          <w:rFonts w:ascii="Arial Narrow" w:hAnsi="Arial Narrow"/>
          <w:bCs/>
          <w:sz w:val="24"/>
          <w:szCs w:val="24"/>
          <w:lang w:val="en-US"/>
        </w:rPr>
        <w:t>Conversely,</w:t>
      </w:r>
      <w:r w:rsidR="009F30A5">
        <w:rPr>
          <w:rFonts w:ascii="Arial Narrow" w:hAnsi="Arial Narrow"/>
          <w:bCs/>
          <w:sz w:val="24"/>
          <w:szCs w:val="24"/>
          <w:lang w:val="en-US"/>
        </w:rPr>
        <w:t xml:space="preserve"> benzene, which is the final product </w:t>
      </w:r>
      <w:r w:rsidR="00BE25C3">
        <w:rPr>
          <w:rFonts w:ascii="Arial Narrow" w:hAnsi="Arial Narrow"/>
          <w:bCs/>
          <w:sz w:val="24"/>
          <w:szCs w:val="24"/>
          <w:lang w:val="en-US"/>
        </w:rPr>
        <w:t xml:space="preserve">of phenol </w:t>
      </w:r>
      <w:proofErr w:type="spellStart"/>
      <w:r w:rsidR="00BE25C3">
        <w:rPr>
          <w:rFonts w:ascii="Arial Narrow" w:hAnsi="Arial Narrow"/>
          <w:bCs/>
          <w:sz w:val="24"/>
          <w:szCs w:val="24"/>
          <w:lang w:val="en-US"/>
        </w:rPr>
        <w:t>dehydroxylation</w:t>
      </w:r>
      <w:proofErr w:type="spellEnd"/>
      <w:r w:rsidR="00BE25C3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4464C4">
        <w:rPr>
          <w:rFonts w:ascii="Arial Narrow" w:hAnsi="Arial Narrow"/>
          <w:bCs/>
          <w:sz w:val="24"/>
          <w:szCs w:val="24"/>
          <w:lang w:val="en-US"/>
        </w:rPr>
        <w:t xml:space="preserve">over the tandem system </w:t>
      </w:r>
      <w:r w:rsidR="009F30A5">
        <w:rPr>
          <w:rFonts w:ascii="Arial Narrow" w:hAnsi="Arial Narrow"/>
          <w:bCs/>
          <w:sz w:val="24"/>
          <w:szCs w:val="24"/>
          <w:lang w:val="en-US"/>
        </w:rPr>
        <w:t xml:space="preserve">in </w:t>
      </w:r>
      <w:r w:rsidR="00231368">
        <w:rPr>
          <w:rFonts w:ascii="Arial Narrow" w:hAnsi="Arial Narrow"/>
          <w:bCs/>
          <w:sz w:val="24"/>
          <w:szCs w:val="24"/>
          <w:lang w:val="en-US"/>
        </w:rPr>
        <w:t>the mechanism</w:t>
      </w:r>
      <w:r w:rsidR="009E1C50">
        <w:rPr>
          <w:rFonts w:ascii="Arial Narrow" w:hAnsi="Arial Narrow"/>
          <w:bCs/>
          <w:sz w:val="24"/>
          <w:szCs w:val="24"/>
          <w:lang w:val="en-US"/>
        </w:rPr>
        <w:t xml:space="preserve"> proposed elsewhere</w:t>
      </w:r>
      <w:r w:rsidR="008A3214">
        <w:rPr>
          <w:rFonts w:ascii="Arial Narrow" w:hAnsi="Arial Narrow"/>
          <w:bCs/>
          <w:sz w:val="24"/>
          <w:szCs w:val="24"/>
          <w:vertAlign w:val="superscript"/>
          <w:lang w:val="en-US"/>
        </w:rPr>
        <w:t>3</w:t>
      </w:r>
      <w:r w:rsidR="003A4B6E">
        <w:rPr>
          <w:rFonts w:ascii="Arial Narrow" w:hAnsi="Arial Narrow"/>
          <w:bCs/>
          <w:sz w:val="24"/>
          <w:szCs w:val="24"/>
          <w:vertAlign w:val="superscript"/>
          <w:lang w:val="en-US"/>
        </w:rPr>
        <w:t>6</w:t>
      </w:r>
      <w:r w:rsidR="00231368">
        <w:rPr>
          <w:rFonts w:ascii="Arial Narrow" w:hAnsi="Arial Narrow"/>
          <w:bCs/>
          <w:sz w:val="24"/>
          <w:szCs w:val="24"/>
          <w:lang w:val="en-US"/>
        </w:rPr>
        <w:t xml:space="preserve">, is only </w:t>
      </w:r>
      <w:r w:rsidR="00AF60AD">
        <w:rPr>
          <w:rFonts w:ascii="Arial Narrow" w:hAnsi="Arial Narrow"/>
          <w:bCs/>
          <w:sz w:val="24"/>
          <w:szCs w:val="24"/>
          <w:lang w:val="en-US"/>
        </w:rPr>
        <w:t xml:space="preserve">produced </w:t>
      </w:r>
      <w:r w:rsidR="00761CDC">
        <w:rPr>
          <w:rFonts w:ascii="Arial Narrow" w:hAnsi="Arial Narrow"/>
          <w:bCs/>
          <w:sz w:val="24"/>
          <w:szCs w:val="24"/>
          <w:lang w:val="en-US"/>
        </w:rPr>
        <w:t>with significant selectivity (6.3</w:t>
      </w:r>
      <w:r w:rsidR="00231368">
        <w:rPr>
          <w:rFonts w:ascii="Arial Narrow" w:hAnsi="Arial Narrow"/>
          <w:bCs/>
          <w:sz w:val="24"/>
          <w:szCs w:val="24"/>
          <w:lang w:val="en-US"/>
        </w:rPr>
        <w:t xml:space="preserve">%) after 240 min. of reaction. </w:t>
      </w:r>
    </w:p>
    <w:p w14:paraId="2305F51B" w14:textId="35A1BEDA" w:rsidR="00495910" w:rsidRDefault="00682629" w:rsidP="00527B08">
      <w:pPr>
        <w:spacing w:line="480" w:lineRule="auto"/>
        <w:jc w:val="center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192383FE" wp14:editId="43710DC0">
            <wp:extent cx="4591355" cy="61055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 7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555" cy="611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8EBF" w14:textId="2AEA18AB" w:rsidR="00495910" w:rsidRDefault="00495910" w:rsidP="00527B08">
      <w:pPr>
        <w:spacing w:line="480" w:lineRule="auto"/>
        <w:jc w:val="center"/>
        <w:rPr>
          <w:rFonts w:ascii="Arial Narrow" w:hAnsi="Arial Narrow"/>
          <w:bCs/>
          <w:sz w:val="24"/>
          <w:szCs w:val="24"/>
          <w:lang w:val="en-US"/>
        </w:rPr>
      </w:pPr>
      <w:r w:rsidRPr="00F20CD1">
        <w:rPr>
          <w:rFonts w:ascii="Arial Narrow" w:hAnsi="Arial Narrow"/>
          <w:b/>
          <w:bCs/>
          <w:sz w:val="24"/>
          <w:szCs w:val="24"/>
          <w:lang w:val="en-US"/>
        </w:rPr>
        <w:t xml:space="preserve">Figure </w:t>
      </w:r>
      <w:r w:rsidR="00C56AE4">
        <w:rPr>
          <w:rFonts w:ascii="Arial Narrow" w:hAnsi="Arial Narrow"/>
          <w:b/>
          <w:bCs/>
          <w:sz w:val="24"/>
          <w:szCs w:val="24"/>
          <w:lang w:val="en-US"/>
        </w:rPr>
        <w:t>8</w:t>
      </w:r>
      <w:r w:rsidRPr="00F20CD1">
        <w:rPr>
          <w:rFonts w:ascii="Arial Narrow" w:hAnsi="Arial Narrow"/>
          <w:b/>
          <w:bCs/>
          <w:sz w:val="24"/>
          <w:szCs w:val="24"/>
          <w:lang w:val="en-US"/>
        </w:rPr>
        <w:t>.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a) Effect of reaction time </w:t>
      </w:r>
      <w:r w:rsidR="00AF60AD">
        <w:rPr>
          <w:rFonts w:ascii="Arial Narrow" w:hAnsi="Arial Narrow"/>
          <w:bCs/>
          <w:sz w:val="24"/>
          <w:szCs w:val="24"/>
          <w:lang w:val="en-US"/>
        </w:rPr>
        <w:t>o</w:t>
      </w:r>
      <w:r>
        <w:rPr>
          <w:rFonts w:ascii="Arial Narrow" w:hAnsi="Arial Narrow"/>
          <w:bCs/>
          <w:sz w:val="24"/>
          <w:szCs w:val="24"/>
          <w:lang w:val="en-US"/>
        </w:rPr>
        <w:t>n phenol conversion and product selectivit</w:t>
      </w:r>
      <w:r w:rsidR="00AF60AD">
        <w:rPr>
          <w:rFonts w:ascii="Arial Narrow" w:hAnsi="Arial Narrow"/>
          <w:bCs/>
          <w:sz w:val="24"/>
          <w:szCs w:val="24"/>
          <w:lang w:val="en-US"/>
        </w:rPr>
        <w:t>y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and b) phenolic shares over Raney Ni + h-Beta</w:t>
      </w:r>
    </w:p>
    <w:p w14:paraId="2179AD20" w14:textId="66FC42F9" w:rsidR="00A6575A" w:rsidRDefault="000E1334" w:rsidP="00285DAC">
      <w:pPr>
        <w:spacing w:line="480" w:lineRule="auto"/>
        <w:ind w:firstLine="426"/>
        <w:jc w:val="both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 xml:space="preserve">Figure </w:t>
      </w:r>
      <w:r w:rsidR="003050DA">
        <w:rPr>
          <w:rFonts w:ascii="Arial Narrow" w:hAnsi="Arial Narrow"/>
          <w:bCs/>
          <w:sz w:val="24"/>
          <w:szCs w:val="24"/>
          <w:lang w:val="en-US"/>
        </w:rPr>
        <w:t>8</w:t>
      </w:r>
      <w:r w:rsidR="00F376C7">
        <w:rPr>
          <w:rFonts w:ascii="Arial Narrow" w:hAnsi="Arial Narrow"/>
          <w:bCs/>
          <w:sz w:val="24"/>
          <w:szCs w:val="24"/>
          <w:lang w:val="en-US"/>
        </w:rPr>
        <w:t>.b)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displays the </w:t>
      </w:r>
      <w:r w:rsidR="00ED46E8">
        <w:rPr>
          <w:rFonts w:ascii="Arial Narrow" w:hAnsi="Arial Narrow"/>
          <w:bCs/>
          <w:sz w:val="24"/>
          <w:szCs w:val="24"/>
          <w:lang w:val="en-US"/>
        </w:rPr>
        <w:t xml:space="preserve">time </w:t>
      </w:r>
      <w:r>
        <w:rPr>
          <w:rFonts w:ascii="Arial Narrow" w:hAnsi="Arial Narrow"/>
          <w:bCs/>
          <w:sz w:val="24"/>
          <w:szCs w:val="24"/>
          <w:lang w:val="en-US"/>
        </w:rPr>
        <w:t>evolution of the</w:t>
      </w:r>
      <w:r w:rsidR="00750B2F">
        <w:rPr>
          <w:rFonts w:ascii="Arial Narrow" w:hAnsi="Arial Narrow"/>
          <w:bCs/>
          <w:sz w:val="24"/>
          <w:szCs w:val="24"/>
          <w:lang w:val="en-US"/>
        </w:rPr>
        <w:t xml:space="preserve"> different </w:t>
      </w:r>
      <w:r w:rsidR="00ED46E8">
        <w:rPr>
          <w:rFonts w:ascii="Arial Narrow" w:hAnsi="Arial Narrow"/>
          <w:bCs/>
          <w:sz w:val="24"/>
          <w:szCs w:val="24"/>
          <w:lang w:val="en-US"/>
        </w:rPr>
        <w:t xml:space="preserve">products </w:t>
      </w:r>
      <w:r w:rsidR="00460AF4">
        <w:rPr>
          <w:rFonts w:ascii="Arial Narrow" w:hAnsi="Arial Narrow"/>
          <w:bCs/>
          <w:sz w:val="24"/>
          <w:szCs w:val="24"/>
          <w:lang w:val="en-US"/>
        </w:rPr>
        <w:t>of</w:t>
      </w:r>
      <w:r w:rsidR="00750B2F">
        <w:rPr>
          <w:rFonts w:ascii="Arial Narrow" w:hAnsi="Arial Narrow"/>
          <w:bCs/>
          <w:sz w:val="24"/>
          <w:szCs w:val="24"/>
          <w:lang w:val="en-US"/>
        </w:rPr>
        <w:t xml:space="preserve"> the </w:t>
      </w:r>
      <w:r>
        <w:rPr>
          <w:rFonts w:ascii="Arial Narrow" w:hAnsi="Arial Narrow"/>
          <w:bCs/>
          <w:sz w:val="24"/>
          <w:szCs w:val="24"/>
          <w:lang w:val="en-US"/>
        </w:rPr>
        <w:t>phenolic</w:t>
      </w:r>
      <w:r w:rsidR="00750B2F">
        <w:rPr>
          <w:rFonts w:ascii="Arial Narrow" w:hAnsi="Arial Narrow"/>
          <w:bCs/>
          <w:sz w:val="24"/>
          <w:szCs w:val="24"/>
          <w:lang w:val="en-US"/>
        </w:rPr>
        <w:t xml:space="preserve"> family</w:t>
      </w:r>
      <w:r>
        <w:rPr>
          <w:rFonts w:ascii="Arial Narrow" w:hAnsi="Arial Narrow"/>
          <w:bCs/>
          <w:sz w:val="24"/>
          <w:szCs w:val="24"/>
          <w:lang w:val="en-US"/>
        </w:rPr>
        <w:t>.</w:t>
      </w:r>
      <w:r w:rsidR="00B35482">
        <w:rPr>
          <w:rFonts w:ascii="Arial Narrow" w:hAnsi="Arial Narrow"/>
          <w:bCs/>
          <w:sz w:val="24"/>
          <w:szCs w:val="24"/>
          <w:lang w:val="en-US"/>
        </w:rPr>
        <w:t xml:space="preserve"> At short reaction times, the main phenolic </w:t>
      </w:r>
      <w:r w:rsidR="00A57930">
        <w:rPr>
          <w:rFonts w:ascii="Arial Narrow" w:hAnsi="Arial Narrow"/>
          <w:bCs/>
          <w:sz w:val="24"/>
          <w:szCs w:val="24"/>
          <w:lang w:val="en-US"/>
        </w:rPr>
        <w:t>wa</w:t>
      </w:r>
      <w:r w:rsidR="00427CB2">
        <w:rPr>
          <w:rFonts w:ascii="Arial Narrow" w:hAnsi="Arial Narrow"/>
          <w:bCs/>
          <w:sz w:val="24"/>
          <w:szCs w:val="24"/>
          <w:lang w:val="en-US"/>
        </w:rPr>
        <w:t xml:space="preserve">s </w:t>
      </w:r>
      <w:r w:rsidR="00B35482">
        <w:rPr>
          <w:rFonts w:ascii="Arial Narrow" w:hAnsi="Arial Narrow"/>
          <w:bCs/>
          <w:sz w:val="24"/>
          <w:szCs w:val="24"/>
          <w:lang w:val="en-US"/>
        </w:rPr>
        <w:t xml:space="preserve">isopropyl </w:t>
      </w:r>
      <w:r w:rsidR="009566F9">
        <w:rPr>
          <w:rFonts w:ascii="Arial Narrow" w:hAnsi="Arial Narrow"/>
          <w:bCs/>
          <w:sz w:val="24"/>
          <w:szCs w:val="24"/>
          <w:lang w:val="en-US"/>
        </w:rPr>
        <w:t xml:space="preserve">phenyl </w:t>
      </w:r>
      <w:r w:rsidR="00B35482">
        <w:rPr>
          <w:rFonts w:ascii="Arial Narrow" w:hAnsi="Arial Narrow"/>
          <w:bCs/>
          <w:sz w:val="24"/>
          <w:szCs w:val="24"/>
          <w:lang w:val="en-US"/>
        </w:rPr>
        <w:t>ether</w:t>
      </w:r>
      <w:r w:rsidR="00A77078">
        <w:rPr>
          <w:rFonts w:ascii="Arial Narrow" w:hAnsi="Arial Narrow"/>
          <w:bCs/>
          <w:sz w:val="24"/>
          <w:szCs w:val="24"/>
          <w:lang w:val="en-US"/>
        </w:rPr>
        <w:t>,</w:t>
      </w:r>
      <w:r w:rsidR="00B35482">
        <w:rPr>
          <w:rFonts w:ascii="Arial Narrow" w:hAnsi="Arial Narrow"/>
          <w:bCs/>
          <w:sz w:val="24"/>
          <w:szCs w:val="24"/>
          <w:lang w:val="en-US"/>
        </w:rPr>
        <w:t xml:space="preserve"> whose selectivity </w:t>
      </w:r>
      <w:r w:rsidR="009566F9">
        <w:rPr>
          <w:rFonts w:ascii="Arial Narrow" w:hAnsi="Arial Narrow"/>
          <w:bCs/>
          <w:sz w:val="24"/>
          <w:szCs w:val="24"/>
          <w:lang w:val="en-US"/>
        </w:rPr>
        <w:t>was</w:t>
      </w:r>
      <w:r w:rsidR="003667A9">
        <w:rPr>
          <w:rFonts w:ascii="Arial Narrow" w:hAnsi="Arial Narrow"/>
          <w:bCs/>
          <w:sz w:val="24"/>
          <w:szCs w:val="24"/>
          <w:lang w:val="en-US"/>
        </w:rPr>
        <w:t xml:space="preserve"> 43</w:t>
      </w:r>
      <w:r w:rsidR="00B35482">
        <w:rPr>
          <w:rFonts w:ascii="Arial Narrow" w:hAnsi="Arial Narrow"/>
          <w:bCs/>
          <w:sz w:val="24"/>
          <w:szCs w:val="24"/>
          <w:lang w:val="en-US"/>
        </w:rPr>
        <w:t>% at 5 min.</w:t>
      </w:r>
      <w:r w:rsidR="00A57930"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 w:rsidR="00B35482">
        <w:rPr>
          <w:rFonts w:ascii="Arial Narrow" w:hAnsi="Arial Narrow"/>
          <w:bCs/>
          <w:sz w:val="24"/>
          <w:szCs w:val="24"/>
          <w:lang w:val="en-US"/>
        </w:rPr>
        <w:t xml:space="preserve">subsequently </w:t>
      </w:r>
      <w:r w:rsidR="00460AF4">
        <w:rPr>
          <w:rFonts w:ascii="Arial Narrow" w:hAnsi="Arial Narrow"/>
          <w:bCs/>
          <w:sz w:val="24"/>
          <w:szCs w:val="24"/>
          <w:lang w:val="en-US"/>
        </w:rPr>
        <w:t xml:space="preserve">decreasing until </w:t>
      </w:r>
      <w:r w:rsidR="009566F9">
        <w:rPr>
          <w:rFonts w:ascii="Arial Narrow" w:hAnsi="Arial Narrow"/>
          <w:bCs/>
          <w:sz w:val="24"/>
          <w:szCs w:val="24"/>
          <w:lang w:val="en-US"/>
        </w:rPr>
        <w:t>disappearing</w:t>
      </w:r>
      <w:r w:rsidR="00A57930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3667A9">
        <w:rPr>
          <w:rFonts w:ascii="Arial Narrow" w:hAnsi="Arial Narrow"/>
          <w:bCs/>
          <w:sz w:val="24"/>
          <w:szCs w:val="24"/>
          <w:lang w:val="en-US"/>
        </w:rPr>
        <w:t>after 120</w:t>
      </w:r>
      <w:r w:rsidR="00A57930">
        <w:rPr>
          <w:rFonts w:ascii="Arial Narrow" w:hAnsi="Arial Narrow"/>
          <w:bCs/>
          <w:sz w:val="24"/>
          <w:szCs w:val="24"/>
          <w:lang w:val="en-US"/>
        </w:rPr>
        <w:t xml:space="preserve"> min. </w:t>
      </w:r>
      <w:r w:rsidR="009566F9">
        <w:rPr>
          <w:rFonts w:ascii="Arial Narrow" w:hAnsi="Arial Narrow"/>
          <w:bCs/>
          <w:sz w:val="24"/>
          <w:szCs w:val="24"/>
          <w:lang w:val="en-US"/>
        </w:rPr>
        <w:t>Accordingly</w:t>
      </w:r>
      <w:r w:rsidR="003667A9"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 w:rsidR="009566F9">
        <w:rPr>
          <w:rFonts w:ascii="Arial Narrow" w:hAnsi="Arial Narrow"/>
          <w:bCs/>
          <w:sz w:val="24"/>
          <w:szCs w:val="24"/>
          <w:lang w:val="en-US"/>
        </w:rPr>
        <w:t>the formation of</w:t>
      </w:r>
      <w:r w:rsidR="003667A9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9566F9">
        <w:rPr>
          <w:rFonts w:ascii="Arial Narrow" w:hAnsi="Arial Narrow"/>
          <w:bCs/>
          <w:sz w:val="24"/>
          <w:szCs w:val="24"/>
          <w:lang w:val="en-US"/>
        </w:rPr>
        <w:t>the O-alkylated product (</w:t>
      </w:r>
      <w:r w:rsidR="003667A9">
        <w:rPr>
          <w:rFonts w:ascii="Arial Narrow" w:hAnsi="Arial Narrow"/>
          <w:bCs/>
          <w:sz w:val="24"/>
          <w:szCs w:val="24"/>
          <w:lang w:val="en-US"/>
        </w:rPr>
        <w:t xml:space="preserve">isopropyl </w:t>
      </w:r>
      <w:r w:rsidR="009566F9">
        <w:rPr>
          <w:rFonts w:ascii="Arial Narrow" w:hAnsi="Arial Narrow"/>
          <w:bCs/>
          <w:sz w:val="24"/>
          <w:szCs w:val="24"/>
          <w:lang w:val="en-US"/>
        </w:rPr>
        <w:t xml:space="preserve">phenyl </w:t>
      </w:r>
      <w:r w:rsidR="003667A9">
        <w:rPr>
          <w:rFonts w:ascii="Arial Narrow" w:hAnsi="Arial Narrow"/>
          <w:bCs/>
          <w:sz w:val="24"/>
          <w:szCs w:val="24"/>
          <w:lang w:val="en-US"/>
        </w:rPr>
        <w:t>ether</w:t>
      </w:r>
      <w:r w:rsidR="009566F9">
        <w:rPr>
          <w:rFonts w:ascii="Arial Narrow" w:hAnsi="Arial Narrow"/>
          <w:bCs/>
          <w:sz w:val="24"/>
          <w:szCs w:val="24"/>
          <w:lang w:val="en-US"/>
        </w:rPr>
        <w:t>)</w:t>
      </w:r>
      <w:r w:rsidR="003667A9">
        <w:rPr>
          <w:rFonts w:ascii="Arial Narrow" w:hAnsi="Arial Narrow"/>
          <w:bCs/>
          <w:sz w:val="24"/>
          <w:szCs w:val="24"/>
          <w:lang w:val="en-US"/>
        </w:rPr>
        <w:t xml:space="preserve"> was kinetically favored at </w:t>
      </w:r>
      <w:r w:rsidR="00750B2F">
        <w:rPr>
          <w:rFonts w:ascii="Arial Narrow" w:hAnsi="Arial Narrow"/>
          <w:bCs/>
          <w:sz w:val="24"/>
          <w:szCs w:val="24"/>
          <w:lang w:val="en-US"/>
        </w:rPr>
        <w:t>the beginning of the reaction</w:t>
      </w:r>
      <w:r w:rsidR="009566F9">
        <w:rPr>
          <w:rFonts w:ascii="Arial Narrow" w:hAnsi="Arial Narrow"/>
          <w:bCs/>
          <w:sz w:val="24"/>
          <w:szCs w:val="24"/>
          <w:lang w:val="en-US"/>
        </w:rPr>
        <w:t xml:space="preserve">, but </w:t>
      </w:r>
      <w:r w:rsidR="007F17D8">
        <w:rPr>
          <w:rFonts w:ascii="Arial Narrow" w:hAnsi="Arial Narrow"/>
          <w:bCs/>
          <w:sz w:val="24"/>
          <w:szCs w:val="24"/>
          <w:lang w:val="en-US"/>
        </w:rPr>
        <w:t>this product</w:t>
      </w:r>
      <w:r w:rsidR="009566F9">
        <w:rPr>
          <w:rFonts w:ascii="Arial Narrow" w:hAnsi="Arial Narrow"/>
          <w:bCs/>
          <w:sz w:val="24"/>
          <w:szCs w:val="24"/>
          <w:lang w:val="en-US"/>
        </w:rPr>
        <w:t xml:space="preserve"> is </w:t>
      </w:r>
      <w:r w:rsidR="00750B2F">
        <w:rPr>
          <w:rFonts w:ascii="Arial Narrow" w:hAnsi="Arial Narrow"/>
          <w:bCs/>
          <w:sz w:val="24"/>
          <w:szCs w:val="24"/>
          <w:lang w:val="en-US"/>
        </w:rPr>
        <w:t>subsequently</w:t>
      </w:r>
      <w:r w:rsidR="009566F9">
        <w:rPr>
          <w:rFonts w:ascii="Arial Narrow" w:hAnsi="Arial Narrow"/>
          <w:bCs/>
          <w:sz w:val="24"/>
          <w:szCs w:val="24"/>
          <w:lang w:val="en-US"/>
        </w:rPr>
        <w:t xml:space="preserve"> transformed into </w:t>
      </w:r>
      <w:r w:rsidR="003667A9">
        <w:rPr>
          <w:rFonts w:ascii="Arial Narrow" w:hAnsi="Arial Narrow"/>
          <w:bCs/>
          <w:sz w:val="24"/>
          <w:szCs w:val="24"/>
          <w:lang w:val="en-US"/>
        </w:rPr>
        <w:t>C-al</w:t>
      </w:r>
      <w:r w:rsidR="009566F9">
        <w:rPr>
          <w:rFonts w:ascii="Arial Narrow" w:hAnsi="Arial Narrow"/>
          <w:bCs/>
          <w:sz w:val="24"/>
          <w:szCs w:val="24"/>
          <w:lang w:val="en-US"/>
        </w:rPr>
        <w:t xml:space="preserve">kylated </w:t>
      </w:r>
      <w:r w:rsidR="00750B2F">
        <w:rPr>
          <w:rFonts w:ascii="Arial Narrow" w:hAnsi="Arial Narrow"/>
          <w:bCs/>
          <w:sz w:val="24"/>
          <w:szCs w:val="24"/>
          <w:lang w:val="en-US"/>
        </w:rPr>
        <w:t>species</w:t>
      </w:r>
      <w:r w:rsidR="003667A9">
        <w:rPr>
          <w:rFonts w:ascii="Arial Narrow" w:hAnsi="Arial Narrow"/>
          <w:bCs/>
          <w:sz w:val="24"/>
          <w:szCs w:val="24"/>
          <w:lang w:val="en-US"/>
        </w:rPr>
        <w:t xml:space="preserve">, which are more stable end </w:t>
      </w:r>
      <w:r w:rsidR="003667A9">
        <w:rPr>
          <w:rFonts w:ascii="Arial Narrow" w:hAnsi="Arial Narrow"/>
          <w:bCs/>
          <w:sz w:val="24"/>
          <w:szCs w:val="24"/>
          <w:lang w:val="en-US"/>
        </w:rPr>
        <w:lastRenderedPageBreak/>
        <w:t>pr</w:t>
      </w:r>
      <w:r w:rsidR="00750B2F">
        <w:rPr>
          <w:rFonts w:ascii="Arial Narrow" w:hAnsi="Arial Narrow"/>
          <w:bCs/>
          <w:sz w:val="24"/>
          <w:szCs w:val="24"/>
          <w:lang w:val="en-US"/>
        </w:rPr>
        <w:t>oducts</w:t>
      </w:r>
      <w:r w:rsidR="00A54B9D">
        <w:rPr>
          <w:rFonts w:ascii="Arial Narrow" w:hAnsi="Arial Narrow"/>
          <w:bCs/>
          <w:sz w:val="24"/>
          <w:szCs w:val="24"/>
          <w:vertAlign w:val="superscript"/>
          <w:lang w:val="en-US"/>
        </w:rPr>
        <w:t>5</w:t>
      </w:r>
      <w:r w:rsidR="008071AA">
        <w:rPr>
          <w:rFonts w:ascii="Arial Narrow" w:hAnsi="Arial Narrow"/>
          <w:bCs/>
          <w:sz w:val="24"/>
          <w:szCs w:val="24"/>
          <w:vertAlign w:val="superscript"/>
          <w:lang w:val="en-US"/>
        </w:rPr>
        <w:t>5</w:t>
      </w:r>
      <w:r w:rsidR="003667A9"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 w:rsidR="007F17D8">
        <w:rPr>
          <w:rFonts w:ascii="Arial Narrow" w:hAnsi="Arial Narrow"/>
          <w:bCs/>
          <w:sz w:val="24"/>
          <w:szCs w:val="24"/>
          <w:lang w:val="en-US"/>
        </w:rPr>
        <w:t>Similarly</w:t>
      </w:r>
      <w:r w:rsidR="00750B2F"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 w:rsidR="007F17D8">
        <w:rPr>
          <w:rFonts w:ascii="Arial Narrow" w:hAnsi="Arial Narrow"/>
          <w:bCs/>
          <w:sz w:val="24"/>
          <w:szCs w:val="24"/>
          <w:lang w:val="en-US"/>
        </w:rPr>
        <w:t xml:space="preserve">because </w:t>
      </w:r>
      <w:r w:rsidR="00750B2F">
        <w:rPr>
          <w:rFonts w:ascii="Arial Narrow" w:hAnsi="Arial Narrow"/>
          <w:bCs/>
          <w:sz w:val="24"/>
          <w:szCs w:val="24"/>
          <w:lang w:val="en-US"/>
        </w:rPr>
        <w:t>the e</w:t>
      </w:r>
      <w:r w:rsidR="003667A9">
        <w:rPr>
          <w:rFonts w:ascii="Arial Narrow" w:hAnsi="Arial Narrow"/>
          <w:bCs/>
          <w:sz w:val="24"/>
          <w:szCs w:val="24"/>
          <w:lang w:val="en-US"/>
        </w:rPr>
        <w:t xml:space="preserve">therification </w:t>
      </w:r>
      <w:r w:rsidR="00750B2F">
        <w:rPr>
          <w:rFonts w:ascii="Arial Narrow" w:hAnsi="Arial Narrow"/>
          <w:bCs/>
          <w:sz w:val="24"/>
          <w:szCs w:val="24"/>
          <w:lang w:val="en-US"/>
        </w:rPr>
        <w:t>is</w:t>
      </w:r>
      <w:r w:rsidR="003667A9">
        <w:rPr>
          <w:rFonts w:ascii="Arial Narrow" w:hAnsi="Arial Narrow"/>
          <w:bCs/>
          <w:sz w:val="24"/>
          <w:szCs w:val="24"/>
          <w:lang w:val="en-US"/>
        </w:rPr>
        <w:t xml:space="preserve"> an equilibrium</w:t>
      </w:r>
      <w:r w:rsidR="009566F9">
        <w:rPr>
          <w:rFonts w:ascii="Arial Narrow" w:hAnsi="Arial Narrow"/>
          <w:bCs/>
          <w:sz w:val="24"/>
          <w:szCs w:val="24"/>
          <w:lang w:val="en-US"/>
        </w:rPr>
        <w:t xml:space="preserve"> reaction</w:t>
      </w:r>
      <w:r w:rsidR="003667A9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7F17D8">
        <w:rPr>
          <w:rFonts w:ascii="Arial Narrow" w:hAnsi="Arial Narrow"/>
          <w:bCs/>
          <w:sz w:val="24"/>
          <w:szCs w:val="24"/>
          <w:lang w:val="en-US"/>
        </w:rPr>
        <w:t>can</w:t>
      </w:r>
      <w:r w:rsidR="003667A9">
        <w:rPr>
          <w:rFonts w:ascii="Arial Narrow" w:hAnsi="Arial Narrow"/>
          <w:bCs/>
          <w:sz w:val="24"/>
          <w:szCs w:val="24"/>
          <w:lang w:val="en-US"/>
        </w:rPr>
        <w:t xml:space="preserve"> be reversed on </w:t>
      </w:r>
      <w:r w:rsidR="005B0066">
        <w:rPr>
          <w:rFonts w:ascii="Arial Narrow" w:hAnsi="Arial Narrow"/>
          <w:bCs/>
          <w:sz w:val="24"/>
          <w:szCs w:val="24"/>
          <w:lang w:val="en-US"/>
        </w:rPr>
        <w:t>i</w:t>
      </w:r>
      <w:r w:rsidR="00E5523C">
        <w:rPr>
          <w:rFonts w:ascii="Arial Narrow" w:hAnsi="Arial Narrow"/>
          <w:bCs/>
          <w:sz w:val="24"/>
          <w:szCs w:val="24"/>
          <w:lang w:val="en-US"/>
        </w:rPr>
        <w:t xml:space="preserve">sopropyl alcohol </w:t>
      </w:r>
      <w:r w:rsidR="008A3214">
        <w:rPr>
          <w:rFonts w:ascii="Arial Narrow" w:hAnsi="Arial Narrow"/>
          <w:bCs/>
          <w:sz w:val="24"/>
          <w:szCs w:val="24"/>
          <w:lang w:val="en-US"/>
        </w:rPr>
        <w:t xml:space="preserve">consumption (see Figure </w:t>
      </w:r>
      <w:r w:rsidR="00CD2C83">
        <w:rPr>
          <w:rFonts w:ascii="Arial Narrow" w:hAnsi="Arial Narrow"/>
          <w:bCs/>
          <w:sz w:val="24"/>
          <w:szCs w:val="24"/>
          <w:lang w:val="en-US"/>
        </w:rPr>
        <w:t>9</w:t>
      </w:r>
      <w:r w:rsidR="003667A9">
        <w:rPr>
          <w:rFonts w:ascii="Arial Narrow" w:hAnsi="Arial Narrow"/>
          <w:bCs/>
          <w:sz w:val="24"/>
          <w:szCs w:val="24"/>
          <w:lang w:val="en-US"/>
        </w:rPr>
        <w:t>)</w:t>
      </w:r>
      <w:r w:rsidR="008D7E65">
        <w:rPr>
          <w:rFonts w:ascii="Arial Narrow" w:hAnsi="Arial Narrow"/>
          <w:bCs/>
          <w:sz w:val="24"/>
          <w:szCs w:val="24"/>
          <w:vertAlign w:val="superscript"/>
          <w:lang w:val="en-US"/>
        </w:rPr>
        <w:t>6</w:t>
      </w:r>
      <w:r w:rsidR="008071AA">
        <w:rPr>
          <w:rFonts w:ascii="Arial Narrow" w:hAnsi="Arial Narrow"/>
          <w:bCs/>
          <w:sz w:val="24"/>
          <w:szCs w:val="24"/>
          <w:vertAlign w:val="superscript"/>
          <w:lang w:val="en-US"/>
        </w:rPr>
        <w:t>2</w:t>
      </w:r>
      <w:r w:rsidR="003667A9">
        <w:rPr>
          <w:rFonts w:ascii="Arial Narrow" w:hAnsi="Arial Narrow"/>
          <w:bCs/>
          <w:sz w:val="24"/>
          <w:szCs w:val="24"/>
          <w:lang w:val="en-US"/>
        </w:rPr>
        <w:t xml:space="preserve">, this reagent is released again from ether and can still </w:t>
      </w:r>
      <w:r w:rsidR="007F17D8">
        <w:rPr>
          <w:rFonts w:ascii="Arial Narrow" w:hAnsi="Arial Narrow"/>
          <w:bCs/>
          <w:sz w:val="24"/>
          <w:szCs w:val="24"/>
          <w:lang w:val="en-US"/>
        </w:rPr>
        <w:t xml:space="preserve">act </w:t>
      </w:r>
      <w:r w:rsidR="003667A9">
        <w:rPr>
          <w:rFonts w:ascii="Arial Narrow" w:hAnsi="Arial Narrow"/>
          <w:bCs/>
          <w:sz w:val="24"/>
          <w:szCs w:val="24"/>
          <w:lang w:val="en-US"/>
        </w:rPr>
        <w:t>as a hydrogen source in the reaction medium. Thus</w:t>
      </w:r>
      <w:r w:rsidR="00A57930">
        <w:rPr>
          <w:rFonts w:ascii="Arial Narrow" w:hAnsi="Arial Narrow"/>
          <w:bCs/>
          <w:sz w:val="24"/>
          <w:szCs w:val="24"/>
          <w:lang w:val="en-US"/>
        </w:rPr>
        <w:t xml:space="preserve">, the share of </w:t>
      </w:r>
      <w:proofErr w:type="spellStart"/>
      <w:r w:rsidR="00A57930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A57930">
        <w:rPr>
          <w:rFonts w:ascii="Arial Narrow" w:hAnsi="Arial Narrow"/>
          <w:bCs/>
          <w:sz w:val="24"/>
          <w:szCs w:val="24"/>
          <w:lang w:val="en-US"/>
        </w:rPr>
        <w:t xml:space="preserve"> increased</w:t>
      </w:r>
      <w:r w:rsidR="009566F9">
        <w:rPr>
          <w:rFonts w:ascii="Arial Narrow" w:hAnsi="Arial Narrow"/>
          <w:bCs/>
          <w:sz w:val="24"/>
          <w:szCs w:val="24"/>
          <w:lang w:val="en-US"/>
        </w:rPr>
        <w:t xml:space="preserve"> with the reaction time</w:t>
      </w:r>
      <w:r w:rsidR="00A57930"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 w:rsidR="007F17D8">
        <w:rPr>
          <w:rFonts w:ascii="Arial Narrow" w:hAnsi="Arial Narrow"/>
          <w:bCs/>
          <w:sz w:val="24"/>
          <w:szCs w:val="24"/>
          <w:lang w:val="en-US"/>
        </w:rPr>
        <w:t>with</w:t>
      </w:r>
      <w:r w:rsidR="00EC4FE7">
        <w:rPr>
          <w:rFonts w:ascii="Arial Narrow" w:hAnsi="Arial Narrow"/>
          <w:bCs/>
          <w:sz w:val="24"/>
          <w:szCs w:val="24"/>
          <w:lang w:val="en-US"/>
        </w:rPr>
        <w:t xml:space="preserve"> selectivity</w:t>
      </w:r>
      <w:r w:rsidR="00A57930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proofErr w:type="spellStart"/>
      <w:r w:rsidR="007F17D8">
        <w:rPr>
          <w:rFonts w:ascii="Arial Narrow" w:hAnsi="Arial Narrow"/>
          <w:bCs/>
          <w:sz w:val="24"/>
          <w:szCs w:val="24"/>
          <w:lang w:val="en-US"/>
        </w:rPr>
        <w:t>peakining</w:t>
      </w:r>
      <w:proofErr w:type="spellEnd"/>
      <w:r w:rsidR="007F17D8" w:rsidDel="007F17D8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7F17D8">
        <w:rPr>
          <w:rFonts w:ascii="Arial Narrow" w:hAnsi="Arial Narrow"/>
          <w:bCs/>
          <w:sz w:val="24"/>
          <w:szCs w:val="24"/>
          <w:lang w:val="en-US"/>
        </w:rPr>
        <w:t xml:space="preserve">at </w:t>
      </w:r>
      <w:r w:rsidR="003667A9">
        <w:rPr>
          <w:rFonts w:ascii="Arial Narrow" w:hAnsi="Arial Narrow"/>
          <w:bCs/>
          <w:sz w:val="24"/>
          <w:szCs w:val="24"/>
          <w:lang w:val="en-US"/>
        </w:rPr>
        <w:t>69</w:t>
      </w:r>
      <w:r w:rsidR="006E4399">
        <w:rPr>
          <w:rFonts w:ascii="Arial Narrow" w:hAnsi="Arial Narrow"/>
          <w:bCs/>
          <w:sz w:val="24"/>
          <w:szCs w:val="24"/>
          <w:lang w:val="en-US"/>
        </w:rPr>
        <w:t>%</w:t>
      </w:r>
      <w:r w:rsidR="00A57930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7F17D8">
        <w:rPr>
          <w:rFonts w:ascii="Arial Narrow" w:hAnsi="Arial Narrow"/>
          <w:bCs/>
          <w:sz w:val="24"/>
          <w:szCs w:val="24"/>
          <w:lang w:val="en-US"/>
        </w:rPr>
        <w:t>(</w:t>
      </w:r>
      <w:r w:rsidR="00A57930">
        <w:rPr>
          <w:rFonts w:ascii="Arial Narrow" w:hAnsi="Arial Narrow"/>
          <w:bCs/>
          <w:sz w:val="24"/>
          <w:szCs w:val="24"/>
          <w:lang w:val="en-US"/>
        </w:rPr>
        <w:t>60 min</w:t>
      </w:r>
      <w:r w:rsidR="006E4399">
        <w:rPr>
          <w:rFonts w:ascii="Arial Narrow" w:hAnsi="Arial Narrow"/>
          <w:bCs/>
          <w:sz w:val="24"/>
          <w:szCs w:val="24"/>
          <w:lang w:val="en-US"/>
        </w:rPr>
        <w:t>)</w:t>
      </w:r>
      <w:r w:rsidR="009566F9"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 w:rsidR="00A77078">
        <w:rPr>
          <w:rFonts w:ascii="Arial Narrow" w:hAnsi="Arial Narrow"/>
          <w:bCs/>
          <w:sz w:val="24"/>
          <w:szCs w:val="24"/>
          <w:lang w:val="en-US"/>
        </w:rPr>
        <w:t>At longer reaction times (</w:t>
      </w:r>
      <w:r w:rsidR="006C2223">
        <w:rPr>
          <w:rFonts w:ascii="Arial Narrow" w:hAnsi="Arial Narrow"/>
          <w:bCs/>
          <w:sz w:val="24"/>
          <w:szCs w:val="24"/>
          <w:lang w:val="en-US"/>
        </w:rPr>
        <w:t>after</w:t>
      </w:r>
      <w:r w:rsidR="007F17D8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A77078">
        <w:rPr>
          <w:rFonts w:ascii="Arial Narrow" w:hAnsi="Arial Narrow"/>
          <w:bCs/>
          <w:sz w:val="24"/>
          <w:szCs w:val="24"/>
          <w:lang w:val="en-US"/>
        </w:rPr>
        <w:t xml:space="preserve">60 min.), the selectivity </w:t>
      </w:r>
      <w:r w:rsidR="006C2223">
        <w:rPr>
          <w:rFonts w:ascii="Arial Narrow" w:hAnsi="Arial Narrow"/>
          <w:bCs/>
          <w:sz w:val="24"/>
          <w:szCs w:val="24"/>
          <w:lang w:val="en-US"/>
        </w:rPr>
        <w:t>to phenolics shifted</w:t>
      </w:r>
      <w:r w:rsidR="00A77078">
        <w:rPr>
          <w:rFonts w:ascii="Arial Narrow" w:hAnsi="Arial Narrow"/>
          <w:bCs/>
          <w:sz w:val="24"/>
          <w:szCs w:val="24"/>
          <w:lang w:val="en-US"/>
        </w:rPr>
        <w:t xml:space="preserve"> towards </w:t>
      </w:r>
      <w:proofErr w:type="spellStart"/>
      <w:r w:rsidR="00A77078">
        <w:rPr>
          <w:rFonts w:ascii="Arial Narrow" w:hAnsi="Arial Narrow"/>
          <w:bCs/>
          <w:sz w:val="24"/>
          <w:szCs w:val="24"/>
          <w:lang w:val="en-US"/>
        </w:rPr>
        <w:t>diisopropylphenols</w:t>
      </w:r>
      <w:proofErr w:type="spellEnd"/>
      <w:r w:rsidR="00A77078">
        <w:rPr>
          <w:rFonts w:ascii="Arial Narrow" w:hAnsi="Arial Narrow"/>
          <w:bCs/>
          <w:sz w:val="24"/>
          <w:szCs w:val="24"/>
          <w:lang w:val="en-US"/>
        </w:rPr>
        <w:t xml:space="preserve">, so its share ramped </w:t>
      </w:r>
      <w:r w:rsidR="0012134A">
        <w:rPr>
          <w:rFonts w:ascii="Arial Narrow" w:hAnsi="Arial Narrow"/>
          <w:bCs/>
          <w:sz w:val="24"/>
          <w:szCs w:val="24"/>
          <w:lang w:val="en-US"/>
        </w:rPr>
        <w:t xml:space="preserve">up </w:t>
      </w:r>
      <w:r w:rsidR="00A77078">
        <w:rPr>
          <w:rFonts w:ascii="Arial Narrow" w:hAnsi="Arial Narrow"/>
          <w:bCs/>
          <w:sz w:val="24"/>
          <w:szCs w:val="24"/>
          <w:lang w:val="en-US"/>
        </w:rPr>
        <w:t>steadily</w:t>
      </w:r>
      <w:r w:rsidR="007F17D8">
        <w:rPr>
          <w:rFonts w:ascii="Arial Narrow" w:hAnsi="Arial Narrow"/>
          <w:bCs/>
          <w:sz w:val="24"/>
          <w:szCs w:val="24"/>
          <w:lang w:val="en-US"/>
        </w:rPr>
        <w:t>,</w:t>
      </w:r>
      <w:r w:rsidR="00A77078">
        <w:rPr>
          <w:rFonts w:ascii="Arial Narrow" w:hAnsi="Arial Narrow"/>
          <w:bCs/>
          <w:sz w:val="24"/>
          <w:szCs w:val="24"/>
          <w:lang w:val="en-US"/>
        </w:rPr>
        <w:t xml:space="preserve"> reaching </w:t>
      </w:r>
      <w:r w:rsidR="007F17D8">
        <w:rPr>
          <w:rFonts w:ascii="Arial Narrow" w:hAnsi="Arial Narrow"/>
          <w:bCs/>
          <w:sz w:val="24"/>
          <w:szCs w:val="24"/>
          <w:lang w:val="en-US"/>
        </w:rPr>
        <w:t xml:space="preserve">approximately </w:t>
      </w:r>
      <w:r w:rsidR="00A77078">
        <w:rPr>
          <w:rFonts w:ascii="Arial Narrow" w:hAnsi="Arial Narrow"/>
          <w:bCs/>
          <w:sz w:val="24"/>
          <w:szCs w:val="24"/>
          <w:lang w:val="en-US"/>
        </w:rPr>
        <w:t>35% at 240 min</w:t>
      </w:r>
      <w:r w:rsidR="009566F9">
        <w:rPr>
          <w:rFonts w:ascii="Arial Narrow" w:hAnsi="Arial Narrow"/>
          <w:bCs/>
          <w:sz w:val="24"/>
          <w:szCs w:val="24"/>
          <w:lang w:val="en-US"/>
        </w:rPr>
        <w:t xml:space="preserve">. In contrast, the corresponding selectivity to </w:t>
      </w:r>
      <w:proofErr w:type="spellStart"/>
      <w:r w:rsidR="009566F9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9566F9">
        <w:rPr>
          <w:rFonts w:ascii="Arial Narrow" w:hAnsi="Arial Narrow"/>
          <w:bCs/>
          <w:sz w:val="24"/>
          <w:szCs w:val="24"/>
          <w:lang w:val="en-US"/>
        </w:rPr>
        <w:t xml:space="preserve"> at that time was </w:t>
      </w:r>
      <w:r w:rsidR="006C2223">
        <w:rPr>
          <w:rFonts w:ascii="Arial Narrow" w:hAnsi="Arial Narrow"/>
          <w:bCs/>
          <w:sz w:val="24"/>
          <w:szCs w:val="24"/>
          <w:lang w:val="en-US"/>
        </w:rPr>
        <w:t xml:space="preserve">merely </w:t>
      </w:r>
      <w:r w:rsidR="009566F9">
        <w:rPr>
          <w:rFonts w:ascii="Arial Narrow" w:hAnsi="Arial Narrow"/>
          <w:bCs/>
          <w:sz w:val="24"/>
          <w:szCs w:val="24"/>
          <w:lang w:val="en-US"/>
        </w:rPr>
        <w:t>25%</w:t>
      </w:r>
      <w:r w:rsidR="00A77078">
        <w:rPr>
          <w:rFonts w:ascii="Arial Narrow" w:hAnsi="Arial Narrow"/>
          <w:bCs/>
          <w:sz w:val="24"/>
          <w:szCs w:val="24"/>
          <w:lang w:val="en-US"/>
        </w:rPr>
        <w:t xml:space="preserve">. </w:t>
      </w:r>
    </w:p>
    <w:p w14:paraId="7610DF4B" w14:textId="63A20FA7" w:rsidR="00305F62" w:rsidRDefault="00A97874" w:rsidP="00527B08">
      <w:pPr>
        <w:spacing w:line="480" w:lineRule="auto"/>
        <w:jc w:val="center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noProof/>
          <w:sz w:val="24"/>
          <w:szCs w:val="24"/>
          <w:lang w:val="en-US"/>
        </w:rPr>
        <w:drawing>
          <wp:inline distT="0" distB="0" distL="0" distR="0" wp14:anchorId="5B3F65B7" wp14:editId="2EF3CC15">
            <wp:extent cx="4038600" cy="112404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 8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865" cy="112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85646" w14:textId="77992160" w:rsidR="00305F62" w:rsidRDefault="008A3214" w:rsidP="00527B08">
      <w:pPr>
        <w:spacing w:line="480" w:lineRule="auto"/>
        <w:jc w:val="center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/>
          <w:bCs/>
          <w:sz w:val="24"/>
          <w:szCs w:val="24"/>
          <w:lang w:val="en-US"/>
        </w:rPr>
        <w:t xml:space="preserve">Figure </w:t>
      </w:r>
      <w:r w:rsidR="00CD2C83">
        <w:rPr>
          <w:rFonts w:ascii="Arial Narrow" w:hAnsi="Arial Narrow"/>
          <w:b/>
          <w:bCs/>
          <w:sz w:val="24"/>
          <w:szCs w:val="24"/>
          <w:lang w:val="en-US"/>
        </w:rPr>
        <w:t>9</w:t>
      </w:r>
      <w:r w:rsidR="00305F62">
        <w:rPr>
          <w:rFonts w:ascii="Arial Narrow" w:hAnsi="Arial Narrow"/>
          <w:bCs/>
          <w:sz w:val="24"/>
          <w:szCs w:val="24"/>
          <w:lang w:val="en-US"/>
        </w:rPr>
        <w:t>. Etherification equilibrium between phenol and</w:t>
      </w:r>
      <w:r w:rsidR="00E5523C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5B0066">
        <w:rPr>
          <w:rFonts w:ascii="Arial Narrow" w:hAnsi="Arial Narrow"/>
          <w:bCs/>
          <w:sz w:val="24"/>
          <w:szCs w:val="24"/>
          <w:lang w:val="en-US"/>
        </w:rPr>
        <w:t>i</w:t>
      </w:r>
      <w:r w:rsidR="00E5523C">
        <w:rPr>
          <w:rFonts w:ascii="Arial Narrow" w:hAnsi="Arial Narrow"/>
          <w:bCs/>
          <w:sz w:val="24"/>
          <w:szCs w:val="24"/>
          <w:lang w:val="en-US"/>
        </w:rPr>
        <w:t>sopropyl alcohol</w:t>
      </w:r>
    </w:p>
    <w:p w14:paraId="2850F66B" w14:textId="77777777" w:rsidR="0025349C" w:rsidRDefault="0025349C" w:rsidP="00527B08">
      <w:pPr>
        <w:spacing w:line="480" w:lineRule="auto"/>
        <w:jc w:val="center"/>
        <w:rPr>
          <w:rFonts w:ascii="Arial Narrow" w:hAnsi="Arial Narrow"/>
          <w:bCs/>
          <w:sz w:val="24"/>
          <w:szCs w:val="24"/>
          <w:lang w:val="en-US"/>
        </w:rPr>
      </w:pPr>
    </w:p>
    <w:p w14:paraId="4FED12C9" w14:textId="513DA4F1" w:rsidR="005E32F7" w:rsidRDefault="00A9763B" w:rsidP="005E32F7">
      <w:pPr>
        <w:spacing w:line="480" w:lineRule="auto"/>
        <w:ind w:firstLine="426"/>
        <w:jc w:val="both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 xml:space="preserve"> T</w:t>
      </w:r>
      <w:r w:rsidR="008F2CA7">
        <w:rPr>
          <w:rFonts w:ascii="Arial Narrow" w:hAnsi="Arial Narrow"/>
          <w:bCs/>
          <w:sz w:val="24"/>
          <w:szCs w:val="24"/>
          <w:lang w:val="en-US"/>
        </w:rPr>
        <w:t xml:space="preserve">he </w:t>
      </w:r>
      <w:r w:rsidR="006C2223">
        <w:rPr>
          <w:rFonts w:ascii="Arial Narrow" w:hAnsi="Arial Narrow"/>
          <w:bCs/>
          <w:sz w:val="24"/>
          <w:szCs w:val="24"/>
          <w:lang w:val="en-US"/>
        </w:rPr>
        <w:t xml:space="preserve">decrease </w:t>
      </w:r>
      <w:r w:rsidR="008F2CA7">
        <w:rPr>
          <w:rFonts w:ascii="Arial Narrow" w:hAnsi="Arial Narrow"/>
          <w:bCs/>
          <w:sz w:val="24"/>
          <w:szCs w:val="24"/>
          <w:lang w:val="en-US"/>
        </w:rPr>
        <w:t>in selectivity to</w:t>
      </w:r>
      <w:r w:rsidR="002D29B0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proofErr w:type="spellStart"/>
      <w:r w:rsidR="000F36A1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8F2CA7">
        <w:rPr>
          <w:rFonts w:ascii="Arial Narrow" w:hAnsi="Arial Narrow"/>
          <w:bCs/>
          <w:sz w:val="24"/>
          <w:szCs w:val="24"/>
          <w:lang w:val="en-US"/>
        </w:rPr>
        <w:t xml:space="preserve"> was</w:t>
      </w:r>
      <w:r w:rsidR="0068663D">
        <w:rPr>
          <w:rFonts w:ascii="Arial Narrow" w:hAnsi="Arial Narrow"/>
          <w:bCs/>
          <w:sz w:val="24"/>
          <w:szCs w:val="24"/>
          <w:lang w:val="en-US"/>
        </w:rPr>
        <w:t xml:space="preserve"> likely</w:t>
      </w:r>
      <w:r w:rsidR="008F2CA7">
        <w:rPr>
          <w:rFonts w:ascii="Arial Narrow" w:hAnsi="Arial Narrow"/>
          <w:bCs/>
          <w:sz w:val="24"/>
          <w:szCs w:val="24"/>
          <w:lang w:val="en-US"/>
        </w:rPr>
        <w:t xml:space="preserve"> caused by </w:t>
      </w:r>
      <w:r w:rsidR="00960E49">
        <w:rPr>
          <w:rFonts w:ascii="Arial Narrow" w:hAnsi="Arial Narrow"/>
          <w:bCs/>
          <w:sz w:val="24"/>
          <w:szCs w:val="24"/>
          <w:lang w:val="en-US"/>
        </w:rPr>
        <w:t>two phenomena. First,</w:t>
      </w:r>
      <w:r w:rsidR="0068663D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8F2CA7">
        <w:rPr>
          <w:rFonts w:ascii="Arial Narrow" w:hAnsi="Arial Narrow"/>
          <w:bCs/>
          <w:sz w:val="24"/>
          <w:szCs w:val="24"/>
          <w:lang w:val="en-US"/>
        </w:rPr>
        <w:t xml:space="preserve">heavier </w:t>
      </w:r>
      <w:r w:rsidR="006E4399">
        <w:rPr>
          <w:rFonts w:ascii="Arial Narrow" w:hAnsi="Arial Narrow"/>
          <w:bCs/>
          <w:sz w:val="24"/>
          <w:szCs w:val="24"/>
          <w:lang w:val="en-US"/>
        </w:rPr>
        <w:t>compounds</w:t>
      </w:r>
      <w:r w:rsidR="006C2223">
        <w:rPr>
          <w:rFonts w:ascii="Arial Narrow" w:hAnsi="Arial Narrow"/>
          <w:bCs/>
          <w:sz w:val="24"/>
          <w:szCs w:val="24"/>
          <w:lang w:val="en-US"/>
        </w:rPr>
        <w:t xml:space="preserve"> might have been formed</w:t>
      </w:r>
      <w:r w:rsidR="006E4399">
        <w:rPr>
          <w:rFonts w:ascii="Arial Narrow" w:hAnsi="Arial Narrow"/>
          <w:bCs/>
          <w:sz w:val="24"/>
          <w:szCs w:val="24"/>
          <w:lang w:val="en-US"/>
        </w:rPr>
        <w:t xml:space="preserve"> from </w:t>
      </w:r>
      <w:proofErr w:type="spellStart"/>
      <w:r w:rsidR="006E4399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6C2223">
        <w:rPr>
          <w:rFonts w:ascii="Arial Narrow" w:hAnsi="Arial Narrow"/>
          <w:bCs/>
          <w:sz w:val="24"/>
          <w:szCs w:val="24"/>
          <w:lang w:val="en-US"/>
        </w:rPr>
        <w:t>,</w:t>
      </w:r>
      <w:r w:rsidR="006E4399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E87C2A">
        <w:rPr>
          <w:rFonts w:ascii="Arial Narrow" w:hAnsi="Arial Narrow"/>
          <w:bCs/>
          <w:sz w:val="24"/>
          <w:szCs w:val="24"/>
          <w:lang w:val="en-US"/>
        </w:rPr>
        <w:t>as evidenced</w:t>
      </w:r>
      <w:r w:rsidR="00495910">
        <w:rPr>
          <w:rFonts w:ascii="Arial Narrow" w:hAnsi="Arial Narrow"/>
          <w:bCs/>
          <w:sz w:val="24"/>
          <w:szCs w:val="24"/>
          <w:lang w:val="en-US"/>
        </w:rPr>
        <w:t xml:space="preserve"> by GC-MS </w:t>
      </w:r>
      <w:r w:rsidR="00E87C2A">
        <w:rPr>
          <w:rFonts w:ascii="Arial Narrow" w:hAnsi="Arial Narrow"/>
          <w:bCs/>
          <w:sz w:val="24"/>
          <w:szCs w:val="24"/>
          <w:lang w:val="en-US"/>
        </w:rPr>
        <w:t>and in line</w:t>
      </w:r>
      <w:r w:rsidR="00F644ED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E87C2A">
        <w:rPr>
          <w:rFonts w:ascii="Arial Narrow" w:hAnsi="Arial Narrow"/>
          <w:bCs/>
          <w:sz w:val="24"/>
          <w:szCs w:val="24"/>
          <w:lang w:val="en-US"/>
        </w:rPr>
        <w:t xml:space="preserve">with </w:t>
      </w:r>
      <w:r w:rsidR="00EA74B2">
        <w:rPr>
          <w:rFonts w:ascii="Arial Narrow" w:hAnsi="Arial Narrow"/>
          <w:bCs/>
          <w:sz w:val="24"/>
          <w:szCs w:val="24"/>
          <w:lang w:val="en-US"/>
        </w:rPr>
        <w:t xml:space="preserve">the </w:t>
      </w:r>
      <w:r w:rsidR="00750B2F">
        <w:rPr>
          <w:rFonts w:ascii="Arial Narrow" w:hAnsi="Arial Narrow"/>
          <w:bCs/>
          <w:sz w:val="24"/>
          <w:szCs w:val="24"/>
          <w:lang w:val="en-US"/>
        </w:rPr>
        <w:t xml:space="preserve">production </w:t>
      </w:r>
      <w:r w:rsidR="008A3214">
        <w:rPr>
          <w:rFonts w:ascii="Arial Narrow" w:hAnsi="Arial Narrow"/>
          <w:bCs/>
          <w:sz w:val="24"/>
          <w:szCs w:val="24"/>
          <w:lang w:val="en-US"/>
        </w:rPr>
        <w:t xml:space="preserve">of heavier compounds </w:t>
      </w:r>
      <w:r w:rsidR="00EA74B2">
        <w:rPr>
          <w:rFonts w:ascii="Arial Narrow" w:hAnsi="Arial Narrow"/>
          <w:bCs/>
          <w:sz w:val="24"/>
          <w:szCs w:val="24"/>
          <w:lang w:val="en-US"/>
        </w:rPr>
        <w:t xml:space="preserve">in phenol </w:t>
      </w:r>
      <w:proofErr w:type="spellStart"/>
      <w:r w:rsidR="00EA74B2">
        <w:rPr>
          <w:rFonts w:ascii="Arial Narrow" w:hAnsi="Arial Narrow"/>
          <w:bCs/>
          <w:sz w:val="24"/>
          <w:szCs w:val="24"/>
          <w:lang w:val="en-US"/>
        </w:rPr>
        <w:t>hydroalkylation</w:t>
      </w:r>
      <w:proofErr w:type="spellEnd"/>
      <w:r w:rsidR="00EA74B2">
        <w:rPr>
          <w:rFonts w:ascii="Arial Narrow" w:hAnsi="Arial Narrow"/>
          <w:bCs/>
          <w:sz w:val="24"/>
          <w:szCs w:val="24"/>
          <w:lang w:val="en-US"/>
        </w:rPr>
        <w:t xml:space="preserve"> over Pd/C and Beta under hydrogen</w:t>
      </w:r>
      <w:r w:rsidR="00A54B9D">
        <w:rPr>
          <w:rFonts w:ascii="Arial Narrow" w:hAnsi="Arial Narrow"/>
          <w:bCs/>
          <w:sz w:val="24"/>
          <w:szCs w:val="24"/>
          <w:vertAlign w:val="superscript"/>
          <w:lang w:val="en-US"/>
        </w:rPr>
        <w:t>6</w:t>
      </w:r>
      <w:r w:rsidR="008071AA">
        <w:rPr>
          <w:rFonts w:ascii="Arial Narrow" w:hAnsi="Arial Narrow"/>
          <w:bCs/>
          <w:sz w:val="24"/>
          <w:szCs w:val="24"/>
          <w:vertAlign w:val="superscript"/>
          <w:lang w:val="en-US"/>
        </w:rPr>
        <w:t>3</w:t>
      </w:r>
      <w:r w:rsidR="00EA74B2">
        <w:rPr>
          <w:rFonts w:ascii="Arial Narrow" w:hAnsi="Arial Narrow"/>
          <w:bCs/>
          <w:sz w:val="24"/>
          <w:szCs w:val="24"/>
          <w:lang w:val="en-US"/>
        </w:rPr>
        <w:t>.</w:t>
      </w:r>
      <w:r w:rsidR="00EF3F2F">
        <w:rPr>
          <w:rFonts w:ascii="Arial Narrow" w:hAnsi="Arial Narrow"/>
          <w:bCs/>
          <w:sz w:val="24"/>
          <w:szCs w:val="24"/>
          <w:lang w:val="en-US"/>
        </w:rPr>
        <w:t xml:space="preserve"> In this regard, bimolecular reactions such as disproportionati</w:t>
      </w:r>
      <w:r w:rsidR="0067693B">
        <w:rPr>
          <w:rFonts w:ascii="Arial Narrow" w:hAnsi="Arial Narrow"/>
          <w:bCs/>
          <w:sz w:val="24"/>
          <w:szCs w:val="24"/>
          <w:lang w:val="en-US"/>
        </w:rPr>
        <w:t xml:space="preserve">on and </w:t>
      </w:r>
      <w:proofErr w:type="spellStart"/>
      <w:r w:rsidR="00C209F5">
        <w:rPr>
          <w:rFonts w:ascii="Arial Narrow" w:hAnsi="Arial Narrow"/>
          <w:bCs/>
          <w:sz w:val="24"/>
          <w:szCs w:val="24"/>
          <w:lang w:val="en-US"/>
        </w:rPr>
        <w:t>transalkylation</w:t>
      </w:r>
      <w:proofErr w:type="spellEnd"/>
      <w:r w:rsidR="00C209F5">
        <w:rPr>
          <w:rFonts w:ascii="Arial Narrow" w:hAnsi="Arial Narrow"/>
          <w:bCs/>
          <w:sz w:val="24"/>
          <w:szCs w:val="24"/>
          <w:lang w:val="en-US"/>
        </w:rPr>
        <w:t xml:space="preserve"> of </w:t>
      </w:r>
      <w:proofErr w:type="spellStart"/>
      <w:r w:rsidR="00C209F5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EF3F2F">
        <w:rPr>
          <w:rFonts w:ascii="Arial Narrow" w:hAnsi="Arial Narrow"/>
          <w:bCs/>
          <w:sz w:val="24"/>
          <w:szCs w:val="24"/>
          <w:lang w:val="en-US"/>
        </w:rPr>
        <w:t xml:space="preserve"> are </w:t>
      </w:r>
      <w:proofErr w:type="spellStart"/>
      <w:r w:rsidR="00EF3F2F">
        <w:rPr>
          <w:rFonts w:ascii="Arial Narrow" w:hAnsi="Arial Narrow"/>
          <w:bCs/>
          <w:sz w:val="24"/>
          <w:szCs w:val="24"/>
          <w:lang w:val="en-US"/>
        </w:rPr>
        <w:t>favoured</w:t>
      </w:r>
      <w:proofErr w:type="spellEnd"/>
      <w:r w:rsidR="00EF3F2F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3E25BA">
        <w:rPr>
          <w:rFonts w:ascii="Arial Narrow" w:hAnsi="Arial Narrow"/>
          <w:bCs/>
          <w:sz w:val="24"/>
          <w:szCs w:val="24"/>
          <w:lang w:val="en-US"/>
        </w:rPr>
        <w:t>on</w:t>
      </w:r>
      <w:r w:rsidR="00EF3F2F">
        <w:rPr>
          <w:rFonts w:ascii="Arial Narrow" w:hAnsi="Arial Narrow"/>
          <w:bCs/>
          <w:sz w:val="24"/>
          <w:szCs w:val="24"/>
          <w:lang w:val="en-US"/>
        </w:rPr>
        <w:t xml:space="preserve"> the unconstrained external/mesopore surface of the hierarchical Beta zeolite. These reactions proceed</w:t>
      </w:r>
      <w:r w:rsidR="00E426B8">
        <w:rPr>
          <w:rFonts w:ascii="Arial Narrow" w:hAnsi="Arial Narrow"/>
          <w:bCs/>
          <w:sz w:val="24"/>
          <w:szCs w:val="24"/>
          <w:lang w:val="en-US"/>
        </w:rPr>
        <w:t xml:space="preserve"> at lower</w:t>
      </w:r>
      <w:r w:rsidR="00EF3F2F">
        <w:rPr>
          <w:rFonts w:ascii="Arial Narrow" w:hAnsi="Arial Narrow"/>
          <w:bCs/>
          <w:sz w:val="24"/>
          <w:szCs w:val="24"/>
          <w:lang w:val="en-US"/>
        </w:rPr>
        <w:t xml:space="preserve"> temperatures</w:t>
      </w:r>
      <w:r w:rsidR="00E426B8">
        <w:rPr>
          <w:rFonts w:ascii="Arial Narrow" w:hAnsi="Arial Narrow"/>
          <w:bCs/>
          <w:sz w:val="24"/>
          <w:szCs w:val="24"/>
          <w:lang w:val="en-US"/>
        </w:rPr>
        <w:t xml:space="preserve"> than dealkylation</w:t>
      </w:r>
      <w:r w:rsidR="00A54B9D">
        <w:rPr>
          <w:rFonts w:ascii="Arial Narrow" w:hAnsi="Arial Narrow"/>
          <w:bCs/>
          <w:sz w:val="24"/>
          <w:szCs w:val="24"/>
          <w:vertAlign w:val="superscript"/>
          <w:lang w:val="en-US"/>
        </w:rPr>
        <w:t>6</w:t>
      </w:r>
      <w:r w:rsidR="008071AA">
        <w:rPr>
          <w:rFonts w:ascii="Arial Narrow" w:hAnsi="Arial Narrow"/>
          <w:bCs/>
          <w:sz w:val="24"/>
          <w:szCs w:val="24"/>
          <w:vertAlign w:val="superscript"/>
          <w:lang w:val="en-US"/>
        </w:rPr>
        <w:t>4</w:t>
      </w:r>
      <w:r w:rsidR="00EF3F2F">
        <w:rPr>
          <w:rFonts w:ascii="Arial Narrow" w:hAnsi="Arial Narrow"/>
          <w:bCs/>
          <w:sz w:val="24"/>
          <w:szCs w:val="24"/>
          <w:lang w:val="en-US"/>
        </w:rPr>
        <w:t xml:space="preserve"> and result in both heavier products and phenol. Then</w:t>
      </w:r>
      <w:r w:rsidR="006C2223">
        <w:rPr>
          <w:rFonts w:ascii="Arial Narrow" w:hAnsi="Arial Narrow"/>
          <w:bCs/>
          <w:sz w:val="24"/>
          <w:szCs w:val="24"/>
          <w:lang w:val="en-US"/>
        </w:rPr>
        <w:t>,</w:t>
      </w:r>
      <w:r w:rsidR="005B0066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3E25BA">
        <w:rPr>
          <w:rFonts w:ascii="Arial Narrow" w:hAnsi="Arial Narrow"/>
          <w:bCs/>
          <w:sz w:val="24"/>
          <w:szCs w:val="24"/>
          <w:lang w:val="en-US"/>
        </w:rPr>
        <w:t>phenol</w:t>
      </w:r>
      <w:r w:rsidR="00EF3F2F">
        <w:rPr>
          <w:rFonts w:ascii="Arial Narrow" w:hAnsi="Arial Narrow"/>
          <w:bCs/>
          <w:sz w:val="24"/>
          <w:szCs w:val="24"/>
          <w:lang w:val="en-US"/>
        </w:rPr>
        <w:t xml:space="preserve"> may be further alkylated with remaining </w:t>
      </w:r>
      <w:r w:rsidR="005B0066">
        <w:rPr>
          <w:rFonts w:ascii="Arial Narrow" w:hAnsi="Arial Narrow"/>
          <w:bCs/>
          <w:sz w:val="24"/>
          <w:szCs w:val="24"/>
          <w:lang w:val="en-US"/>
        </w:rPr>
        <w:t>i</w:t>
      </w:r>
      <w:r w:rsidR="00E5523C">
        <w:rPr>
          <w:rFonts w:ascii="Arial Narrow" w:hAnsi="Arial Narrow"/>
          <w:bCs/>
          <w:sz w:val="24"/>
          <w:szCs w:val="24"/>
          <w:lang w:val="en-US"/>
        </w:rPr>
        <w:t xml:space="preserve">sopropyl alcohol </w:t>
      </w:r>
      <w:r w:rsidR="00EF3F2F">
        <w:rPr>
          <w:rFonts w:ascii="Arial Narrow" w:hAnsi="Arial Narrow"/>
          <w:bCs/>
          <w:sz w:val="24"/>
          <w:szCs w:val="24"/>
          <w:lang w:val="en-US"/>
        </w:rPr>
        <w:t>or propene</w:t>
      </w:r>
      <w:r w:rsidR="00C209F5">
        <w:rPr>
          <w:rFonts w:ascii="Arial Narrow" w:hAnsi="Arial Narrow"/>
          <w:bCs/>
          <w:sz w:val="24"/>
          <w:szCs w:val="24"/>
          <w:lang w:val="en-US"/>
        </w:rPr>
        <w:t>.</w:t>
      </w:r>
      <w:r w:rsidR="0067693B">
        <w:rPr>
          <w:rFonts w:ascii="Arial Narrow" w:hAnsi="Arial Narrow"/>
          <w:bCs/>
          <w:sz w:val="24"/>
          <w:szCs w:val="24"/>
          <w:lang w:val="en-US"/>
        </w:rPr>
        <w:t xml:space="preserve"> Figure 1</w:t>
      </w:r>
      <w:r w:rsidR="001A3A2B">
        <w:rPr>
          <w:rFonts w:ascii="Arial Narrow" w:hAnsi="Arial Narrow"/>
          <w:bCs/>
          <w:sz w:val="24"/>
          <w:szCs w:val="24"/>
          <w:lang w:val="en-US"/>
        </w:rPr>
        <w:t>0</w:t>
      </w:r>
      <w:r w:rsidR="0067693B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6C2223">
        <w:rPr>
          <w:rFonts w:ascii="Arial Narrow" w:hAnsi="Arial Narrow"/>
          <w:bCs/>
          <w:sz w:val="24"/>
          <w:szCs w:val="24"/>
          <w:lang w:val="en-US"/>
        </w:rPr>
        <w:t xml:space="preserve">shows </w:t>
      </w:r>
      <w:r w:rsidR="0067693B">
        <w:rPr>
          <w:rFonts w:ascii="Arial Narrow" w:hAnsi="Arial Narrow"/>
          <w:bCs/>
          <w:sz w:val="24"/>
          <w:szCs w:val="24"/>
          <w:lang w:val="en-US"/>
        </w:rPr>
        <w:t xml:space="preserve">the </w:t>
      </w:r>
      <w:r w:rsidR="003E25BA">
        <w:rPr>
          <w:rFonts w:ascii="Arial Narrow" w:hAnsi="Arial Narrow"/>
          <w:bCs/>
          <w:sz w:val="24"/>
          <w:szCs w:val="24"/>
          <w:lang w:val="en-US"/>
        </w:rPr>
        <w:t xml:space="preserve">reaction </w:t>
      </w:r>
      <w:proofErr w:type="gramStart"/>
      <w:r w:rsidR="0067693B">
        <w:rPr>
          <w:rFonts w:ascii="Arial Narrow" w:hAnsi="Arial Narrow"/>
          <w:bCs/>
          <w:sz w:val="24"/>
          <w:szCs w:val="24"/>
          <w:lang w:val="en-US"/>
        </w:rPr>
        <w:t>scheme  that</w:t>
      </w:r>
      <w:proofErr w:type="gramEnd"/>
      <w:r w:rsidR="00C209F5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6C2223">
        <w:rPr>
          <w:rFonts w:ascii="Arial Narrow" w:hAnsi="Arial Narrow"/>
          <w:bCs/>
          <w:sz w:val="24"/>
          <w:szCs w:val="24"/>
          <w:lang w:val="en-US"/>
        </w:rPr>
        <w:t xml:space="preserve">may </w:t>
      </w:r>
      <w:r w:rsidR="00C209F5">
        <w:rPr>
          <w:rFonts w:ascii="Arial Narrow" w:hAnsi="Arial Narrow"/>
          <w:bCs/>
          <w:sz w:val="24"/>
          <w:szCs w:val="24"/>
          <w:lang w:val="en-US"/>
        </w:rPr>
        <w:t>explain</w:t>
      </w:r>
      <w:r w:rsidR="00195FC1">
        <w:rPr>
          <w:rFonts w:ascii="Arial Narrow" w:hAnsi="Arial Narrow"/>
          <w:bCs/>
          <w:sz w:val="24"/>
          <w:szCs w:val="24"/>
          <w:lang w:val="en-US"/>
        </w:rPr>
        <w:t xml:space="preserve"> the </w:t>
      </w:r>
      <w:r w:rsidR="006C2223">
        <w:rPr>
          <w:rFonts w:ascii="Arial Narrow" w:hAnsi="Arial Narrow"/>
          <w:bCs/>
          <w:sz w:val="24"/>
          <w:szCs w:val="24"/>
          <w:lang w:val="en-US"/>
        </w:rPr>
        <w:t xml:space="preserve">increased selectivity </w:t>
      </w:r>
      <w:r w:rsidR="00EF3F2F">
        <w:rPr>
          <w:rFonts w:ascii="Arial Narrow" w:hAnsi="Arial Narrow"/>
          <w:bCs/>
          <w:sz w:val="24"/>
          <w:szCs w:val="24"/>
          <w:lang w:val="en-US"/>
        </w:rPr>
        <w:t xml:space="preserve">to </w:t>
      </w:r>
      <w:proofErr w:type="spellStart"/>
      <w:r w:rsidR="00EF3F2F">
        <w:rPr>
          <w:rFonts w:ascii="Arial Narrow" w:hAnsi="Arial Narrow"/>
          <w:bCs/>
          <w:sz w:val="24"/>
          <w:szCs w:val="24"/>
          <w:lang w:val="en-US"/>
        </w:rPr>
        <w:t>diisopropylphenols</w:t>
      </w:r>
      <w:proofErr w:type="spellEnd"/>
      <w:r w:rsidR="00EF3F2F">
        <w:rPr>
          <w:rFonts w:ascii="Arial Narrow" w:hAnsi="Arial Narrow"/>
          <w:bCs/>
          <w:sz w:val="24"/>
          <w:szCs w:val="24"/>
          <w:lang w:val="en-US"/>
        </w:rPr>
        <w:t xml:space="preserve"> at longer reaction times</w:t>
      </w:r>
      <w:r w:rsidR="00195FC1">
        <w:rPr>
          <w:rFonts w:ascii="Arial Narrow" w:hAnsi="Arial Narrow"/>
          <w:bCs/>
          <w:sz w:val="24"/>
          <w:szCs w:val="24"/>
          <w:lang w:val="en-US"/>
        </w:rPr>
        <w:t xml:space="preserve"> at the expense of </w:t>
      </w:r>
      <w:proofErr w:type="spellStart"/>
      <w:r w:rsidR="00195FC1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EF3F2F"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 w:rsidR="003D03AF">
        <w:rPr>
          <w:rFonts w:ascii="Arial Narrow" w:hAnsi="Arial Narrow"/>
          <w:bCs/>
          <w:sz w:val="24"/>
          <w:szCs w:val="24"/>
          <w:lang w:val="en-US"/>
        </w:rPr>
        <w:t xml:space="preserve">Additionally, the presence of Ni </w:t>
      </w:r>
      <w:r w:rsidR="003E25BA">
        <w:rPr>
          <w:rFonts w:ascii="Arial Narrow" w:hAnsi="Arial Narrow"/>
          <w:bCs/>
          <w:sz w:val="24"/>
          <w:szCs w:val="24"/>
          <w:lang w:val="en-US"/>
        </w:rPr>
        <w:t>in</w:t>
      </w:r>
      <w:r w:rsidR="003D03AF">
        <w:rPr>
          <w:rFonts w:ascii="Arial Narrow" w:hAnsi="Arial Narrow"/>
          <w:bCs/>
          <w:sz w:val="24"/>
          <w:szCs w:val="24"/>
          <w:lang w:val="en-US"/>
        </w:rPr>
        <w:t xml:space="preserve"> ZSM-5</w:t>
      </w:r>
      <w:r w:rsidR="00BA5432">
        <w:rPr>
          <w:rFonts w:ascii="Arial Narrow" w:hAnsi="Arial Narrow"/>
          <w:bCs/>
          <w:sz w:val="24"/>
          <w:szCs w:val="24"/>
          <w:lang w:val="en-US"/>
        </w:rPr>
        <w:t xml:space="preserve"> has been reported to</w:t>
      </w:r>
      <w:r w:rsidR="003D03AF">
        <w:rPr>
          <w:rFonts w:ascii="Arial Narrow" w:hAnsi="Arial Narrow"/>
          <w:bCs/>
          <w:sz w:val="24"/>
          <w:szCs w:val="24"/>
          <w:lang w:val="en-US"/>
        </w:rPr>
        <w:t xml:space="preserve"> enhance catalytic activity in toluene disproportionation</w:t>
      </w:r>
      <w:r w:rsidR="00A54B9D">
        <w:rPr>
          <w:rFonts w:ascii="Arial Narrow" w:hAnsi="Arial Narrow"/>
          <w:bCs/>
          <w:sz w:val="24"/>
          <w:szCs w:val="24"/>
          <w:vertAlign w:val="superscript"/>
          <w:lang w:val="en-US"/>
        </w:rPr>
        <w:t>6</w:t>
      </w:r>
      <w:r w:rsidR="004304F4">
        <w:rPr>
          <w:rFonts w:ascii="Arial Narrow" w:hAnsi="Arial Narrow"/>
          <w:bCs/>
          <w:sz w:val="24"/>
          <w:szCs w:val="24"/>
          <w:vertAlign w:val="superscript"/>
          <w:lang w:val="en-US"/>
        </w:rPr>
        <w:t>5</w:t>
      </w:r>
      <w:r w:rsidR="003D03AF"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 w:rsidR="00C960DE">
        <w:rPr>
          <w:rFonts w:ascii="Arial Narrow" w:hAnsi="Arial Narrow"/>
          <w:bCs/>
          <w:sz w:val="24"/>
          <w:szCs w:val="24"/>
          <w:lang w:val="en-US"/>
        </w:rPr>
        <w:t>C</w:t>
      </w:r>
      <w:r w:rsidR="003D03AF">
        <w:rPr>
          <w:rFonts w:ascii="Arial Narrow" w:hAnsi="Arial Narrow"/>
          <w:bCs/>
          <w:sz w:val="24"/>
          <w:szCs w:val="24"/>
          <w:lang w:val="en-US"/>
        </w:rPr>
        <w:t xml:space="preserve">onsidering </w:t>
      </w:r>
      <w:r w:rsidR="00C960DE">
        <w:rPr>
          <w:rFonts w:ascii="Arial Narrow" w:hAnsi="Arial Narrow"/>
          <w:bCs/>
          <w:sz w:val="24"/>
          <w:szCs w:val="24"/>
          <w:lang w:val="en-US"/>
        </w:rPr>
        <w:t>the above</w:t>
      </w:r>
      <w:r w:rsidR="003D03AF">
        <w:rPr>
          <w:rFonts w:ascii="Arial Narrow" w:hAnsi="Arial Narrow"/>
          <w:bCs/>
          <w:sz w:val="24"/>
          <w:szCs w:val="24"/>
          <w:lang w:val="en-US"/>
        </w:rPr>
        <w:t>, Raney Ni</w:t>
      </w:r>
      <w:r w:rsidR="00C960DE">
        <w:rPr>
          <w:rFonts w:ascii="Arial Narrow" w:hAnsi="Arial Narrow"/>
          <w:bCs/>
          <w:sz w:val="24"/>
          <w:szCs w:val="24"/>
          <w:lang w:val="en-US"/>
        </w:rPr>
        <w:t>,</w:t>
      </w:r>
      <w:r w:rsidR="003D03AF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C960DE">
        <w:rPr>
          <w:rFonts w:ascii="Arial Narrow" w:hAnsi="Arial Narrow"/>
          <w:bCs/>
          <w:sz w:val="24"/>
          <w:szCs w:val="24"/>
          <w:lang w:val="en-US"/>
        </w:rPr>
        <w:t xml:space="preserve">combined </w:t>
      </w:r>
      <w:r w:rsidR="00BA5432">
        <w:rPr>
          <w:rFonts w:ascii="Arial Narrow" w:hAnsi="Arial Narrow"/>
          <w:bCs/>
          <w:sz w:val="24"/>
          <w:szCs w:val="24"/>
          <w:lang w:val="en-US"/>
        </w:rPr>
        <w:t xml:space="preserve">with hierarchical Beta </w:t>
      </w:r>
      <w:r w:rsidR="00C960DE">
        <w:rPr>
          <w:rFonts w:ascii="Arial Narrow" w:hAnsi="Arial Narrow"/>
          <w:bCs/>
          <w:sz w:val="24"/>
          <w:szCs w:val="24"/>
          <w:lang w:val="en-US"/>
        </w:rPr>
        <w:t xml:space="preserve">in our tandem system, </w:t>
      </w:r>
      <w:r w:rsidR="003D03AF">
        <w:rPr>
          <w:rFonts w:ascii="Arial Narrow" w:hAnsi="Arial Narrow"/>
          <w:bCs/>
          <w:sz w:val="24"/>
          <w:szCs w:val="24"/>
          <w:lang w:val="en-US"/>
        </w:rPr>
        <w:t xml:space="preserve">may </w:t>
      </w:r>
      <w:r w:rsidR="00C960DE">
        <w:rPr>
          <w:rFonts w:ascii="Arial Narrow" w:hAnsi="Arial Narrow"/>
          <w:bCs/>
          <w:sz w:val="24"/>
          <w:szCs w:val="24"/>
          <w:lang w:val="en-US"/>
        </w:rPr>
        <w:t xml:space="preserve">also </w:t>
      </w:r>
      <w:r w:rsidR="003D03AF">
        <w:rPr>
          <w:rFonts w:ascii="Arial Narrow" w:hAnsi="Arial Narrow"/>
          <w:bCs/>
          <w:sz w:val="24"/>
          <w:szCs w:val="24"/>
          <w:lang w:val="en-US"/>
        </w:rPr>
        <w:t>facilitate disproportionation reactions.</w:t>
      </w:r>
      <w:r w:rsidR="00EF3F2F">
        <w:rPr>
          <w:rFonts w:ascii="Arial Narrow" w:hAnsi="Arial Narrow"/>
          <w:bCs/>
          <w:sz w:val="24"/>
          <w:szCs w:val="24"/>
          <w:lang w:val="en-US"/>
        </w:rPr>
        <w:t xml:space="preserve">  </w:t>
      </w:r>
      <w:r w:rsidR="00EA74B2">
        <w:rPr>
          <w:rFonts w:ascii="Arial Narrow" w:hAnsi="Arial Narrow"/>
          <w:bCs/>
          <w:sz w:val="24"/>
          <w:szCs w:val="24"/>
          <w:lang w:val="en-US"/>
        </w:rPr>
        <w:t xml:space="preserve"> </w:t>
      </w:r>
    </w:p>
    <w:p w14:paraId="12B32DD8" w14:textId="02B35612" w:rsidR="00552910" w:rsidRPr="000F36A1" w:rsidRDefault="003E6AD6" w:rsidP="003E6AD6">
      <w:pPr>
        <w:spacing w:line="480" w:lineRule="auto"/>
        <w:jc w:val="center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723B6E79" wp14:editId="2B8488F2">
            <wp:extent cx="4857827" cy="2596551"/>
            <wp:effectExtent l="0" t="0" r="0" b="0"/>
            <wp:docPr id="4" name="Imagen 4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Diagrama, Esquemático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729" cy="260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DB80F" w14:textId="5412FEAD" w:rsidR="00285DAC" w:rsidRDefault="008A3214" w:rsidP="00B878F2">
      <w:pPr>
        <w:spacing w:line="480" w:lineRule="auto"/>
        <w:jc w:val="center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/>
          <w:bCs/>
          <w:sz w:val="24"/>
          <w:szCs w:val="24"/>
          <w:lang w:val="en-US"/>
        </w:rPr>
        <w:t>Figure 1</w:t>
      </w:r>
      <w:r w:rsidR="001A3A2B">
        <w:rPr>
          <w:rFonts w:ascii="Arial Narrow" w:hAnsi="Arial Narrow"/>
          <w:b/>
          <w:bCs/>
          <w:sz w:val="24"/>
          <w:szCs w:val="24"/>
          <w:lang w:val="en-US"/>
        </w:rPr>
        <w:t>0</w:t>
      </w:r>
      <w:r w:rsidR="00E478FA">
        <w:rPr>
          <w:rFonts w:ascii="Arial Narrow" w:hAnsi="Arial Narrow"/>
          <w:bCs/>
          <w:sz w:val="24"/>
          <w:szCs w:val="24"/>
          <w:lang w:val="en-US"/>
        </w:rPr>
        <w:t>.</w:t>
      </w:r>
      <w:r w:rsidR="00FE2D36">
        <w:rPr>
          <w:rFonts w:ascii="Arial Narrow" w:hAnsi="Arial Narrow"/>
          <w:bCs/>
          <w:sz w:val="24"/>
          <w:szCs w:val="24"/>
          <w:lang w:val="en-US"/>
        </w:rPr>
        <w:t xml:space="preserve"> Scheme of the </w:t>
      </w:r>
      <w:r w:rsidR="00306DC4">
        <w:rPr>
          <w:rFonts w:ascii="Arial Narrow" w:hAnsi="Arial Narrow"/>
          <w:bCs/>
          <w:sz w:val="24"/>
          <w:szCs w:val="24"/>
          <w:lang w:val="en-US"/>
        </w:rPr>
        <w:t>disproportionation and alkylation</w:t>
      </w:r>
      <w:r w:rsidR="00FE2D36">
        <w:rPr>
          <w:rFonts w:ascii="Arial Narrow" w:hAnsi="Arial Narrow"/>
          <w:bCs/>
          <w:sz w:val="24"/>
          <w:szCs w:val="24"/>
          <w:lang w:val="en-US"/>
        </w:rPr>
        <w:t xml:space="preserve"> reactions of </w:t>
      </w:r>
      <w:proofErr w:type="spellStart"/>
      <w:r w:rsidR="00FE2D36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FE2D36">
        <w:rPr>
          <w:rFonts w:ascii="Arial Narrow" w:hAnsi="Arial Narrow"/>
          <w:bCs/>
          <w:sz w:val="24"/>
          <w:szCs w:val="24"/>
          <w:lang w:val="en-US"/>
        </w:rPr>
        <w:t xml:space="preserve"> resulting in </w:t>
      </w:r>
      <w:proofErr w:type="spellStart"/>
      <w:r w:rsidR="00FE2D36">
        <w:rPr>
          <w:rFonts w:ascii="Arial Narrow" w:hAnsi="Arial Narrow"/>
          <w:bCs/>
          <w:sz w:val="24"/>
          <w:szCs w:val="24"/>
          <w:lang w:val="en-US"/>
        </w:rPr>
        <w:t>diisopropylphenols</w:t>
      </w:r>
      <w:proofErr w:type="spellEnd"/>
    </w:p>
    <w:p w14:paraId="462E20B8" w14:textId="42422BC2" w:rsidR="00285DAC" w:rsidRPr="00133F63" w:rsidRDefault="00285DAC" w:rsidP="00B878F2">
      <w:pPr>
        <w:spacing w:line="480" w:lineRule="auto"/>
        <w:ind w:firstLine="426"/>
        <w:jc w:val="both"/>
        <w:rPr>
          <w:rFonts w:ascii="Arial Narrow" w:hAnsi="Arial Narrow"/>
          <w:bCs/>
          <w:sz w:val="24"/>
          <w:szCs w:val="24"/>
          <w:lang w:val="en-US"/>
        </w:rPr>
      </w:pPr>
      <w:r w:rsidRPr="00AC01D7">
        <w:rPr>
          <w:rFonts w:ascii="Arial Narrow" w:hAnsi="Arial Narrow"/>
          <w:bCs/>
          <w:sz w:val="24"/>
          <w:szCs w:val="24"/>
          <w:lang w:val="en-US"/>
        </w:rPr>
        <w:t xml:space="preserve">Interestingly, over a tandem system formed by Raney Nickel plus a commercial Beta zeolite (com-Beta-2) with a similar mesopore size distribution but </w:t>
      </w:r>
      <w:r w:rsidR="00BE41C9" w:rsidRPr="00AC01D7">
        <w:rPr>
          <w:rFonts w:ascii="Arial Narrow" w:hAnsi="Arial Narrow"/>
          <w:bCs/>
          <w:sz w:val="24"/>
          <w:szCs w:val="24"/>
          <w:lang w:val="en-US"/>
        </w:rPr>
        <w:t xml:space="preserve">somewhat </w:t>
      </w:r>
      <w:r w:rsidRPr="00AC01D7">
        <w:rPr>
          <w:rFonts w:ascii="Arial Narrow" w:hAnsi="Arial Narrow"/>
          <w:bCs/>
          <w:sz w:val="24"/>
          <w:szCs w:val="24"/>
          <w:lang w:val="en-US"/>
        </w:rPr>
        <w:t>lower external/mesopore surface area (158 m</w:t>
      </w:r>
      <w:r w:rsidRPr="00AC01D7">
        <w:rPr>
          <w:rFonts w:ascii="Arial Narrow" w:hAnsi="Arial Narrow"/>
          <w:bCs/>
          <w:sz w:val="24"/>
          <w:szCs w:val="24"/>
          <w:vertAlign w:val="superscript"/>
          <w:lang w:val="en-US"/>
        </w:rPr>
        <w:t>2</w:t>
      </w:r>
      <w:r w:rsidRPr="00AC01D7">
        <w:rPr>
          <w:rFonts w:ascii="Arial Narrow" w:hAnsi="Arial Narrow"/>
          <w:bCs/>
          <w:sz w:val="24"/>
          <w:szCs w:val="24"/>
          <w:lang w:val="en-US"/>
        </w:rPr>
        <w:t xml:space="preserve"> g</w:t>
      </w:r>
      <w:r w:rsidRPr="00AC01D7">
        <w:rPr>
          <w:rFonts w:ascii="Arial Narrow" w:hAnsi="Arial Narrow"/>
          <w:bCs/>
          <w:sz w:val="24"/>
          <w:szCs w:val="24"/>
          <w:vertAlign w:val="superscript"/>
          <w:lang w:val="en-US"/>
        </w:rPr>
        <w:t>-1</w:t>
      </w:r>
      <w:r w:rsidRPr="00AC01D7">
        <w:rPr>
          <w:rFonts w:ascii="Arial Narrow" w:hAnsi="Arial Narrow"/>
          <w:bCs/>
          <w:sz w:val="24"/>
          <w:szCs w:val="24"/>
          <w:lang w:val="en-US"/>
        </w:rPr>
        <w:t xml:space="preserve">) than hierarchical Beta, the maximum selectivity towards </w:t>
      </w:r>
      <w:proofErr w:type="spellStart"/>
      <w:r w:rsidRPr="00AC01D7">
        <w:rPr>
          <w:rFonts w:ascii="Arial Narrow" w:hAnsi="Arial Narrow"/>
          <w:bCs/>
          <w:sz w:val="24"/>
          <w:szCs w:val="24"/>
          <w:lang w:val="en-US"/>
        </w:rPr>
        <w:t>cyclohexylphenol</w:t>
      </w:r>
      <w:proofErr w:type="spellEnd"/>
      <w:r w:rsidRPr="00AC01D7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B42293" w:rsidRPr="00AC01D7">
        <w:rPr>
          <w:rFonts w:ascii="Arial Narrow" w:hAnsi="Arial Narrow"/>
          <w:bCs/>
          <w:sz w:val="24"/>
          <w:szCs w:val="24"/>
          <w:lang w:val="en-US"/>
        </w:rPr>
        <w:t xml:space="preserve">at 1 h of reaction </w:t>
      </w:r>
      <w:r w:rsidRPr="00AC01D7">
        <w:rPr>
          <w:rFonts w:ascii="Arial Narrow" w:hAnsi="Arial Narrow"/>
          <w:bCs/>
          <w:sz w:val="24"/>
          <w:szCs w:val="24"/>
          <w:lang w:val="en-US"/>
        </w:rPr>
        <w:t>was distinctly lower (51%) with a conversion of 68% under the same experimental conditions</w:t>
      </w:r>
      <w:r w:rsidR="00B42293" w:rsidRPr="00AC01D7">
        <w:rPr>
          <w:rFonts w:ascii="Arial Narrow" w:hAnsi="Arial Narrow"/>
          <w:bCs/>
          <w:sz w:val="24"/>
          <w:szCs w:val="24"/>
          <w:lang w:val="en-US"/>
        </w:rPr>
        <w:t xml:space="preserve"> (</w:t>
      </w:r>
      <w:r w:rsidR="00D6210B" w:rsidRPr="00AC01D7">
        <w:rPr>
          <w:rFonts w:ascii="Arial Narrow" w:hAnsi="Arial Narrow"/>
          <w:bCs/>
          <w:sz w:val="24"/>
          <w:szCs w:val="24"/>
          <w:lang w:val="en-US"/>
        </w:rPr>
        <w:t xml:space="preserve">Figure </w:t>
      </w:r>
      <w:r w:rsidR="00EA3D58" w:rsidRPr="00AC01D7">
        <w:rPr>
          <w:rFonts w:ascii="Arial Narrow" w:hAnsi="Arial Narrow"/>
          <w:bCs/>
          <w:sz w:val="24"/>
          <w:szCs w:val="24"/>
          <w:lang w:val="en-US"/>
        </w:rPr>
        <w:t>S</w:t>
      </w:r>
      <w:r w:rsidR="00B42293" w:rsidRPr="00AC01D7">
        <w:rPr>
          <w:rFonts w:ascii="Arial Narrow" w:hAnsi="Arial Narrow"/>
          <w:bCs/>
          <w:sz w:val="24"/>
          <w:szCs w:val="24"/>
          <w:lang w:val="en-US"/>
        </w:rPr>
        <w:t>2)</w:t>
      </w:r>
      <w:r w:rsidR="00133F63" w:rsidRPr="00AC01D7">
        <w:rPr>
          <w:rFonts w:ascii="Arial Narrow" w:hAnsi="Arial Narrow"/>
          <w:bCs/>
          <w:sz w:val="24"/>
          <w:szCs w:val="24"/>
          <w:lang w:val="en-US"/>
        </w:rPr>
        <w:t>.</w:t>
      </w:r>
      <w:r w:rsidR="00C12824" w:rsidRPr="00AC01D7">
        <w:rPr>
          <w:rFonts w:ascii="Arial Narrow" w:hAnsi="Arial Narrow"/>
          <w:bCs/>
          <w:sz w:val="24"/>
          <w:szCs w:val="24"/>
          <w:lang w:val="en-US"/>
        </w:rPr>
        <w:t xml:space="preserve"> This fact highlights the importance of</w:t>
      </w:r>
      <w:r w:rsidR="00821470" w:rsidRPr="00AC01D7">
        <w:rPr>
          <w:rFonts w:ascii="Arial Narrow" w:hAnsi="Arial Narrow"/>
          <w:bCs/>
          <w:sz w:val="24"/>
          <w:szCs w:val="24"/>
          <w:lang w:val="en-US"/>
        </w:rPr>
        <w:t xml:space="preserve"> a suitable </w:t>
      </w:r>
      <w:proofErr w:type="spellStart"/>
      <w:r w:rsidR="00821470" w:rsidRPr="00AC01D7">
        <w:rPr>
          <w:rFonts w:ascii="Arial Narrow" w:hAnsi="Arial Narrow"/>
          <w:bCs/>
          <w:sz w:val="24"/>
          <w:szCs w:val="24"/>
          <w:lang w:val="en-US"/>
        </w:rPr>
        <w:t>mesopor</w:t>
      </w:r>
      <w:r w:rsidR="00505337" w:rsidRPr="00AC01D7">
        <w:rPr>
          <w:rFonts w:ascii="Arial Narrow" w:hAnsi="Arial Narrow"/>
          <w:bCs/>
          <w:sz w:val="24"/>
          <w:szCs w:val="24"/>
          <w:lang w:val="en-US"/>
        </w:rPr>
        <w:t>osity</w:t>
      </w:r>
      <w:proofErr w:type="spellEnd"/>
      <w:r w:rsidR="00C023F2" w:rsidRPr="00AC01D7">
        <w:rPr>
          <w:rFonts w:ascii="Arial Narrow" w:hAnsi="Arial Narrow"/>
          <w:bCs/>
          <w:sz w:val="24"/>
          <w:szCs w:val="24"/>
          <w:lang w:val="en-US"/>
        </w:rPr>
        <w:t xml:space="preserve"> for obtaining high</w:t>
      </w:r>
      <w:r w:rsidR="005229CC" w:rsidRPr="00AC01D7">
        <w:rPr>
          <w:rFonts w:ascii="Arial Narrow" w:hAnsi="Arial Narrow"/>
          <w:bCs/>
          <w:sz w:val="24"/>
          <w:szCs w:val="24"/>
          <w:lang w:val="en-US"/>
        </w:rPr>
        <w:t xml:space="preserve"> yields</w:t>
      </w:r>
      <w:r w:rsidR="00C023F2" w:rsidRPr="00AC01D7">
        <w:rPr>
          <w:rFonts w:ascii="Arial Narrow" w:hAnsi="Arial Narrow"/>
          <w:bCs/>
          <w:sz w:val="24"/>
          <w:szCs w:val="24"/>
          <w:lang w:val="en-US"/>
        </w:rPr>
        <w:t xml:space="preserve"> of </w:t>
      </w:r>
      <w:proofErr w:type="spellStart"/>
      <w:r w:rsidR="00C023F2" w:rsidRPr="00AC01D7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C023F2" w:rsidRPr="00AC01D7">
        <w:rPr>
          <w:rFonts w:ascii="Arial Narrow" w:hAnsi="Arial Narrow"/>
          <w:bCs/>
          <w:sz w:val="24"/>
          <w:szCs w:val="24"/>
          <w:lang w:val="en-US"/>
        </w:rPr>
        <w:t>.</w:t>
      </w:r>
    </w:p>
    <w:p w14:paraId="5AEC7B5F" w14:textId="2E6C11BF" w:rsidR="008C7DF6" w:rsidRDefault="00CF150B" w:rsidP="00292214">
      <w:pPr>
        <w:spacing w:line="480" w:lineRule="auto"/>
        <w:ind w:firstLine="426"/>
        <w:jc w:val="both"/>
        <w:rPr>
          <w:rFonts w:ascii="Arial Narrow" w:hAnsi="Arial Narrow"/>
          <w:bCs/>
          <w:sz w:val="24"/>
          <w:szCs w:val="24"/>
          <w:lang w:val="en-US"/>
        </w:rPr>
      </w:pPr>
      <w:r w:rsidRPr="00AC01D7">
        <w:rPr>
          <w:rFonts w:ascii="Arial Narrow" w:hAnsi="Arial Narrow"/>
          <w:bCs/>
          <w:sz w:val="24"/>
          <w:szCs w:val="24"/>
          <w:lang w:val="en-US"/>
        </w:rPr>
        <w:t xml:space="preserve">Finally, </w:t>
      </w:r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>the influence of the Si/Al atomic ratio of the hierarchical Beta zeolite harnessed in the tandem system with Raney Nickel</w:t>
      </w:r>
      <w:r w:rsidR="00DB3ED8" w:rsidRPr="00AC01D7">
        <w:rPr>
          <w:rFonts w:ascii="Arial Narrow" w:hAnsi="Arial Narrow"/>
          <w:bCs/>
          <w:sz w:val="24"/>
          <w:szCs w:val="24"/>
          <w:lang w:val="en-US"/>
        </w:rPr>
        <w:t xml:space="preserve"> was tackled</w:t>
      </w:r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>. In this regard, a</w:t>
      </w:r>
      <w:r w:rsidRPr="00AC01D7">
        <w:rPr>
          <w:rFonts w:ascii="Arial Narrow" w:hAnsi="Arial Narrow"/>
          <w:bCs/>
          <w:sz w:val="24"/>
          <w:szCs w:val="24"/>
          <w:lang w:val="en-US"/>
        </w:rPr>
        <w:t xml:space="preserve"> second</w:t>
      </w:r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 xml:space="preserve"> hierarchical Beta sample, with a Si/Al = 15</w:t>
      </w:r>
      <w:r w:rsidRPr="00AC01D7">
        <w:rPr>
          <w:rFonts w:ascii="Arial Narrow" w:hAnsi="Arial Narrow"/>
          <w:bCs/>
          <w:sz w:val="24"/>
          <w:szCs w:val="24"/>
          <w:lang w:val="en-US"/>
        </w:rPr>
        <w:t>,</w:t>
      </w:r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 xml:space="preserve"> was synthesized by the </w:t>
      </w:r>
      <w:proofErr w:type="spellStart"/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>protozeolitic</w:t>
      </w:r>
      <w:proofErr w:type="spellEnd"/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 xml:space="preserve"> units </w:t>
      </w:r>
      <w:proofErr w:type="spellStart"/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>silanization</w:t>
      </w:r>
      <w:proofErr w:type="spellEnd"/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 xml:space="preserve"> method as well</w:t>
      </w:r>
      <w:r w:rsidR="004304F4">
        <w:rPr>
          <w:rFonts w:ascii="Arial Narrow" w:hAnsi="Arial Narrow"/>
          <w:bCs/>
          <w:sz w:val="24"/>
          <w:szCs w:val="24"/>
          <w:vertAlign w:val="superscript"/>
          <w:lang w:val="en-US"/>
        </w:rPr>
        <w:t>40</w:t>
      </w:r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>. Its main textural properties w</w:t>
      </w:r>
      <w:r w:rsidRPr="00AC01D7">
        <w:rPr>
          <w:rFonts w:ascii="Arial Narrow" w:hAnsi="Arial Narrow"/>
          <w:bCs/>
          <w:sz w:val="24"/>
          <w:szCs w:val="24"/>
          <w:lang w:val="en-US"/>
        </w:rPr>
        <w:t>ere</w:t>
      </w:r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Pr="00AC01D7">
        <w:rPr>
          <w:rFonts w:ascii="Arial Narrow" w:hAnsi="Arial Narrow"/>
          <w:bCs/>
          <w:sz w:val="24"/>
          <w:szCs w:val="24"/>
          <w:lang w:val="en-US"/>
        </w:rPr>
        <w:t xml:space="preserve">as follows: </w:t>
      </w:r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>a BET area of 711 m</w:t>
      </w:r>
      <w:r w:rsidR="007C2CF3" w:rsidRPr="00AC01D7">
        <w:rPr>
          <w:rFonts w:ascii="Arial Narrow" w:hAnsi="Arial Narrow"/>
          <w:bCs/>
          <w:sz w:val="24"/>
          <w:szCs w:val="24"/>
          <w:vertAlign w:val="superscript"/>
          <w:lang w:val="en-US"/>
        </w:rPr>
        <w:t>2</w:t>
      </w:r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 xml:space="preserve"> g</w:t>
      </w:r>
      <w:r w:rsidR="007C2CF3" w:rsidRPr="00AC01D7">
        <w:rPr>
          <w:rFonts w:ascii="Arial Narrow" w:hAnsi="Arial Narrow"/>
          <w:bCs/>
          <w:sz w:val="24"/>
          <w:szCs w:val="24"/>
          <w:vertAlign w:val="superscript"/>
          <w:lang w:val="en-US"/>
        </w:rPr>
        <w:t>-1</w:t>
      </w:r>
      <w:r w:rsidRPr="00AC01D7">
        <w:rPr>
          <w:rFonts w:ascii="Arial Narrow" w:hAnsi="Arial Narrow"/>
          <w:bCs/>
          <w:sz w:val="24"/>
          <w:szCs w:val="24"/>
          <w:lang w:val="en-US"/>
        </w:rPr>
        <w:t xml:space="preserve"> and</w:t>
      </w:r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 xml:space="preserve"> micropore and mesopore surface area of 390 and 321 m</w:t>
      </w:r>
      <w:r w:rsidR="007C2CF3" w:rsidRPr="00AC01D7">
        <w:rPr>
          <w:rFonts w:ascii="Arial Narrow" w:hAnsi="Arial Narrow"/>
          <w:bCs/>
          <w:sz w:val="24"/>
          <w:szCs w:val="24"/>
          <w:vertAlign w:val="superscript"/>
          <w:lang w:val="en-US"/>
        </w:rPr>
        <w:t>2</w:t>
      </w:r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 xml:space="preserve"> g</w:t>
      </w:r>
      <w:r w:rsidR="007C2CF3" w:rsidRPr="00AC01D7">
        <w:rPr>
          <w:rFonts w:ascii="Arial Narrow" w:hAnsi="Arial Narrow"/>
          <w:bCs/>
          <w:sz w:val="24"/>
          <w:szCs w:val="24"/>
          <w:vertAlign w:val="superscript"/>
          <w:lang w:val="en-US"/>
        </w:rPr>
        <w:t>-1</w:t>
      </w:r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 xml:space="preserve">, respectively. Figure </w:t>
      </w:r>
      <w:r w:rsidR="0054547D" w:rsidRPr="00AC01D7">
        <w:rPr>
          <w:rFonts w:ascii="Arial Narrow" w:hAnsi="Arial Narrow"/>
          <w:bCs/>
          <w:sz w:val="24"/>
          <w:szCs w:val="24"/>
          <w:lang w:val="en-US"/>
        </w:rPr>
        <w:t>S</w:t>
      </w:r>
      <w:r w:rsidR="008C7DF6" w:rsidRPr="00AC01D7">
        <w:rPr>
          <w:rFonts w:ascii="Arial Narrow" w:hAnsi="Arial Narrow"/>
          <w:bCs/>
          <w:sz w:val="24"/>
          <w:szCs w:val="24"/>
          <w:lang w:val="en-US"/>
        </w:rPr>
        <w:t>3</w:t>
      </w:r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 xml:space="preserve"> illustrates the evolution of the phenolics shares along the time at 150ºC. It can be seen how the maximum selectivity towards </w:t>
      </w:r>
      <w:proofErr w:type="spellStart"/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 xml:space="preserve"> is reached at 60 min (58%) although it is a bit lower than that attained over Raney Nickel plus hierarchical Beta (Si/Al = 30). It is also noteworthy how at longer times (240 min.), the share of </w:t>
      </w:r>
      <w:proofErr w:type="spellStart"/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>diisopropylphenols</w:t>
      </w:r>
      <w:proofErr w:type="spellEnd"/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 xml:space="preserve"> is higher than </w:t>
      </w:r>
      <w:r w:rsidR="00722C78" w:rsidRPr="00AC01D7">
        <w:rPr>
          <w:rFonts w:ascii="Arial Narrow" w:hAnsi="Arial Narrow"/>
          <w:bCs/>
          <w:sz w:val="24"/>
          <w:szCs w:val="24"/>
          <w:lang w:val="en-US"/>
        </w:rPr>
        <w:t xml:space="preserve">that </w:t>
      </w:r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>over the tandem system with hierarchical Beta</w:t>
      </w:r>
      <w:r w:rsidR="0087774D" w:rsidRPr="00AC01D7">
        <w:rPr>
          <w:rFonts w:ascii="Arial Narrow" w:hAnsi="Arial Narrow"/>
          <w:bCs/>
          <w:sz w:val="24"/>
          <w:szCs w:val="24"/>
          <w:lang w:val="en-US"/>
        </w:rPr>
        <w:t xml:space="preserve"> (</w:t>
      </w:r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>Si/Al = 30</w:t>
      </w:r>
      <w:r w:rsidR="0087774D" w:rsidRPr="00AC01D7">
        <w:rPr>
          <w:rFonts w:ascii="Arial Narrow" w:hAnsi="Arial Narrow"/>
          <w:bCs/>
          <w:sz w:val="24"/>
          <w:szCs w:val="24"/>
          <w:lang w:val="en-US"/>
        </w:rPr>
        <w:t>)</w:t>
      </w:r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 w:rsidR="007C2CF3" w:rsidRPr="00AC01D7">
        <w:rPr>
          <w:rFonts w:ascii="Arial Narrow" w:hAnsi="Arial Narrow"/>
          <w:bCs/>
          <w:sz w:val="24"/>
          <w:szCs w:val="24"/>
          <w:lang w:val="en-US"/>
        </w:rPr>
        <w:lastRenderedPageBreak/>
        <w:t>In this re</w:t>
      </w:r>
      <w:r w:rsidR="00A86E6E" w:rsidRPr="00AC01D7">
        <w:rPr>
          <w:rFonts w:ascii="Arial Narrow" w:hAnsi="Arial Narrow"/>
          <w:bCs/>
          <w:sz w:val="24"/>
          <w:szCs w:val="24"/>
          <w:lang w:val="en-US"/>
        </w:rPr>
        <w:t>spect</w:t>
      </w:r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 xml:space="preserve">, it may be concluded that an excessive amount of acid sites is detrimental for optimizing the selectivity towards </w:t>
      </w:r>
      <w:proofErr w:type="spellStart"/>
      <w:r w:rsidR="007C2CF3" w:rsidRPr="00AC01D7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292214" w:rsidRPr="00AC01D7">
        <w:rPr>
          <w:rFonts w:ascii="Arial Narrow" w:hAnsi="Arial Narrow"/>
          <w:bCs/>
          <w:sz w:val="24"/>
          <w:szCs w:val="24"/>
          <w:lang w:val="en-US"/>
        </w:rPr>
        <w:t xml:space="preserve"> as they are converted into heavier species.</w:t>
      </w:r>
    </w:p>
    <w:p w14:paraId="0E2EE99F" w14:textId="7335812B" w:rsidR="007C2CF3" w:rsidRDefault="007C2CF3" w:rsidP="00EA0F4B">
      <w:pPr>
        <w:spacing w:line="480" w:lineRule="auto"/>
        <w:rPr>
          <w:rFonts w:ascii="Arial Narrow" w:hAnsi="Arial Narrow"/>
          <w:bCs/>
          <w:sz w:val="24"/>
          <w:szCs w:val="24"/>
          <w:lang w:val="en-US"/>
        </w:rPr>
      </w:pPr>
    </w:p>
    <w:p w14:paraId="28E119A6" w14:textId="2DE20B1F" w:rsidR="00587CE8" w:rsidRDefault="00AA59CE" w:rsidP="00AA59CE">
      <w:pPr>
        <w:pStyle w:val="Prrafodelista"/>
        <w:numPr>
          <w:ilvl w:val="0"/>
          <w:numId w:val="6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AA59CE">
        <w:rPr>
          <w:rFonts w:ascii="Arial Narrow" w:hAnsi="Arial Narrow"/>
          <w:b/>
          <w:sz w:val="24"/>
          <w:szCs w:val="24"/>
          <w:lang w:val="en-US"/>
        </w:rPr>
        <w:t>Conclusions</w:t>
      </w:r>
    </w:p>
    <w:p w14:paraId="12C365B8" w14:textId="56564743" w:rsidR="00FD7810" w:rsidRDefault="00C960DE" w:rsidP="002B68F9">
      <w:pPr>
        <w:spacing w:line="480" w:lineRule="auto"/>
        <w:ind w:firstLine="360"/>
        <w:jc w:val="both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>P</w:t>
      </w:r>
      <w:r w:rsidR="000A2F16">
        <w:rPr>
          <w:rFonts w:ascii="Arial Narrow" w:hAnsi="Arial Narrow"/>
          <w:bCs/>
          <w:sz w:val="24"/>
          <w:szCs w:val="24"/>
          <w:lang w:val="en-US"/>
        </w:rPr>
        <w:t xml:space="preserve">henol conversion with </w:t>
      </w:r>
      <w:r w:rsidR="00B20324">
        <w:rPr>
          <w:rFonts w:ascii="Arial Narrow" w:hAnsi="Arial Narrow"/>
          <w:bCs/>
          <w:sz w:val="24"/>
          <w:szCs w:val="24"/>
          <w:lang w:val="en-US"/>
        </w:rPr>
        <w:t>i</w:t>
      </w:r>
      <w:r w:rsidR="00E5523C">
        <w:rPr>
          <w:rFonts w:ascii="Arial Narrow" w:hAnsi="Arial Narrow"/>
          <w:bCs/>
          <w:sz w:val="24"/>
          <w:szCs w:val="24"/>
          <w:lang w:val="en-US"/>
        </w:rPr>
        <w:t xml:space="preserve">sopropyl alcohol </w:t>
      </w:r>
      <w:r w:rsidR="000A2F16">
        <w:rPr>
          <w:rFonts w:ascii="Arial Narrow" w:hAnsi="Arial Narrow"/>
          <w:bCs/>
          <w:sz w:val="24"/>
          <w:szCs w:val="24"/>
          <w:lang w:val="en-US"/>
        </w:rPr>
        <w:t xml:space="preserve">over h-Beta </w:t>
      </w:r>
      <w:r>
        <w:rPr>
          <w:rFonts w:ascii="Arial Narrow" w:hAnsi="Arial Narrow"/>
          <w:bCs/>
          <w:sz w:val="24"/>
          <w:szCs w:val="24"/>
          <w:lang w:val="en-US"/>
        </w:rPr>
        <w:t>without</w:t>
      </w:r>
      <w:r w:rsidR="0006545D">
        <w:rPr>
          <w:rFonts w:ascii="Arial Narrow" w:hAnsi="Arial Narrow"/>
          <w:bCs/>
          <w:sz w:val="24"/>
          <w:szCs w:val="24"/>
          <w:lang w:val="en-US"/>
        </w:rPr>
        <w:t xml:space="preserve"> Raney Ni</w:t>
      </w:r>
      <w:r w:rsidR="004B1CD2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0A2F16">
        <w:rPr>
          <w:rFonts w:ascii="Arial Narrow" w:hAnsi="Arial Narrow"/>
          <w:bCs/>
          <w:sz w:val="24"/>
          <w:szCs w:val="24"/>
          <w:lang w:val="en-US"/>
        </w:rPr>
        <w:t xml:space="preserve">mostly </w:t>
      </w:r>
      <w:proofErr w:type="gramStart"/>
      <w:r>
        <w:rPr>
          <w:rFonts w:ascii="Arial Narrow" w:hAnsi="Arial Narrow"/>
          <w:bCs/>
          <w:sz w:val="24"/>
          <w:szCs w:val="24"/>
          <w:lang w:val="en-US"/>
        </w:rPr>
        <w:t xml:space="preserve">yields </w:t>
      </w:r>
      <w:r w:rsidRPr="000A2F16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proofErr w:type="spellStart"/>
      <w:r w:rsidR="000A2F16">
        <w:rPr>
          <w:rFonts w:ascii="Arial Narrow" w:hAnsi="Arial Narrow"/>
          <w:bCs/>
          <w:sz w:val="24"/>
          <w:szCs w:val="24"/>
          <w:lang w:val="en-US"/>
        </w:rPr>
        <w:t>diisopropylphenols</w:t>
      </w:r>
      <w:proofErr w:type="spellEnd"/>
      <w:proofErr w:type="gramEnd"/>
      <w:r w:rsidR="000A2F16">
        <w:rPr>
          <w:rFonts w:ascii="Arial Narrow" w:hAnsi="Arial Narrow"/>
          <w:bCs/>
          <w:sz w:val="24"/>
          <w:szCs w:val="24"/>
          <w:lang w:val="en-US"/>
        </w:rPr>
        <w:t xml:space="preserve"> by direct alkylation</w:t>
      </w:r>
      <w:r w:rsidR="000A2F16" w:rsidRPr="000A2F16">
        <w:rPr>
          <w:rFonts w:ascii="Arial Narrow" w:hAnsi="Arial Narrow"/>
          <w:bCs/>
          <w:sz w:val="24"/>
          <w:szCs w:val="24"/>
          <w:lang w:val="en-US"/>
        </w:rPr>
        <w:t xml:space="preserve"> over zeolitic Br</w:t>
      </w:r>
      <w:r w:rsidR="004B1CD2">
        <w:rPr>
          <w:rFonts w:ascii="Arial Narrow" w:hAnsi="Arial Narrow"/>
          <w:bCs/>
          <w:sz w:val="24"/>
          <w:szCs w:val="24"/>
          <w:lang w:val="en-US"/>
        </w:rPr>
        <w:t>ø</w:t>
      </w:r>
      <w:r w:rsidR="000A2F16" w:rsidRPr="000A2F16">
        <w:rPr>
          <w:rFonts w:ascii="Arial Narrow" w:hAnsi="Arial Narrow"/>
          <w:bCs/>
          <w:sz w:val="24"/>
          <w:szCs w:val="24"/>
          <w:lang w:val="en-US"/>
        </w:rPr>
        <w:t>nsted acid</w:t>
      </w:r>
      <w:r w:rsidR="000A2F16">
        <w:rPr>
          <w:rFonts w:ascii="Arial Narrow" w:hAnsi="Arial Narrow"/>
          <w:bCs/>
          <w:sz w:val="24"/>
          <w:szCs w:val="24"/>
          <w:lang w:val="en-US"/>
        </w:rPr>
        <w:t xml:space="preserve"> sites</w:t>
      </w:r>
      <w:r w:rsidR="0006545D">
        <w:rPr>
          <w:rFonts w:ascii="Arial Narrow" w:hAnsi="Arial Narrow"/>
          <w:bCs/>
          <w:sz w:val="24"/>
          <w:szCs w:val="24"/>
          <w:lang w:val="en-US"/>
        </w:rPr>
        <w:t>,</w:t>
      </w:r>
      <w:r w:rsidR="000A2F16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whereas </w:t>
      </w:r>
      <w:r w:rsidR="000A2F16">
        <w:rPr>
          <w:rFonts w:ascii="Arial Narrow" w:hAnsi="Arial Narrow"/>
          <w:bCs/>
          <w:sz w:val="24"/>
          <w:szCs w:val="24"/>
          <w:lang w:val="en-US"/>
        </w:rPr>
        <w:t xml:space="preserve">Al-SBA-15 </w:t>
      </w:r>
      <w:r w:rsidR="004B1CD2">
        <w:rPr>
          <w:rFonts w:ascii="Arial Narrow" w:hAnsi="Arial Narrow"/>
          <w:bCs/>
          <w:sz w:val="24"/>
          <w:szCs w:val="24"/>
          <w:lang w:val="en-US"/>
        </w:rPr>
        <w:t>produce</w:t>
      </w:r>
      <w:r>
        <w:rPr>
          <w:rFonts w:ascii="Arial Narrow" w:hAnsi="Arial Narrow"/>
          <w:bCs/>
          <w:sz w:val="24"/>
          <w:szCs w:val="24"/>
          <w:lang w:val="en-US"/>
        </w:rPr>
        <w:t>s</w:t>
      </w:r>
      <w:r w:rsidR="000A2F16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06545D">
        <w:rPr>
          <w:rFonts w:ascii="Arial Narrow" w:hAnsi="Arial Narrow"/>
          <w:bCs/>
          <w:sz w:val="24"/>
          <w:szCs w:val="24"/>
          <w:lang w:val="en-US"/>
        </w:rPr>
        <w:t xml:space="preserve">a mixture of </w:t>
      </w:r>
      <w:proofErr w:type="spellStart"/>
      <w:r w:rsidR="000A2F16">
        <w:rPr>
          <w:rFonts w:ascii="Arial Narrow" w:hAnsi="Arial Narrow"/>
          <w:bCs/>
          <w:sz w:val="24"/>
          <w:szCs w:val="24"/>
          <w:lang w:val="en-US"/>
        </w:rPr>
        <w:t>diisopropylphenols</w:t>
      </w:r>
      <w:proofErr w:type="spellEnd"/>
      <w:r w:rsidR="000A2F16">
        <w:rPr>
          <w:rFonts w:ascii="Arial Narrow" w:hAnsi="Arial Narrow"/>
          <w:bCs/>
          <w:sz w:val="24"/>
          <w:szCs w:val="24"/>
          <w:lang w:val="en-US"/>
        </w:rPr>
        <w:t xml:space="preserve"> and isopropyl phenyl ether as well.</w:t>
      </w:r>
      <w:r w:rsidR="0006545D">
        <w:rPr>
          <w:rFonts w:ascii="Arial Narrow" w:hAnsi="Arial Narrow"/>
          <w:bCs/>
          <w:sz w:val="24"/>
          <w:szCs w:val="24"/>
          <w:lang w:val="en-US"/>
        </w:rPr>
        <w:t xml:space="preserve"> </w:t>
      </w:r>
    </w:p>
    <w:p w14:paraId="74D646B5" w14:textId="7DE4A576" w:rsidR="00FD7810" w:rsidRDefault="00C960DE" w:rsidP="002B68F9">
      <w:pPr>
        <w:spacing w:line="480" w:lineRule="auto"/>
        <w:ind w:firstLine="360"/>
        <w:jc w:val="both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>Combining</w:t>
      </w:r>
      <w:r w:rsidR="0006545D">
        <w:rPr>
          <w:rFonts w:ascii="Arial Narrow" w:hAnsi="Arial Narrow"/>
          <w:bCs/>
          <w:sz w:val="24"/>
          <w:szCs w:val="24"/>
          <w:lang w:val="en-US"/>
        </w:rPr>
        <w:t xml:space="preserve"> Raney Ni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with a zeolite in a tandem catalytic system</w:t>
      </w:r>
      <w:r w:rsidR="0006545D">
        <w:rPr>
          <w:rFonts w:ascii="Arial Narrow" w:hAnsi="Arial Narrow"/>
          <w:bCs/>
          <w:sz w:val="24"/>
          <w:szCs w:val="24"/>
          <w:lang w:val="en-US"/>
        </w:rPr>
        <w:t xml:space="preserve"> completely </w:t>
      </w:r>
      <w:r>
        <w:rPr>
          <w:rFonts w:ascii="Arial Narrow" w:hAnsi="Arial Narrow"/>
          <w:bCs/>
          <w:sz w:val="24"/>
          <w:szCs w:val="24"/>
          <w:lang w:val="en-US"/>
        </w:rPr>
        <w:t>changes the</w:t>
      </w:r>
      <w:r w:rsidR="00C83221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06545D">
        <w:rPr>
          <w:rFonts w:ascii="Arial Narrow" w:hAnsi="Arial Narrow"/>
          <w:bCs/>
          <w:sz w:val="24"/>
          <w:szCs w:val="24"/>
          <w:lang w:val="en-US"/>
        </w:rPr>
        <w:t xml:space="preserve">product distribution. </w:t>
      </w:r>
      <w:r w:rsidR="003E68CC" w:rsidRPr="00AC01D7">
        <w:rPr>
          <w:rFonts w:ascii="Arial Narrow" w:hAnsi="Arial Narrow"/>
          <w:bCs/>
          <w:sz w:val="24"/>
          <w:szCs w:val="24"/>
          <w:lang w:val="en-US"/>
        </w:rPr>
        <w:t>In this re</w:t>
      </w:r>
      <w:r w:rsidR="00A86E6E" w:rsidRPr="00AC01D7">
        <w:rPr>
          <w:rFonts w:ascii="Arial Narrow" w:hAnsi="Arial Narrow"/>
          <w:bCs/>
          <w:sz w:val="24"/>
          <w:szCs w:val="24"/>
          <w:lang w:val="en-US"/>
        </w:rPr>
        <w:t>spect</w:t>
      </w:r>
      <w:r w:rsidR="003E68CC" w:rsidRPr="00AC01D7"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 w:rsidR="00A86E6E" w:rsidRPr="00AC01D7">
        <w:rPr>
          <w:rFonts w:ascii="Arial Narrow" w:hAnsi="Arial Narrow"/>
          <w:bCs/>
          <w:sz w:val="24"/>
          <w:szCs w:val="24"/>
          <w:lang w:val="en-US"/>
        </w:rPr>
        <w:t xml:space="preserve">previous </w:t>
      </w:r>
      <w:r w:rsidR="003E68CC" w:rsidRPr="00AC01D7">
        <w:rPr>
          <w:rFonts w:ascii="Arial Narrow" w:hAnsi="Arial Narrow"/>
          <w:bCs/>
          <w:sz w:val="24"/>
          <w:szCs w:val="24"/>
          <w:lang w:val="en-US"/>
        </w:rPr>
        <w:t xml:space="preserve">experiments with a commercial Beta zeolite (com-Beta-1) </w:t>
      </w:r>
      <w:r w:rsidR="00AB5A13" w:rsidRPr="00AC01D7">
        <w:rPr>
          <w:rFonts w:ascii="Arial Narrow" w:hAnsi="Arial Narrow"/>
          <w:bCs/>
          <w:sz w:val="24"/>
          <w:szCs w:val="24"/>
          <w:lang w:val="en-US"/>
        </w:rPr>
        <w:t>demonstrated that an Ni/Al atomic ratio of 80 was</w:t>
      </w:r>
      <w:r w:rsidR="005415AE" w:rsidRPr="00AC01D7">
        <w:rPr>
          <w:rFonts w:ascii="Arial Narrow" w:hAnsi="Arial Narrow"/>
          <w:bCs/>
          <w:sz w:val="24"/>
          <w:szCs w:val="24"/>
          <w:lang w:val="en-US"/>
        </w:rPr>
        <w:t xml:space="preserve"> optimum for the tandem system to work properly</w:t>
      </w:r>
      <w:r w:rsidR="00220C4D" w:rsidRPr="00AC01D7">
        <w:rPr>
          <w:rFonts w:ascii="Arial Narrow" w:hAnsi="Arial Narrow"/>
          <w:bCs/>
          <w:sz w:val="24"/>
          <w:szCs w:val="24"/>
          <w:lang w:val="en-US"/>
        </w:rPr>
        <w:t>, being this ratio ch</w:t>
      </w:r>
      <w:r w:rsidR="006606F8" w:rsidRPr="00AC01D7">
        <w:rPr>
          <w:rFonts w:ascii="Arial Narrow" w:hAnsi="Arial Narrow"/>
          <w:bCs/>
          <w:sz w:val="24"/>
          <w:szCs w:val="24"/>
          <w:lang w:val="en-US"/>
        </w:rPr>
        <w:t>osen for all the experiments</w:t>
      </w:r>
      <w:r w:rsidR="005415AE" w:rsidRPr="00AC01D7">
        <w:rPr>
          <w:rFonts w:ascii="Arial Narrow" w:hAnsi="Arial Narrow"/>
          <w:bCs/>
          <w:sz w:val="24"/>
          <w:szCs w:val="24"/>
          <w:lang w:val="en-US"/>
        </w:rPr>
        <w:t>.</w:t>
      </w:r>
      <w:r w:rsidR="00AB5A13" w:rsidRPr="00AC01D7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4464C4" w:rsidRPr="00AC01D7">
        <w:rPr>
          <w:rFonts w:ascii="Arial Narrow" w:hAnsi="Arial Narrow"/>
          <w:bCs/>
          <w:sz w:val="24"/>
          <w:szCs w:val="24"/>
          <w:lang w:val="en-US"/>
        </w:rPr>
        <w:t>Raney</w:t>
      </w:r>
      <w:r w:rsidR="004464C4" w:rsidRPr="008C13BB">
        <w:rPr>
          <w:rFonts w:ascii="Arial Narrow" w:hAnsi="Arial Narrow"/>
          <w:bCs/>
          <w:sz w:val="24"/>
          <w:szCs w:val="24"/>
          <w:lang w:val="en-US"/>
        </w:rPr>
        <w:t xml:space="preserve"> Nickel plus </w:t>
      </w:r>
      <w:r w:rsidR="0006545D">
        <w:rPr>
          <w:rFonts w:ascii="Arial Narrow" w:hAnsi="Arial Narrow"/>
          <w:bCs/>
          <w:sz w:val="24"/>
          <w:szCs w:val="24"/>
          <w:lang w:val="en-US"/>
        </w:rPr>
        <w:t xml:space="preserve">hierarchical Beta </w:t>
      </w:r>
      <w:r w:rsidR="00BA1AE1">
        <w:rPr>
          <w:rFonts w:ascii="Arial Narrow" w:hAnsi="Arial Narrow"/>
          <w:bCs/>
          <w:sz w:val="24"/>
          <w:szCs w:val="24"/>
          <w:lang w:val="en-US"/>
        </w:rPr>
        <w:t xml:space="preserve">allow the one-pot synthesis of </w:t>
      </w:r>
      <w:proofErr w:type="spellStart"/>
      <w:r w:rsidR="00BA1AE1">
        <w:rPr>
          <w:rFonts w:ascii="Arial Narrow" w:hAnsi="Arial Narrow"/>
          <w:bCs/>
          <w:sz w:val="24"/>
          <w:szCs w:val="24"/>
          <w:lang w:val="en-US"/>
        </w:rPr>
        <w:t>cy</w:t>
      </w:r>
      <w:r w:rsidR="0006545D">
        <w:rPr>
          <w:rFonts w:ascii="Arial Narrow" w:hAnsi="Arial Narrow"/>
          <w:bCs/>
          <w:sz w:val="24"/>
          <w:szCs w:val="24"/>
          <w:lang w:val="en-US"/>
        </w:rPr>
        <w:t>clohexylphenols</w:t>
      </w:r>
      <w:proofErr w:type="spellEnd"/>
      <w:r w:rsidR="0006545D">
        <w:rPr>
          <w:rFonts w:ascii="Arial Narrow" w:hAnsi="Arial Narrow"/>
          <w:bCs/>
          <w:sz w:val="24"/>
          <w:szCs w:val="24"/>
          <w:lang w:val="en-US"/>
        </w:rPr>
        <w:t xml:space="preserve"> with</w:t>
      </w:r>
      <w:r w:rsidR="00BA1AE1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8D7040">
        <w:rPr>
          <w:rFonts w:ascii="Arial Narrow" w:hAnsi="Arial Narrow"/>
          <w:bCs/>
          <w:sz w:val="24"/>
          <w:szCs w:val="24"/>
          <w:lang w:val="en-US"/>
        </w:rPr>
        <w:t xml:space="preserve">a high </w:t>
      </w:r>
      <w:r w:rsidR="004464C4" w:rsidRPr="008C13BB">
        <w:rPr>
          <w:rFonts w:ascii="Arial Narrow" w:hAnsi="Arial Narrow"/>
          <w:bCs/>
          <w:sz w:val="24"/>
          <w:szCs w:val="24"/>
          <w:lang w:val="en-US"/>
        </w:rPr>
        <w:t xml:space="preserve">selectivity </w:t>
      </w:r>
      <w:r w:rsidR="000A2F16">
        <w:rPr>
          <w:rFonts w:ascii="Arial Narrow" w:hAnsi="Arial Narrow"/>
          <w:bCs/>
          <w:sz w:val="24"/>
          <w:szCs w:val="24"/>
          <w:lang w:val="en-US"/>
        </w:rPr>
        <w:t>(~70</w:t>
      </w:r>
      <w:r w:rsidR="004464C4" w:rsidRPr="008C13BB">
        <w:rPr>
          <w:rFonts w:ascii="Arial Narrow" w:hAnsi="Arial Narrow"/>
          <w:bCs/>
          <w:sz w:val="24"/>
          <w:szCs w:val="24"/>
          <w:lang w:val="en-US"/>
        </w:rPr>
        <w:t>%)</w:t>
      </w:r>
      <w:r w:rsidR="0006545D">
        <w:rPr>
          <w:rFonts w:ascii="Arial Narrow" w:hAnsi="Arial Narrow"/>
          <w:bCs/>
          <w:sz w:val="24"/>
          <w:szCs w:val="24"/>
          <w:lang w:val="en-US"/>
        </w:rPr>
        <w:t>. In contrast,</w:t>
      </w:r>
      <w:r w:rsidR="008D7040">
        <w:rPr>
          <w:rFonts w:ascii="Arial Narrow" w:hAnsi="Arial Narrow"/>
          <w:bCs/>
          <w:sz w:val="24"/>
          <w:szCs w:val="24"/>
          <w:lang w:val="en-US"/>
        </w:rPr>
        <w:t xml:space="preserve"> over</w:t>
      </w:r>
      <w:r w:rsidR="0006545D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8D7040" w:rsidRPr="008C13BB">
        <w:rPr>
          <w:rFonts w:ascii="Arial Narrow" w:hAnsi="Arial Narrow"/>
          <w:bCs/>
          <w:sz w:val="24"/>
          <w:szCs w:val="24"/>
          <w:lang w:val="en-US"/>
        </w:rPr>
        <w:t xml:space="preserve">Raney Nickel </w:t>
      </w:r>
      <w:r w:rsidR="0006545D">
        <w:rPr>
          <w:rFonts w:ascii="Arial Narrow" w:hAnsi="Arial Narrow"/>
          <w:bCs/>
          <w:sz w:val="24"/>
          <w:szCs w:val="24"/>
          <w:lang w:val="en-US"/>
        </w:rPr>
        <w:t>with</w:t>
      </w:r>
      <w:r w:rsidR="003E3AAA">
        <w:rPr>
          <w:rFonts w:ascii="Arial Narrow" w:hAnsi="Arial Narrow"/>
          <w:bCs/>
          <w:sz w:val="24"/>
          <w:szCs w:val="24"/>
          <w:lang w:val="en-US"/>
        </w:rPr>
        <w:t xml:space="preserve"> Al-SBA-15</w:t>
      </w:r>
      <w:r w:rsidR="0006545D">
        <w:rPr>
          <w:rFonts w:ascii="Arial Narrow" w:hAnsi="Arial Narrow"/>
          <w:bCs/>
          <w:sz w:val="24"/>
          <w:szCs w:val="24"/>
          <w:lang w:val="en-US"/>
        </w:rPr>
        <w:t>,</w:t>
      </w:r>
      <w:r w:rsidR="003E3AAA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06545D">
        <w:rPr>
          <w:rFonts w:ascii="Arial Narrow" w:hAnsi="Arial Narrow"/>
          <w:bCs/>
          <w:sz w:val="24"/>
          <w:szCs w:val="24"/>
          <w:lang w:val="en-US"/>
        </w:rPr>
        <w:t xml:space="preserve">the selectivity to </w:t>
      </w:r>
      <w:proofErr w:type="spellStart"/>
      <w:r w:rsidR="0006545D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06545D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8D7040">
        <w:rPr>
          <w:rFonts w:ascii="Arial Narrow" w:hAnsi="Arial Narrow"/>
          <w:bCs/>
          <w:sz w:val="24"/>
          <w:szCs w:val="24"/>
          <w:lang w:val="en-US"/>
        </w:rPr>
        <w:t xml:space="preserve">barely </w:t>
      </w:r>
      <w:r w:rsidR="003E3AAA">
        <w:rPr>
          <w:rFonts w:ascii="Arial Narrow" w:hAnsi="Arial Narrow"/>
          <w:bCs/>
          <w:sz w:val="24"/>
          <w:szCs w:val="24"/>
          <w:lang w:val="en-US"/>
        </w:rPr>
        <w:t>reache</w:t>
      </w:r>
      <w:r w:rsidR="008D7040">
        <w:rPr>
          <w:rFonts w:ascii="Arial Narrow" w:hAnsi="Arial Narrow"/>
          <w:bCs/>
          <w:sz w:val="24"/>
          <w:szCs w:val="24"/>
          <w:lang w:val="en-US"/>
        </w:rPr>
        <w:t>s</w:t>
      </w:r>
      <w:r w:rsidR="003E3AAA">
        <w:rPr>
          <w:rFonts w:ascii="Arial Narrow" w:hAnsi="Arial Narrow"/>
          <w:bCs/>
          <w:sz w:val="24"/>
          <w:szCs w:val="24"/>
          <w:lang w:val="en-US"/>
        </w:rPr>
        <w:t xml:space="preserve"> 19</w:t>
      </w:r>
      <w:r w:rsidR="00BA1AE1">
        <w:rPr>
          <w:rFonts w:ascii="Arial Narrow" w:hAnsi="Arial Narrow"/>
          <w:bCs/>
          <w:sz w:val="24"/>
          <w:szCs w:val="24"/>
          <w:lang w:val="en-US"/>
        </w:rPr>
        <w:t>%</w:t>
      </w:r>
      <w:r w:rsidR="008D7040">
        <w:rPr>
          <w:rFonts w:ascii="Arial Narrow" w:hAnsi="Arial Narrow"/>
          <w:bCs/>
          <w:sz w:val="24"/>
          <w:szCs w:val="24"/>
          <w:lang w:val="en-US"/>
        </w:rPr>
        <w:t xml:space="preserve"> and is</w:t>
      </w:r>
      <w:r w:rsidR="0006545D">
        <w:rPr>
          <w:rFonts w:ascii="Arial Narrow" w:hAnsi="Arial Narrow"/>
          <w:bCs/>
          <w:sz w:val="24"/>
          <w:szCs w:val="24"/>
          <w:lang w:val="en-US"/>
        </w:rPr>
        <w:t xml:space="preserve"> surpassed by other products such as benzene, </w:t>
      </w:r>
      <w:proofErr w:type="gramStart"/>
      <w:r w:rsidR="002B68F9">
        <w:rPr>
          <w:rFonts w:ascii="Arial Narrow" w:hAnsi="Arial Narrow"/>
          <w:bCs/>
          <w:sz w:val="24"/>
          <w:szCs w:val="24"/>
          <w:lang w:val="en-US"/>
        </w:rPr>
        <w:t>cyclohexene</w:t>
      </w:r>
      <w:proofErr w:type="gramEnd"/>
      <w:r w:rsidR="002B68F9">
        <w:rPr>
          <w:rFonts w:ascii="Arial Narrow" w:hAnsi="Arial Narrow"/>
          <w:bCs/>
          <w:sz w:val="24"/>
          <w:szCs w:val="24"/>
          <w:lang w:val="en-US"/>
        </w:rPr>
        <w:t xml:space="preserve"> or </w:t>
      </w:r>
      <w:r w:rsidR="0006545D">
        <w:rPr>
          <w:rFonts w:ascii="Arial Narrow" w:hAnsi="Arial Narrow"/>
          <w:bCs/>
          <w:sz w:val="24"/>
          <w:szCs w:val="24"/>
          <w:lang w:val="en-US"/>
        </w:rPr>
        <w:t>cresols</w:t>
      </w:r>
      <w:r w:rsidR="002B68F9">
        <w:rPr>
          <w:rFonts w:ascii="Arial Narrow" w:hAnsi="Arial Narrow"/>
          <w:bCs/>
          <w:sz w:val="24"/>
          <w:szCs w:val="24"/>
          <w:lang w:val="en-US"/>
        </w:rPr>
        <w:t>, depending on the reaction temperature</w:t>
      </w:r>
      <w:r w:rsidR="00BA1AE1">
        <w:rPr>
          <w:rFonts w:ascii="Arial Narrow" w:hAnsi="Arial Narrow"/>
          <w:bCs/>
          <w:sz w:val="24"/>
          <w:szCs w:val="24"/>
          <w:lang w:val="en-US"/>
        </w:rPr>
        <w:t xml:space="preserve">. The preferential formation of </w:t>
      </w:r>
      <w:proofErr w:type="spellStart"/>
      <w:r w:rsidR="00BA1AE1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4464C4" w:rsidRPr="008C13BB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361C52">
        <w:rPr>
          <w:rFonts w:ascii="Arial Narrow" w:hAnsi="Arial Narrow"/>
          <w:bCs/>
          <w:sz w:val="24"/>
          <w:szCs w:val="24"/>
          <w:lang w:val="en-US"/>
        </w:rPr>
        <w:t xml:space="preserve">over Raney Ni plus hierarchical Beta </w:t>
      </w:r>
      <w:r w:rsidR="008D7040">
        <w:rPr>
          <w:rFonts w:ascii="Arial Narrow" w:hAnsi="Arial Narrow"/>
          <w:bCs/>
          <w:sz w:val="24"/>
          <w:szCs w:val="24"/>
          <w:lang w:val="en-US"/>
        </w:rPr>
        <w:t>results</w:t>
      </w:r>
      <w:r w:rsidR="004464C4" w:rsidRPr="008C13BB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BA1AE1">
        <w:rPr>
          <w:rFonts w:ascii="Arial Narrow" w:hAnsi="Arial Narrow"/>
          <w:bCs/>
          <w:sz w:val="24"/>
          <w:szCs w:val="24"/>
          <w:lang w:val="en-US"/>
        </w:rPr>
        <w:t xml:space="preserve">not only </w:t>
      </w:r>
      <w:r w:rsidR="008D7040">
        <w:rPr>
          <w:rFonts w:ascii="Arial Narrow" w:hAnsi="Arial Narrow"/>
          <w:bCs/>
          <w:sz w:val="24"/>
          <w:szCs w:val="24"/>
          <w:lang w:val="en-US"/>
        </w:rPr>
        <w:t>from</w:t>
      </w:r>
      <w:r w:rsidR="004464C4" w:rsidRPr="008C13BB">
        <w:rPr>
          <w:rFonts w:ascii="Arial Narrow" w:hAnsi="Arial Narrow"/>
          <w:bCs/>
          <w:sz w:val="24"/>
          <w:szCs w:val="24"/>
          <w:lang w:val="en-US"/>
        </w:rPr>
        <w:t xml:space="preserve"> the high accessibility of this zeolite</w:t>
      </w:r>
      <w:r w:rsidR="00A9763B">
        <w:rPr>
          <w:rFonts w:ascii="Arial Narrow" w:hAnsi="Arial Narrow"/>
          <w:bCs/>
          <w:sz w:val="24"/>
          <w:szCs w:val="24"/>
          <w:lang w:val="en-US"/>
        </w:rPr>
        <w:t>, derived from</w:t>
      </w:r>
      <w:r w:rsidR="00BA1AE1">
        <w:rPr>
          <w:rFonts w:ascii="Arial Narrow" w:hAnsi="Arial Narrow"/>
          <w:bCs/>
          <w:sz w:val="24"/>
          <w:szCs w:val="24"/>
          <w:lang w:val="en-US"/>
        </w:rPr>
        <w:t xml:space="preserve"> its </w:t>
      </w:r>
      <w:proofErr w:type="spellStart"/>
      <w:r w:rsidR="00BA1AE1">
        <w:rPr>
          <w:rFonts w:ascii="Arial Narrow" w:hAnsi="Arial Narrow"/>
          <w:bCs/>
          <w:sz w:val="24"/>
          <w:szCs w:val="24"/>
          <w:lang w:val="en-US"/>
        </w:rPr>
        <w:t>mesoporosity</w:t>
      </w:r>
      <w:proofErr w:type="spellEnd"/>
      <w:r w:rsidR="00A9763B">
        <w:rPr>
          <w:rFonts w:ascii="Arial Narrow" w:hAnsi="Arial Narrow"/>
          <w:bCs/>
          <w:sz w:val="24"/>
          <w:szCs w:val="24"/>
          <w:lang w:val="en-US"/>
        </w:rPr>
        <w:t>,</w:t>
      </w:r>
      <w:r w:rsidR="004464C4" w:rsidRPr="008C13BB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1E612F">
        <w:rPr>
          <w:rFonts w:ascii="Arial Narrow" w:hAnsi="Arial Narrow"/>
          <w:bCs/>
          <w:sz w:val="24"/>
          <w:szCs w:val="24"/>
          <w:lang w:val="en-US"/>
        </w:rPr>
        <w:t xml:space="preserve">but </w:t>
      </w:r>
      <w:r w:rsidR="008D7040">
        <w:rPr>
          <w:rFonts w:ascii="Arial Narrow" w:hAnsi="Arial Narrow"/>
          <w:bCs/>
          <w:sz w:val="24"/>
          <w:szCs w:val="24"/>
          <w:lang w:val="en-US"/>
        </w:rPr>
        <w:t xml:space="preserve">also </w:t>
      </w:r>
      <w:r w:rsidR="001E612F">
        <w:rPr>
          <w:rFonts w:ascii="Arial Narrow" w:hAnsi="Arial Narrow"/>
          <w:bCs/>
          <w:sz w:val="24"/>
          <w:szCs w:val="24"/>
          <w:lang w:val="en-US"/>
        </w:rPr>
        <w:t>to</w:t>
      </w:r>
      <w:r w:rsidR="004464C4" w:rsidRPr="008C13BB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305F62">
        <w:rPr>
          <w:rFonts w:ascii="Arial Narrow" w:hAnsi="Arial Narrow"/>
          <w:bCs/>
          <w:sz w:val="24"/>
          <w:szCs w:val="24"/>
          <w:lang w:val="en-US"/>
        </w:rPr>
        <w:t xml:space="preserve">its </w:t>
      </w:r>
      <w:r w:rsidR="004B1CD2">
        <w:rPr>
          <w:rFonts w:ascii="Arial Narrow" w:hAnsi="Arial Narrow"/>
          <w:bCs/>
          <w:sz w:val="24"/>
          <w:szCs w:val="24"/>
          <w:lang w:val="en-US"/>
        </w:rPr>
        <w:t>appropriate</w:t>
      </w:r>
      <w:r w:rsidR="004B1CD2" w:rsidRPr="008C13BB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4464C4" w:rsidRPr="008C13BB">
        <w:rPr>
          <w:rFonts w:ascii="Arial Narrow" w:hAnsi="Arial Narrow"/>
          <w:bCs/>
          <w:sz w:val="24"/>
          <w:szCs w:val="24"/>
          <w:lang w:val="en-US"/>
        </w:rPr>
        <w:t>content of Br</w:t>
      </w:r>
      <w:r w:rsidR="004B1CD2">
        <w:rPr>
          <w:rFonts w:ascii="Arial Narrow" w:hAnsi="Arial Narrow"/>
          <w:bCs/>
          <w:sz w:val="24"/>
          <w:szCs w:val="24"/>
          <w:lang w:val="en-US"/>
        </w:rPr>
        <w:t>ø</w:t>
      </w:r>
      <w:r w:rsidR="004464C4" w:rsidRPr="008C13BB">
        <w:rPr>
          <w:rFonts w:ascii="Arial Narrow" w:hAnsi="Arial Narrow"/>
          <w:bCs/>
          <w:sz w:val="24"/>
          <w:szCs w:val="24"/>
          <w:lang w:val="en-US"/>
        </w:rPr>
        <w:t xml:space="preserve">nsted </w:t>
      </w:r>
      <w:r w:rsidR="00BA1AE1">
        <w:rPr>
          <w:rFonts w:ascii="Arial Narrow" w:hAnsi="Arial Narrow"/>
          <w:bCs/>
          <w:sz w:val="24"/>
          <w:szCs w:val="24"/>
          <w:lang w:val="en-US"/>
        </w:rPr>
        <w:t>acid sites</w:t>
      </w:r>
      <w:r w:rsidR="001E612F">
        <w:rPr>
          <w:rFonts w:ascii="Arial Narrow" w:hAnsi="Arial Narrow"/>
          <w:bCs/>
          <w:sz w:val="24"/>
          <w:szCs w:val="24"/>
          <w:lang w:val="en-US"/>
        </w:rPr>
        <w:t xml:space="preserve"> and</w:t>
      </w:r>
      <w:r w:rsidR="00BA1AE1">
        <w:rPr>
          <w:rFonts w:ascii="Arial Narrow" w:hAnsi="Arial Narrow"/>
          <w:bCs/>
          <w:sz w:val="24"/>
          <w:szCs w:val="24"/>
          <w:lang w:val="en-US"/>
        </w:rPr>
        <w:t xml:space="preserve"> large micropore</w:t>
      </w:r>
      <w:r w:rsidR="008D7040">
        <w:rPr>
          <w:rFonts w:ascii="Arial Narrow" w:hAnsi="Arial Narrow"/>
          <w:bCs/>
          <w:sz w:val="24"/>
          <w:szCs w:val="24"/>
          <w:lang w:val="en-US"/>
        </w:rPr>
        <w:t>s</w:t>
      </w:r>
      <w:r w:rsidR="00361C52" w:rsidRPr="00AC01D7">
        <w:rPr>
          <w:rFonts w:ascii="Arial Narrow" w:hAnsi="Arial Narrow"/>
          <w:bCs/>
          <w:sz w:val="24"/>
          <w:szCs w:val="24"/>
          <w:lang w:val="en-US"/>
        </w:rPr>
        <w:t>.</w:t>
      </w:r>
      <w:r w:rsidR="00B9091B" w:rsidRPr="00AC01D7">
        <w:rPr>
          <w:rFonts w:ascii="Arial Narrow" w:hAnsi="Arial Narrow"/>
          <w:bCs/>
          <w:sz w:val="24"/>
          <w:szCs w:val="24"/>
          <w:lang w:val="en-US"/>
        </w:rPr>
        <w:t xml:space="preserve"> Additionally, this </w:t>
      </w:r>
      <w:r w:rsidR="005D74B8" w:rsidRPr="00AC01D7">
        <w:rPr>
          <w:rFonts w:ascii="Arial Narrow" w:hAnsi="Arial Narrow"/>
          <w:bCs/>
          <w:sz w:val="24"/>
          <w:szCs w:val="24"/>
          <w:lang w:val="en-US"/>
        </w:rPr>
        <w:t xml:space="preserve">hierarchical zeolite surpasses </w:t>
      </w:r>
      <w:r w:rsidR="00AF2A44" w:rsidRPr="00AC01D7">
        <w:rPr>
          <w:rFonts w:ascii="Arial Narrow" w:hAnsi="Arial Narrow"/>
          <w:bCs/>
          <w:sz w:val="24"/>
          <w:szCs w:val="24"/>
          <w:lang w:val="en-US"/>
        </w:rPr>
        <w:t xml:space="preserve">in the tandem system with Raney Nickel </w:t>
      </w:r>
      <w:r w:rsidR="005D74B8" w:rsidRPr="00AC01D7">
        <w:rPr>
          <w:rFonts w:ascii="Arial Narrow" w:hAnsi="Arial Narrow"/>
          <w:bCs/>
          <w:sz w:val="24"/>
          <w:szCs w:val="24"/>
          <w:lang w:val="en-US"/>
        </w:rPr>
        <w:t xml:space="preserve">the </w:t>
      </w:r>
      <w:proofErr w:type="spellStart"/>
      <w:r w:rsidR="005D74B8" w:rsidRPr="00AC01D7">
        <w:rPr>
          <w:rFonts w:ascii="Arial Narrow" w:hAnsi="Arial Narrow"/>
          <w:bCs/>
          <w:sz w:val="24"/>
          <w:szCs w:val="24"/>
          <w:lang w:val="en-US"/>
        </w:rPr>
        <w:t>selectivities</w:t>
      </w:r>
      <w:proofErr w:type="spellEnd"/>
      <w:r w:rsidR="005D74B8" w:rsidRPr="00AC01D7">
        <w:rPr>
          <w:rFonts w:ascii="Arial Narrow" w:hAnsi="Arial Narrow"/>
          <w:bCs/>
          <w:sz w:val="24"/>
          <w:szCs w:val="24"/>
          <w:lang w:val="en-US"/>
        </w:rPr>
        <w:t xml:space="preserve"> towards </w:t>
      </w:r>
      <w:proofErr w:type="spellStart"/>
      <w:r w:rsidR="005D74B8" w:rsidRPr="00AC01D7"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 w:rsidR="005D74B8" w:rsidRPr="00AC01D7">
        <w:rPr>
          <w:rFonts w:ascii="Arial Narrow" w:hAnsi="Arial Narrow"/>
          <w:bCs/>
          <w:sz w:val="24"/>
          <w:szCs w:val="24"/>
          <w:lang w:val="en-US"/>
        </w:rPr>
        <w:t xml:space="preserve"> obtained </w:t>
      </w:r>
      <w:r w:rsidR="00A00F69" w:rsidRPr="00AC01D7">
        <w:rPr>
          <w:rFonts w:ascii="Arial Narrow" w:hAnsi="Arial Narrow"/>
          <w:bCs/>
          <w:sz w:val="24"/>
          <w:szCs w:val="24"/>
          <w:lang w:val="en-US"/>
        </w:rPr>
        <w:t>when using</w:t>
      </w:r>
      <w:r w:rsidR="00771C0A" w:rsidRPr="00AC01D7">
        <w:rPr>
          <w:rFonts w:ascii="Arial Narrow" w:hAnsi="Arial Narrow"/>
          <w:bCs/>
          <w:sz w:val="24"/>
          <w:szCs w:val="24"/>
          <w:lang w:val="en-US"/>
        </w:rPr>
        <w:t xml:space="preserve"> either</w:t>
      </w:r>
      <w:r w:rsidR="005D74B8" w:rsidRPr="00AC01D7">
        <w:rPr>
          <w:rFonts w:ascii="Arial Narrow" w:hAnsi="Arial Narrow"/>
          <w:bCs/>
          <w:sz w:val="24"/>
          <w:szCs w:val="24"/>
          <w:lang w:val="en-US"/>
        </w:rPr>
        <w:t xml:space="preserve"> a commercial </w:t>
      </w:r>
      <w:r w:rsidR="00FA34EC" w:rsidRPr="00AC01D7">
        <w:rPr>
          <w:rFonts w:ascii="Arial Narrow" w:hAnsi="Arial Narrow"/>
          <w:bCs/>
          <w:sz w:val="24"/>
          <w:szCs w:val="24"/>
          <w:lang w:val="en-US"/>
        </w:rPr>
        <w:t xml:space="preserve">Beta zeolite (com-Beta-2) with similar </w:t>
      </w:r>
      <w:proofErr w:type="spellStart"/>
      <w:r w:rsidR="00FA34EC" w:rsidRPr="00AC01D7">
        <w:rPr>
          <w:rFonts w:ascii="Arial Narrow" w:hAnsi="Arial Narrow"/>
          <w:bCs/>
          <w:sz w:val="24"/>
          <w:szCs w:val="24"/>
          <w:lang w:val="en-US"/>
        </w:rPr>
        <w:t>mesoporosity</w:t>
      </w:r>
      <w:proofErr w:type="spellEnd"/>
      <w:r w:rsidR="00FA34EC" w:rsidRPr="00AC01D7">
        <w:rPr>
          <w:rFonts w:ascii="Arial Narrow" w:hAnsi="Arial Narrow"/>
          <w:bCs/>
          <w:sz w:val="24"/>
          <w:szCs w:val="24"/>
          <w:lang w:val="en-US"/>
        </w:rPr>
        <w:t xml:space="preserve"> but lower external/mesopore surface area</w:t>
      </w:r>
      <w:r w:rsidR="00A00F69" w:rsidRPr="00AC01D7">
        <w:rPr>
          <w:rFonts w:ascii="Arial Narrow" w:hAnsi="Arial Narrow"/>
          <w:bCs/>
          <w:sz w:val="24"/>
          <w:szCs w:val="24"/>
          <w:lang w:val="en-US"/>
        </w:rPr>
        <w:t xml:space="preserve"> or another hierarchical Beta </w:t>
      </w:r>
      <w:r w:rsidR="002206FB" w:rsidRPr="00AC01D7">
        <w:rPr>
          <w:rFonts w:ascii="Arial Narrow" w:hAnsi="Arial Narrow"/>
          <w:bCs/>
          <w:sz w:val="24"/>
          <w:szCs w:val="24"/>
          <w:lang w:val="en-US"/>
        </w:rPr>
        <w:t xml:space="preserve">with </w:t>
      </w:r>
      <w:r w:rsidR="00EF0F04" w:rsidRPr="00AC01D7">
        <w:rPr>
          <w:rFonts w:ascii="Arial Narrow" w:hAnsi="Arial Narrow"/>
          <w:bCs/>
          <w:sz w:val="24"/>
          <w:szCs w:val="24"/>
          <w:lang w:val="en-US"/>
        </w:rPr>
        <w:t xml:space="preserve">superb accessibility </w:t>
      </w:r>
      <w:r w:rsidR="00FE3C21" w:rsidRPr="00AC01D7">
        <w:rPr>
          <w:rFonts w:ascii="Arial Narrow" w:hAnsi="Arial Narrow"/>
          <w:bCs/>
          <w:sz w:val="24"/>
          <w:szCs w:val="24"/>
          <w:lang w:val="en-US"/>
        </w:rPr>
        <w:t>although</w:t>
      </w:r>
      <w:r w:rsidR="00A00F69" w:rsidRPr="00AC01D7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771C0A" w:rsidRPr="00AC01D7">
        <w:rPr>
          <w:rFonts w:ascii="Arial Narrow" w:hAnsi="Arial Narrow"/>
          <w:bCs/>
          <w:sz w:val="24"/>
          <w:szCs w:val="24"/>
          <w:lang w:val="en-US"/>
        </w:rPr>
        <w:t>lower</w:t>
      </w:r>
      <w:r w:rsidR="00A00F69" w:rsidRPr="00AC01D7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4F54E9" w:rsidRPr="00AC01D7">
        <w:rPr>
          <w:rFonts w:ascii="Arial Narrow" w:hAnsi="Arial Narrow"/>
          <w:bCs/>
          <w:sz w:val="24"/>
          <w:szCs w:val="24"/>
          <w:lang w:val="en-US"/>
        </w:rPr>
        <w:t>Si/Al atomic ratio.</w:t>
      </w:r>
      <w:r w:rsidR="004F54E9">
        <w:rPr>
          <w:rFonts w:ascii="Arial Narrow" w:hAnsi="Arial Narrow"/>
          <w:bCs/>
          <w:sz w:val="24"/>
          <w:szCs w:val="24"/>
          <w:lang w:val="en-US"/>
        </w:rPr>
        <w:t xml:space="preserve"> </w:t>
      </w:r>
    </w:p>
    <w:p w14:paraId="532831BA" w14:textId="590E80AE" w:rsidR="00FD7810" w:rsidRDefault="00FD7810" w:rsidP="002B68F9">
      <w:pPr>
        <w:spacing w:line="480" w:lineRule="auto"/>
        <w:ind w:firstLine="360"/>
        <w:jc w:val="both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>T</w:t>
      </w:r>
      <w:r w:rsidR="002B68F9">
        <w:rPr>
          <w:rFonts w:ascii="Arial Narrow" w:hAnsi="Arial Narrow"/>
          <w:bCs/>
          <w:sz w:val="24"/>
          <w:szCs w:val="24"/>
          <w:lang w:val="en-US"/>
        </w:rPr>
        <w:t xml:space="preserve">he </w:t>
      </w:r>
      <w:proofErr w:type="spellStart"/>
      <w:r w:rsidR="004464C4" w:rsidRPr="008C13BB">
        <w:rPr>
          <w:rFonts w:ascii="Arial Narrow" w:hAnsi="Arial Narrow"/>
          <w:bCs/>
          <w:sz w:val="24"/>
          <w:szCs w:val="24"/>
          <w:lang w:val="en-US"/>
        </w:rPr>
        <w:t>cyc</w:t>
      </w:r>
      <w:r w:rsidR="00BA1AE1">
        <w:rPr>
          <w:rFonts w:ascii="Arial Narrow" w:hAnsi="Arial Narrow"/>
          <w:bCs/>
          <w:sz w:val="24"/>
          <w:szCs w:val="24"/>
          <w:lang w:val="en-US"/>
        </w:rPr>
        <w:t>lohexylphenol</w:t>
      </w:r>
      <w:proofErr w:type="spellEnd"/>
      <w:r w:rsidR="00BA1AE1">
        <w:rPr>
          <w:rFonts w:ascii="Arial Narrow" w:hAnsi="Arial Narrow"/>
          <w:bCs/>
          <w:sz w:val="24"/>
          <w:szCs w:val="24"/>
          <w:lang w:val="en-US"/>
        </w:rPr>
        <w:t xml:space="preserve"> formation 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is explained by </w:t>
      </w:r>
      <w:r w:rsidR="005529BD">
        <w:rPr>
          <w:rFonts w:ascii="Arial Narrow" w:hAnsi="Arial Narrow"/>
          <w:bCs/>
          <w:sz w:val="24"/>
          <w:szCs w:val="24"/>
          <w:lang w:val="en-US"/>
        </w:rPr>
        <w:t xml:space="preserve">a </w:t>
      </w:r>
      <w:r>
        <w:rPr>
          <w:rFonts w:ascii="Arial Narrow" w:hAnsi="Arial Narrow"/>
          <w:bCs/>
          <w:sz w:val="24"/>
          <w:szCs w:val="24"/>
          <w:lang w:val="en-US"/>
        </w:rPr>
        <w:t>modified</w:t>
      </w:r>
      <w:r w:rsidR="004464C4" w:rsidRPr="008C13BB">
        <w:rPr>
          <w:rFonts w:ascii="Arial Narrow" w:hAnsi="Arial Narrow"/>
          <w:bCs/>
          <w:sz w:val="24"/>
          <w:szCs w:val="24"/>
          <w:lang w:val="en-US"/>
        </w:rPr>
        <w:t xml:space="preserve"> mechanism of the tandem system, involving three steps</w:t>
      </w:r>
      <w:r w:rsidR="000A2F16">
        <w:rPr>
          <w:rFonts w:ascii="Arial Narrow" w:hAnsi="Arial Narrow"/>
          <w:bCs/>
          <w:sz w:val="24"/>
          <w:szCs w:val="24"/>
          <w:lang w:val="en-US"/>
        </w:rPr>
        <w:t xml:space="preserve">: a) phenol hydrogenation to cyclohexanol, b) cyclohexanol dehydration to cyclohexene and c) phenol alkylation to </w:t>
      </w:r>
      <w:proofErr w:type="spellStart"/>
      <w:r w:rsidR="000A2F16">
        <w:rPr>
          <w:rFonts w:ascii="Arial Narrow" w:hAnsi="Arial Narrow"/>
          <w:bCs/>
          <w:sz w:val="24"/>
          <w:szCs w:val="24"/>
          <w:lang w:val="en-US"/>
        </w:rPr>
        <w:t>cycloh</w:t>
      </w:r>
      <w:r w:rsidR="0006545D">
        <w:rPr>
          <w:rFonts w:ascii="Arial Narrow" w:hAnsi="Arial Narrow"/>
          <w:bCs/>
          <w:sz w:val="24"/>
          <w:szCs w:val="24"/>
          <w:lang w:val="en-US"/>
        </w:rPr>
        <w:t>exylphenol</w:t>
      </w:r>
      <w:proofErr w:type="spellEnd"/>
      <w:r w:rsidR="0006545D">
        <w:rPr>
          <w:rFonts w:ascii="Arial Narrow" w:hAnsi="Arial Narrow"/>
          <w:bCs/>
          <w:sz w:val="24"/>
          <w:szCs w:val="24"/>
          <w:lang w:val="en-US"/>
        </w:rPr>
        <w:t xml:space="preserve"> with cyclohexene.</w:t>
      </w:r>
      <w:r w:rsidR="002B68F9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0A2F16">
        <w:rPr>
          <w:rFonts w:ascii="Arial Narrow" w:hAnsi="Arial Narrow"/>
          <w:bCs/>
          <w:sz w:val="24"/>
          <w:szCs w:val="24"/>
          <w:lang w:val="en-US"/>
        </w:rPr>
        <w:t xml:space="preserve">Two of these steps </w:t>
      </w:r>
      <w:r>
        <w:rPr>
          <w:rFonts w:ascii="Arial Narrow" w:hAnsi="Arial Narrow"/>
          <w:bCs/>
          <w:sz w:val="24"/>
          <w:szCs w:val="24"/>
          <w:lang w:val="en-US"/>
        </w:rPr>
        <w:lastRenderedPageBreak/>
        <w:t>are</w:t>
      </w:r>
      <w:r w:rsidR="004464C4" w:rsidRPr="008C13BB">
        <w:rPr>
          <w:rFonts w:ascii="Arial Narrow" w:hAnsi="Arial Narrow"/>
          <w:bCs/>
          <w:sz w:val="24"/>
          <w:szCs w:val="24"/>
          <w:lang w:val="en-US"/>
        </w:rPr>
        <w:t xml:space="preserve"> catalyzed by the Br</w:t>
      </w:r>
      <w:r w:rsidR="004B1CD2">
        <w:rPr>
          <w:rFonts w:ascii="Arial Narrow" w:hAnsi="Arial Narrow"/>
          <w:bCs/>
          <w:sz w:val="24"/>
          <w:szCs w:val="24"/>
          <w:lang w:val="en-US"/>
        </w:rPr>
        <w:t>ø</w:t>
      </w:r>
      <w:r w:rsidR="004464C4" w:rsidRPr="008C13BB">
        <w:rPr>
          <w:rFonts w:ascii="Arial Narrow" w:hAnsi="Arial Narrow"/>
          <w:bCs/>
          <w:sz w:val="24"/>
          <w:szCs w:val="24"/>
          <w:lang w:val="en-US"/>
        </w:rPr>
        <w:t>nsted acid sites (b and c) and the other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4464C4" w:rsidRPr="008C13BB">
        <w:rPr>
          <w:rFonts w:ascii="Arial Narrow" w:hAnsi="Arial Narrow"/>
          <w:bCs/>
          <w:sz w:val="24"/>
          <w:szCs w:val="24"/>
          <w:lang w:val="en-US"/>
        </w:rPr>
        <w:t>by the Raney Nickel metal sites (step a).</w:t>
      </w:r>
      <w:r w:rsidR="00B36712">
        <w:rPr>
          <w:rFonts w:ascii="Arial Narrow" w:hAnsi="Arial Narrow"/>
          <w:bCs/>
          <w:sz w:val="24"/>
          <w:szCs w:val="24"/>
          <w:lang w:val="en-US"/>
        </w:rPr>
        <w:t xml:space="preserve"> </w:t>
      </w:r>
    </w:p>
    <w:p w14:paraId="4A62288D" w14:textId="2D437095" w:rsidR="002B68F9" w:rsidRDefault="00123DDA" w:rsidP="00123DDA">
      <w:pPr>
        <w:spacing w:line="480" w:lineRule="auto"/>
        <w:ind w:firstLine="360"/>
        <w:jc w:val="both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 xml:space="preserve">In summary, the </w:t>
      </w:r>
      <w:r w:rsidR="00067AD7">
        <w:rPr>
          <w:rFonts w:ascii="Arial Narrow" w:hAnsi="Arial Narrow"/>
          <w:bCs/>
          <w:sz w:val="24"/>
          <w:szCs w:val="24"/>
          <w:lang w:val="en-US"/>
        </w:rPr>
        <w:t xml:space="preserve">high 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selectivity to </w:t>
      </w:r>
      <w:proofErr w:type="spellStart"/>
      <w:r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>
        <w:rPr>
          <w:rFonts w:ascii="Arial Narrow" w:hAnsi="Arial Narrow"/>
          <w:bCs/>
          <w:sz w:val="24"/>
          <w:szCs w:val="24"/>
          <w:lang w:val="en-US"/>
        </w:rPr>
        <w:t xml:space="preserve"> appreciated over the tandem system Raney Ni plus hierarchical Beta can be ascribed to </w:t>
      </w:r>
      <w:r w:rsidR="00067AD7">
        <w:rPr>
          <w:rFonts w:ascii="Arial Narrow" w:hAnsi="Arial Narrow"/>
          <w:bCs/>
          <w:sz w:val="24"/>
          <w:szCs w:val="24"/>
          <w:lang w:val="en-US"/>
        </w:rPr>
        <w:t xml:space="preserve">the </w:t>
      </w:r>
      <w:r>
        <w:rPr>
          <w:rFonts w:ascii="Arial Narrow" w:hAnsi="Arial Narrow"/>
          <w:bCs/>
          <w:sz w:val="24"/>
          <w:szCs w:val="24"/>
          <w:lang w:val="en-US"/>
        </w:rPr>
        <w:t>high accessibility</w:t>
      </w:r>
      <w:r w:rsidR="00067AD7">
        <w:rPr>
          <w:rFonts w:ascii="Arial Narrow" w:hAnsi="Arial Narrow"/>
          <w:bCs/>
          <w:sz w:val="24"/>
          <w:szCs w:val="24"/>
          <w:lang w:val="en-US"/>
        </w:rPr>
        <w:t xml:space="preserve"> of this zeolite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067AD7">
        <w:rPr>
          <w:rFonts w:ascii="Arial Narrow" w:hAnsi="Arial Narrow"/>
          <w:bCs/>
          <w:sz w:val="24"/>
          <w:szCs w:val="24"/>
          <w:lang w:val="en-US"/>
        </w:rPr>
        <w:t>resulting from its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hierarchical pore structure </w:t>
      </w:r>
      <w:r w:rsidR="00067AD7">
        <w:rPr>
          <w:rFonts w:ascii="Arial Narrow" w:hAnsi="Arial Narrow"/>
          <w:bCs/>
          <w:sz w:val="24"/>
          <w:szCs w:val="24"/>
          <w:lang w:val="en-US"/>
        </w:rPr>
        <w:t>and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to the zeolite Beta micropore</w:t>
      </w:r>
      <w:r w:rsidR="00067AD7">
        <w:rPr>
          <w:rFonts w:ascii="Arial Narrow" w:hAnsi="Arial Narrow"/>
          <w:bCs/>
          <w:sz w:val="24"/>
          <w:szCs w:val="24"/>
          <w:lang w:val="en-US"/>
        </w:rPr>
        <w:t>s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, with a high content of strong Brønsted acid sites. As a result, this catalytic tandem system enables the one-pot synthesis of </w:t>
      </w:r>
      <w:proofErr w:type="spellStart"/>
      <w:r>
        <w:rPr>
          <w:rFonts w:ascii="Arial Narrow" w:hAnsi="Arial Narrow"/>
          <w:bCs/>
          <w:sz w:val="24"/>
          <w:szCs w:val="24"/>
          <w:lang w:val="en-US"/>
        </w:rPr>
        <w:t>cyclohexylphenols</w:t>
      </w:r>
      <w:proofErr w:type="spellEnd"/>
      <w:r>
        <w:rPr>
          <w:rFonts w:ascii="Arial Narrow" w:hAnsi="Arial Narrow"/>
          <w:bCs/>
          <w:sz w:val="24"/>
          <w:szCs w:val="24"/>
          <w:lang w:val="en-US"/>
        </w:rPr>
        <w:t xml:space="preserve"> with </w:t>
      </w:r>
      <w:r w:rsidR="00067AD7">
        <w:rPr>
          <w:rFonts w:ascii="Arial Narrow" w:hAnsi="Arial Narrow"/>
          <w:bCs/>
          <w:sz w:val="24"/>
          <w:szCs w:val="24"/>
          <w:lang w:val="en-US"/>
        </w:rPr>
        <w:t xml:space="preserve">high </w:t>
      </w:r>
      <w:r>
        <w:rPr>
          <w:rFonts w:ascii="Arial Narrow" w:hAnsi="Arial Narrow"/>
          <w:bCs/>
          <w:sz w:val="24"/>
          <w:szCs w:val="24"/>
          <w:lang w:val="en-US"/>
        </w:rPr>
        <w:t>activity and selectivity.</w:t>
      </w:r>
      <w:r w:rsidR="003E25BA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>
        <w:rPr>
          <w:rFonts w:ascii="Arial Narrow" w:hAnsi="Arial Narrow"/>
          <w:bCs/>
          <w:sz w:val="24"/>
          <w:szCs w:val="24"/>
          <w:lang w:val="en-US"/>
        </w:rPr>
        <w:t>Additionally, t</w:t>
      </w:r>
      <w:r w:rsidR="00FD7810">
        <w:rPr>
          <w:rFonts w:ascii="Arial Narrow" w:hAnsi="Arial Narrow"/>
          <w:bCs/>
          <w:sz w:val="24"/>
          <w:szCs w:val="24"/>
          <w:lang w:val="en-US"/>
        </w:rPr>
        <w:t xml:space="preserve">he route </w:t>
      </w:r>
      <w:r w:rsidR="00067AD7">
        <w:rPr>
          <w:rFonts w:ascii="Arial Narrow" w:hAnsi="Arial Narrow"/>
          <w:bCs/>
          <w:sz w:val="24"/>
          <w:szCs w:val="24"/>
          <w:lang w:val="en-US"/>
        </w:rPr>
        <w:t>reported in the present study</w:t>
      </w:r>
      <w:r w:rsidR="00FD7810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2B68F9">
        <w:rPr>
          <w:rFonts w:ascii="Arial Narrow" w:hAnsi="Arial Narrow"/>
          <w:bCs/>
          <w:sz w:val="24"/>
          <w:szCs w:val="24"/>
          <w:lang w:val="en-US"/>
        </w:rPr>
        <w:t xml:space="preserve">takes advantage of catalytic hydrogen transfer from </w:t>
      </w:r>
      <w:r w:rsidR="00B36712">
        <w:rPr>
          <w:rFonts w:ascii="Arial Narrow" w:hAnsi="Arial Narrow"/>
          <w:bCs/>
          <w:sz w:val="24"/>
          <w:szCs w:val="24"/>
          <w:lang w:val="en-US"/>
        </w:rPr>
        <w:t xml:space="preserve">alcohols to </w:t>
      </w:r>
      <w:r w:rsidR="00067AD7">
        <w:rPr>
          <w:rFonts w:ascii="Arial Narrow" w:hAnsi="Arial Narrow"/>
          <w:bCs/>
          <w:sz w:val="24"/>
          <w:szCs w:val="24"/>
          <w:lang w:val="en-US"/>
        </w:rPr>
        <w:t xml:space="preserve">yield </w:t>
      </w:r>
      <w:proofErr w:type="spellStart"/>
      <w:r w:rsidR="00B36712">
        <w:rPr>
          <w:rFonts w:ascii="Arial Narrow" w:hAnsi="Arial Narrow"/>
          <w:bCs/>
          <w:sz w:val="24"/>
          <w:szCs w:val="24"/>
          <w:lang w:val="en-US"/>
        </w:rPr>
        <w:t>cyclohexylphenol</w:t>
      </w:r>
      <w:proofErr w:type="spellEnd"/>
      <w:r w:rsidR="002B68F9">
        <w:rPr>
          <w:rFonts w:ascii="Arial Narrow" w:hAnsi="Arial Narrow"/>
          <w:bCs/>
          <w:sz w:val="24"/>
          <w:szCs w:val="24"/>
          <w:lang w:val="en-US"/>
        </w:rPr>
        <w:t xml:space="preserve"> under </w:t>
      </w:r>
      <w:r w:rsidR="00067AD7">
        <w:rPr>
          <w:rFonts w:ascii="Arial Narrow" w:hAnsi="Arial Narrow"/>
          <w:bCs/>
          <w:sz w:val="24"/>
          <w:szCs w:val="24"/>
          <w:lang w:val="en-US"/>
        </w:rPr>
        <w:t>milder</w:t>
      </w:r>
      <w:r w:rsidR="002B68F9">
        <w:rPr>
          <w:rFonts w:ascii="Arial Narrow" w:hAnsi="Arial Narrow"/>
          <w:bCs/>
          <w:sz w:val="24"/>
          <w:szCs w:val="24"/>
          <w:lang w:val="en-US"/>
        </w:rPr>
        <w:t xml:space="preserve"> reaction conditions than those previously reported for phenol </w:t>
      </w:r>
      <w:proofErr w:type="spellStart"/>
      <w:r w:rsidR="002B68F9">
        <w:rPr>
          <w:rFonts w:ascii="Arial Narrow" w:hAnsi="Arial Narrow"/>
          <w:bCs/>
          <w:sz w:val="24"/>
          <w:szCs w:val="24"/>
          <w:lang w:val="en-US"/>
        </w:rPr>
        <w:t>hydroalkylation</w:t>
      </w:r>
      <w:proofErr w:type="spellEnd"/>
      <w:r w:rsidR="00FD7810">
        <w:rPr>
          <w:rFonts w:ascii="Arial Narrow" w:hAnsi="Arial Narrow"/>
          <w:bCs/>
          <w:sz w:val="24"/>
          <w:szCs w:val="24"/>
          <w:lang w:val="en-US"/>
        </w:rPr>
        <w:t xml:space="preserve"> with molecular hydrogen</w:t>
      </w:r>
      <w:r w:rsidR="00AF0EF7">
        <w:rPr>
          <w:rFonts w:ascii="Arial Narrow" w:hAnsi="Arial Narrow"/>
          <w:bCs/>
          <w:sz w:val="24"/>
          <w:szCs w:val="24"/>
          <w:lang w:val="en-US"/>
        </w:rPr>
        <w:t>.</w:t>
      </w:r>
    </w:p>
    <w:p w14:paraId="36683160" w14:textId="77777777" w:rsidR="001A0879" w:rsidRDefault="001A0879" w:rsidP="002B68F9">
      <w:pPr>
        <w:spacing w:line="480" w:lineRule="auto"/>
        <w:ind w:firstLine="360"/>
        <w:jc w:val="both"/>
        <w:rPr>
          <w:rFonts w:ascii="Arial Narrow" w:hAnsi="Arial Narrow"/>
          <w:bCs/>
          <w:sz w:val="24"/>
          <w:szCs w:val="24"/>
          <w:lang w:val="en-US"/>
        </w:rPr>
      </w:pPr>
    </w:p>
    <w:p w14:paraId="64DC7B5E" w14:textId="37E38D9A" w:rsidR="001A0879" w:rsidRPr="00AC01D7" w:rsidRDefault="001A0879" w:rsidP="001A0879">
      <w:pPr>
        <w:pStyle w:val="Prrafodelista"/>
        <w:numPr>
          <w:ilvl w:val="0"/>
          <w:numId w:val="6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AC01D7">
        <w:rPr>
          <w:rFonts w:ascii="Arial Narrow" w:hAnsi="Arial Narrow"/>
          <w:b/>
          <w:sz w:val="24"/>
          <w:szCs w:val="24"/>
          <w:lang w:val="en-US"/>
        </w:rPr>
        <w:t>Author contributions</w:t>
      </w:r>
    </w:p>
    <w:p w14:paraId="2FBC1208" w14:textId="19AAC971" w:rsidR="001A0879" w:rsidRPr="00CB147C" w:rsidRDefault="00C37C72" w:rsidP="00CB147C">
      <w:pPr>
        <w:spacing w:line="480" w:lineRule="auto"/>
        <w:ind w:left="360"/>
        <w:jc w:val="both"/>
        <w:rPr>
          <w:rFonts w:ascii="Arial Narrow" w:hAnsi="Arial Narrow"/>
          <w:bCs/>
          <w:sz w:val="24"/>
          <w:szCs w:val="24"/>
          <w:lang w:val="en-US"/>
        </w:rPr>
      </w:pPr>
      <w:proofErr w:type="spellStart"/>
      <w:r w:rsidRPr="00AC01D7">
        <w:rPr>
          <w:rFonts w:ascii="Arial Narrow" w:hAnsi="Arial Narrow"/>
          <w:b/>
          <w:sz w:val="24"/>
          <w:szCs w:val="24"/>
        </w:rPr>
        <w:t>Conceptualization</w:t>
      </w:r>
      <w:proofErr w:type="spellEnd"/>
      <w:r w:rsidRPr="00AC01D7">
        <w:rPr>
          <w:rFonts w:ascii="Arial Narrow" w:hAnsi="Arial Narrow"/>
          <w:b/>
          <w:sz w:val="24"/>
          <w:szCs w:val="24"/>
        </w:rPr>
        <w:t xml:space="preserve">: </w:t>
      </w:r>
      <w:r w:rsidRPr="00AC01D7">
        <w:rPr>
          <w:rFonts w:ascii="Arial Narrow" w:hAnsi="Arial Narrow"/>
          <w:bCs/>
          <w:sz w:val="24"/>
          <w:szCs w:val="24"/>
        </w:rPr>
        <w:t xml:space="preserve">J. M. Escola, J. A. Botas, D. P. Serrano. </w:t>
      </w:r>
      <w:r w:rsidR="003F63C0" w:rsidRPr="00AC01D7">
        <w:rPr>
          <w:rFonts w:ascii="Arial Narrow" w:hAnsi="Arial Narrow"/>
          <w:b/>
          <w:sz w:val="24"/>
          <w:szCs w:val="24"/>
        </w:rPr>
        <w:t xml:space="preserve">Data </w:t>
      </w:r>
      <w:proofErr w:type="spellStart"/>
      <w:r w:rsidR="003F63C0" w:rsidRPr="00AC01D7">
        <w:rPr>
          <w:rFonts w:ascii="Arial Narrow" w:hAnsi="Arial Narrow"/>
          <w:b/>
          <w:sz w:val="24"/>
          <w:szCs w:val="24"/>
        </w:rPr>
        <w:t>curation</w:t>
      </w:r>
      <w:proofErr w:type="spellEnd"/>
      <w:r w:rsidR="003F63C0" w:rsidRPr="00AC01D7">
        <w:rPr>
          <w:rFonts w:ascii="Arial Narrow" w:hAnsi="Arial Narrow"/>
          <w:b/>
          <w:sz w:val="24"/>
          <w:szCs w:val="24"/>
        </w:rPr>
        <w:t xml:space="preserve">: </w:t>
      </w:r>
      <w:r w:rsidR="004360A4" w:rsidRPr="00AC01D7">
        <w:rPr>
          <w:rFonts w:ascii="Arial Narrow" w:hAnsi="Arial Narrow"/>
          <w:bCs/>
          <w:sz w:val="24"/>
          <w:szCs w:val="24"/>
        </w:rPr>
        <w:t xml:space="preserve">A. M. </w:t>
      </w:r>
      <w:r w:rsidR="00AE517C" w:rsidRPr="00AC01D7">
        <w:rPr>
          <w:rFonts w:ascii="Arial Narrow" w:hAnsi="Arial Narrow"/>
          <w:bCs/>
          <w:sz w:val="24"/>
          <w:szCs w:val="24"/>
        </w:rPr>
        <w:t xml:space="preserve">García-Minguillán, L. Briones. </w:t>
      </w:r>
      <w:r w:rsidR="00AE517C" w:rsidRPr="00AC01D7">
        <w:rPr>
          <w:rFonts w:ascii="Arial Narrow" w:hAnsi="Arial Narrow"/>
          <w:b/>
          <w:sz w:val="24"/>
          <w:szCs w:val="24"/>
        </w:rPr>
        <w:t xml:space="preserve">Formal </w:t>
      </w:r>
      <w:proofErr w:type="spellStart"/>
      <w:r w:rsidR="00AE517C" w:rsidRPr="00AC01D7">
        <w:rPr>
          <w:rFonts w:ascii="Arial Narrow" w:hAnsi="Arial Narrow"/>
          <w:b/>
          <w:sz w:val="24"/>
          <w:szCs w:val="24"/>
        </w:rPr>
        <w:t>Analysis</w:t>
      </w:r>
      <w:proofErr w:type="spellEnd"/>
      <w:r w:rsidR="00AE517C" w:rsidRPr="00AC01D7">
        <w:rPr>
          <w:rFonts w:ascii="Arial Narrow" w:hAnsi="Arial Narrow"/>
          <w:b/>
          <w:sz w:val="24"/>
          <w:szCs w:val="24"/>
        </w:rPr>
        <w:t>:</w:t>
      </w:r>
      <w:r w:rsidR="00AE517C" w:rsidRPr="00AC01D7">
        <w:rPr>
          <w:rFonts w:ascii="Arial Narrow" w:hAnsi="Arial Narrow"/>
          <w:bCs/>
          <w:sz w:val="24"/>
          <w:szCs w:val="24"/>
        </w:rPr>
        <w:t xml:space="preserve"> L. Briones, J. M. Escola, </w:t>
      </w:r>
      <w:r w:rsidR="00E147ED" w:rsidRPr="00AC01D7">
        <w:rPr>
          <w:rFonts w:ascii="Arial Narrow" w:hAnsi="Arial Narrow"/>
          <w:bCs/>
          <w:sz w:val="24"/>
          <w:szCs w:val="24"/>
        </w:rPr>
        <w:t xml:space="preserve">D. P. Serrano. </w:t>
      </w:r>
      <w:proofErr w:type="spellStart"/>
      <w:r w:rsidR="00E147ED" w:rsidRPr="00AC01D7">
        <w:rPr>
          <w:rFonts w:ascii="Arial Narrow" w:hAnsi="Arial Narrow"/>
          <w:b/>
          <w:sz w:val="24"/>
          <w:szCs w:val="24"/>
        </w:rPr>
        <w:t>Funding</w:t>
      </w:r>
      <w:proofErr w:type="spellEnd"/>
      <w:r w:rsidR="00E147ED" w:rsidRPr="00AC01D7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="00E147ED" w:rsidRPr="00AC01D7">
        <w:rPr>
          <w:rFonts w:ascii="Arial Narrow" w:hAnsi="Arial Narrow"/>
          <w:b/>
          <w:sz w:val="24"/>
          <w:szCs w:val="24"/>
        </w:rPr>
        <w:t>Acquisition</w:t>
      </w:r>
      <w:proofErr w:type="spellEnd"/>
      <w:r w:rsidR="00E147ED" w:rsidRPr="00AC01D7">
        <w:rPr>
          <w:rFonts w:ascii="Arial Narrow" w:hAnsi="Arial Narrow"/>
          <w:b/>
          <w:sz w:val="24"/>
          <w:szCs w:val="24"/>
        </w:rPr>
        <w:t>:</w:t>
      </w:r>
      <w:r w:rsidR="00E147ED" w:rsidRPr="00AC01D7">
        <w:rPr>
          <w:rFonts w:ascii="Arial Narrow" w:hAnsi="Arial Narrow"/>
          <w:bCs/>
          <w:sz w:val="24"/>
          <w:szCs w:val="24"/>
        </w:rPr>
        <w:t xml:space="preserve"> D. P. Serrano, J. M. Escola, </w:t>
      </w:r>
      <w:r w:rsidR="00AE4C8E" w:rsidRPr="00AC01D7">
        <w:rPr>
          <w:rFonts w:ascii="Arial Narrow" w:hAnsi="Arial Narrow"/>
          <w:bCs/>
          <w:sz w:val="24"/>
          <w:szCs w:val="24"/>
        </w:rPr>
        <w:t xml:space="preserve">J. A. Botas. </w:t>
      </w:r>
      <w:proofErr w:type="spellStart"/>
      <w:r w:rsidR="00AE4C8E" w:rsidRPr="00AC01D7">
        <w:rPr>
          <w:rFonts w:ascii="Arial Narrow" w:hAnsi="Arial Narrow"/>
          <w:b/>
          <w:sz w:val="24"/>
          <w:szCs w:val="24"/>
        </w:rPr>
        <w:t>Investigation</w:t>
      </w:r>
      <w:proofErr w:type="spellEnd"/>
      <w:r w:rsidR="00AE4C8E" w:rsidRPr="00AC01D7">
        <w:rPr>
          <w:rFonts w:ascii="Arial Narrow" w:hAnsi="Arial Narrow"/>
          <w:b/>
          <w:sz w:val="24"/>
          <w:szCs w:val="24"/>
        </w:rPr>
        <w:t xml:space="preserve">: </w:t>
      </w:r>
      <w:r w:rsidR="00AE4C8E" w:rsidRPr="00AC01D7">
        <w:rPr>
          <w:rFonts w:ascii="Arial Narrow" w:hAnsi="Arial Narrow"/>
          <w:bCs/>
          <w:sz w:val="24"/>
          <w:szCs w:val="24"/>
        </w:rPr>
        <w:t xml:space="preserve">A. M. García-Minguillán, L. Briones, </w:t>
      </w:r>
      <w:r w:rsidR="00C94346" w:rsidRPr="00AC01D7">
        <w:rPr>
          <w:rFonts w:ascii="Arial Narrow" w:hAnsi="Arial Narrow"/>
          <w:bCs/>
          <w:sz w:val="24"/>
          <w:szCs w:val="24"/>
        </w:rPr>
        <w:t>M. Alonso-Doncel.</w:t>
      </w:r>
      <w:r w:rsidR="002105F4" w:rsidRPr="00AC01D7">
        <w:rPr>
          <w:rFonts w:ascii="Arial Narrow" w:hAnsi="Arial Narrow"/>
          <w:bCs/>
          <w:sz w:val="24"/>
          <w:szCs w:val="24"/>
        </w:rPr>
        <w:t xml:space="preserve"> </w:t>
      </w:r>
      <w:proofErr w:type="spellStart"/>
      <w:r w:rsidR="002105F4" w:rsidRPr="00AC01D7">
        <w:rPr>
          <w:rFonts w:ascii="Arial Narrow" w:hAnsi="Arial Narrow"/>
          <w:b/>
          <w:sz w:val="24"/>
          <w:szCs w:val="24"/>
        </w:rPr>
        <w:t>Methodology</w:t>
      </w:r>
      <w:proofErr w:type="spellEnd"/>
      <w:r w:rsidR="002105F4" w:rsidRPr="00AC01D7">
        <w:rPr>
          <w:rFonts w:ascii="Arial Narrow" w:hAnsi="Arial Narrow"/>
          <w:b/>
          <w:sz w:val="24"/>
          <w:szCs w:val="24"/>
        </w:rPr>
        <w:t>:</w:t>
      </w:r>
      <w:r w:rsidR="002105F4" w:rsidRPr="00AC01D7">
        <w:rPr>
          <w:rFonts w:ascii="Arial Narrow" w:hAnsi="Arial Narrow"/>
          <w:bCs/>
          <w:sz w:val="24"/>
          <w:szCs w:val="24"/>
        </w:rPr>
        <w:t xml:space="preserve"> A. M. García-Minguillán, L. Briones</w:t>
      </w:r>
      <w:r w:rsidR="006D22DE" w:rsidRPr="00AC01D7">
        <w:rPr>
          <w:rFonts w:ascii="Arial Narrow" w:hAnsi="Arial Narrow"/>
          <w:bCs/>
          <w:sz w:val="24"/>
          <w:szCs w:val="24"/>
        </w:rPr>
        <w:t>, M. Alonso-Doncel</w:t>
      </w:r>
      <w:r w:rsidR="002105F4" w:rsidRPr="00AC01D7">
        <w:rPr>
          <w:rFonts w:ascii="Arial Narrow" w:hAnsi="Arial Narrow"/>
          <w:bCs/>
          <w:sz w:val="24"/>
          <w:szCs w:val="24"/>
        </w:rPr>
        <w:t xml:space="preserve">. </w:t>
      </w:r>
      <w:r w:rsidR="002105F4" w:rsidRPr="00AC01D7">
        <w:rPr>
          <w:rFonts w:ascii="Arial Narrow" w:hAnsi="Arial Narrow"/>
          <w:b/>
          <w:sz w:val="24"/>
          <w:szCs w:val="24"/>
          <w:lang w:val="en-US"/>
        </w:rPr>
        <w:t>Project Administration:</w:t>
      </w:r>
      <w:r w:rsidR="002105F4" w:rsidRPr="00AC01D7">
        <w:rPr>
          <w:rFonts w:ascii="Arial Narrow" w:hAnsi="Arial Narrow"/>
          <w:bCs/>
          <w:sz w:val="24"/>
          <w:szCs w:val="24"/>
          <w:lang w:val="en-US"/>
        </w:rPr>
        <w:t xml:space="preserve"> J. A. Botas. </w:t>
      </w:r>
      <w:r w:rsidR="002105F4" w:rsidRPr="00AC01D7">
        <w:rPr>
          <w:rFonts w:ascii="Arial Narrow" w:hAnsi="Arial Narrow"/>
          <w:b/>
          <w:sz w:val="24"/>
          <w:szCs w:val="24"/>
          <w:lang w:val="en-US"/>
        </w:rPr>
        <w:t>Resources:</w:t>
      </w:r>
      <w:r w:rsidR="002105F4" w:rsidRPr="00AC01D7">
        <w:rPr>
          <w:rFonts w:ascii="Arial Narrow" w:hAnsi="Arial Narrow"/>
          <w:bCs/>
          <w:sz w:val="24"/>
          <w:szCs w:val="24"/>
          <w:lang w:val="en-US"/>
        </w:rPr>
        <w:t xml:space="preserve"> J. A. Botas, D. P. Serrano. </w:t>
      </w:r>
      <w:r w:rsidR="00D206AE" w:rsidRPr="00AC01D7">
        <w:rPr>
          <w:rFonts w:ascii="Arial Narrow" w:hAnsi="Arial Narrow"/>
          <w:b/>
          <w:sz w:val="24"/>
          <w:szCs w:val="24"/>
        </w:rPr>
        <w:t>Software:</w:t>
      </w:r>
      <w:r w:rsidR="00D206AE" w:rsidRPr="00AC01D7">
        <w:rPr>
          <w:rFonts w:ascii="Arial Narrow" w:hAnsi="Arial Narrow"/>
          <w:bCs/>
          <w:sz w:val="24"/>
          <w:szCs w:val="24"/>
        </w:rPr>
        <w:t xml:space="preserve"> L. Briones, </w:t>
      </w:r>
      <w:r w:rsidR="005C06E2" w:rsidRPr="00AC01D7">
        <w:rPr>
          <w:rFonts w:ascii="Arial Narrow" w:hAnsi="Arial Narrow"/>
          <w:bCs/>
          <w:sz w:val="24"/>
          <w:szCs w:val="24"/>
        </w:rPr>
        <w:t xml:space="preserve">A. M. García-Minguillán, </w:t>
      </w:r>
      <w:r w:rsidR="00D206AE" w:rsidRPr="00AC01D7">
        <w:rPr>
          <w:rFonts w:ascii="Arial Narrow" w:hAnsi="Arial Narrow"/>
          <w:bCs/>
          <w:sz w:val="24"/>
          <w:szCs w:val="24"/>
        </w:rPr>
        <w:t xml:space="preserve">M. Alonso-Doncel. </w:t>
      </w:r>
      <w:proofErr w:type="spellStart"/>
      <w:r w:rsidR="00D206AE" w:rsidRPr="00AC01D7">
        <w:rPr>
          <w:rFonts w:ascii="Arial Narrow" w:hAnsi="Arial Narrow"/>
          <w:b/>
          <w:sz w:val="24"/>
          <w:szCs w:val="24"/>
        </w:rPr>
        <w:t>Supervision</w:t>
      </w:r>
      <w:proofErr w:type="spellEnd"/>
      <w:r w:rsidR="00D206AE" w:rsidRPr="00AC01D7">
        <w:rPr>
          <w:rFonts w:ascii="Arial Narrow" w:hAnsi="Arial Narrow"/>
          <w:b/>
          <w:sz w:val="24"/>
          <w:szCs w:val="24"/>
        </w:rPr>
        <w:t>:</w:t>
      </w:r>
      <w:r w:rsidR="00D206AE" w:rsidRPr="00AC01D7">
        <w:rPr>
          <w:rFonts w:ascii="Arial Narrow" w:hAnsi="Arial Narrow"/>
          <w:bCs/>
          <w:sz w:val="24"/>
          <w:szCs w:val="24"/>
        </w:rPr>
        <w:t xml:space="preserve"> D. P. Serrano, J. </w:t>
      </w:r>
      <w:r w:rsidR="00D206AE" w:rsidRPr="00AC01D7">
        <w:rPr>
          <w:rFonts w:ascii="Arial Narrow" w:hAnsi="Arial Narrow"/>
          <w:sz w:val="24"/>
          <w:szCs w:val="24"/>
        </w:rPr>
        <w:t>Čejka</w:t>
      </w:r>
      <w:r w:rsidR="002D62D2" w:rsidRPr="00AC01D7">
        <w:rPr>
          <w:rFonts w:ascii="Arial Narrow" w:hAnsi="Arial Narrow"/>
          <w:sz w:val="24"/>
          <w:szCs w:val="24"/>
        </w:rPr>
        <w:t xml:space="preserve">, J. M. Escola. </w:t>
      </w:r>
      <w:proofErr w:type="spellStart"/>
      <w:r w:rsidR="002D62D2" w:rsidRPr="00AC01D7">
        <w:rPr>
          <w:rFonts w:ascii="Arial Narrow" w:hAnsi="Arial Narrow"/>
          <w:b/>
          <w:bCs/>
          <w:sz w:val="24"/>
          <w:szCs w:val="24"/>
        </w:rPr>
        <w:t>Validation</w:t>
      </w:r>
      <w:proofErr w:type="spellEnd"/>
      <w:r w:rsidR="002D62D2" w:rsidRPr="00AC01D7">
        <w:rPr>
          <w:rFonts w:ascii="Arial Narrow" w:hAnsi="Arial Narrow"/>
          <w:b/>
          <w:bCs/>
          <w:sz w:val="24"/>
          <w:szCs w:val="24"/>
        </w:rPr>
        <w:t>:</w:t>
      </w:r>
      <w:r w:rsidR="002D62D2" w:rsidRPr="00AC01D7">
        <w:rPr>
          <w:rFonts w:ascii="Arial Narrow" w:hAnsi="Arial Narrow"/>
          <w:sz w:val="24"/>
          <w:szCs w:val="24"/>
        </w:rPr>
        <w:t xml:space="preserve"> J. M. Escola, D. P. Serrano, </w:t>
      </w:r>
      <w:r w:rsidR="002D62D2" w:rsidRPr="00AC01D7">
        <w:rPr>
          <w:rFonts w:ascii="Arial Narrow" w:hAnsi="Arial Narrow"/>
          <w:bCs/>
          <w:sz w:val="24"/>
          <w:szCs w:val="24"/>
        </w:rPr>
        <w:t xml:space="preserve">J. </w:t>
      </w:r>
      <w:r w:rsidR="002D62D2" w:rsidRPr="00AC01D7">
        <w:rPr>
          <w:rFonts w:ascii="Arial Narrow" w:hAnsi="Arial Narrow"/>
          <w:sz w:val="24"/>
          <w:szCs w:val="24"/>
        </w:rPr>
        <w:t>Čejka</w:t>
      </w:r>
      <w:r w:rsidR="0077217B" w:rsidRPr="00AC01D7">
        <w:rPr>
          <w:rFonts w:ascii="Arial Narrow" w:hAnsi="Arial Narrow"/>
          <w:sz w:val="24"/>
          <w:szCs w:val="24"/>
        </w:rPr>
        <w:t xml:space="preserve">. </w:t>
      </w:r>
      <w:r w:rsidR="0077217B" w:rsidRPr="00AC01D7">
        <w:rPr>
          <w:rFonts w:ascii="Arial Narrow" w:hAnsi="Arial Narrow"/>
          <w:b/>
          <w:bCs/>
          <w:sz w:val="24"/>
          <w:szCs w:val="24"/>
          <w:lang w:val="en-US"/>
        </w:rPr>
        <w:t>Visualization:</w:t>
      </w:r>
      <w:r w:rsidR="0077217B" w:rsidRPr="00AC01D7">
        <w:rPr>
          <w:rFonts w:ascii="Arial Narrow" w:hAnsi="Arial Narrow"/>
          <w:sz w:val="24"/>
          <w:szCs w:val="24"/>
          <w:lang w:val="en-US"/>
        </w:rPr>
        <w:t xml:space="preserve"> L. Briones, J. A. Botas. </w:t>
      </w:r>
      <w:r w:rsidR="0077217B" w:rsidRPr="00AC01D7">
        <w:rPr>
          <w:rFonts w:ascii="Arial Narrow" w:hAnsi="Arial Narrow"/>
          <w:b/>
          <w:bCs/>
          <w:sz w:val="24"/>
          <w:szCs w:val="24"/>
          <w:lang w:val="en-US"/>
        </w:rPr>
        <w:t>Writing-original draft:</w:t>
      </w:r>
      <w:r w:rsidR="0077217B" w:rsidRPr="00AC01D7">
        <w:rPr>
          <w:rFonts w:ascii="Arial Narrow" w:hAnsi="Arial Narrow"/>
          <w:sz w:val="24"/>
          <w:szCs w:val="24"/>
          <w:lang w:val="en-US"/>
        </w:rPr>
        <w:t xml:space="preserve"> J. M. Escola, L. Briones. </w:t>
      </w:r>
      <w:r w:rsidR="0077217B" w:rsidRPr="00AC01D7">
        <w:rPr>
          <w:rFonts w:ascii="Arial Narrow" w:hAnsi="Arial Narrow"/>
          <w:b/>
          <w:bCs/>
          <w:sz w:val="24"/>
          <w:szCs w:val="24"/>
          <w:lang w:val="en-US"/>
        </w:rPr>
        <w:t>Writing-review &amp; editing:</w:t>
      </w:r>
      <w:r w:rsidR="0077217B" w:rsidRPr="00AC01D7">
        <w:rPr>
          <w:rFonts w:ascii="Arial Narrow" w:hAnsi="Arial Narrow"/>
          <w:sz w:val="24"/>
          <w:szCs w:val="24"/>
          <w:lang w:val="en-US"/>
        </w:rPr>
        <w:t xml:space="preserve"> </w:t>
      </w:r>
      <w:r w:rsidR="002D62D2" w:rsidRPr="00AC01D7">
        <w:rPr>
          <w:rFonts w:ascii="Arial Narrow" w:hAnsi="Arial Narrow"/>
          <w:sz w:val="24"/>
          <w:szCs w:val="24"/>
          <w:lang w:val="en-US"/>
        </w:rPr>
        <w:t xml:space="preserve"> </w:t>
      </w:r>
      <w:r w:rsidR="0077217B" w:rsidRPr="00AC01D7">
        <w:rPr>
          <w:rFonts w:ascii="Arial Narrow" w:hAnsi="Arial Narrow"/>
          <w:sz w:val="24"/>
          <w:szCs w:val="24"/>
          <w:lang w:val="en-US"/>
        </w:rPr>
        <w:t xml:space="preserve">J. M. Escola, D. P. Serrano, </w:t>
      </w:r>
      <w:r w:rsidR="0077217B" w:rsidRPr="00AC01D7">
        <w:rPr>
          <w:rFonts w:ascii="Arial Narrow" w:hAnsi="Arial Narrow"/>
          <w:bCs/>
          <w:sz w:val="24"/>
          <w:szCs w:val="24"/>
          <w:lang w:val="en-US"/>
        </w:rPr>
        <w:t xml:space="preserve">J. </w:t>
      </w:r>
      <w:r w:rsidR="0077217B" w:rsidRPr="00AC01D7">
        <w:rPr>
          <w:rFonts w:ascii="Arial Narrow" w:hAnsi="Arial Narrow"/>
          <w:sz w:val="24"/>
          <w:szCs w:val="24"/>
          <w:lang w:val="en-US"/>
        </w:rPr>
        <w:t>Čejka</w:t>
      </w:r>
    </w:p>
    <w:p w14:paraId="554B7B5D" w14:textId="7E42D46E" w:rsidR="00AA59CE" w:rsidRPr="00CB147C" w:rsidRDefault="002B68F9" w:rsidP="00CB147C">
      <w:pPr>
        <w:pStyle w:val="Prrafodelista"/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CB147C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4464C4" w:rsidRPr="00CB147C">
        <w:rPr>
          <w:rFonts w:ascii="Arial Narrow" w:hAnsi="Arial Narrow"/>
          <w:b/>
          <w:sz w:val="24"/>
          <w:szCs w:val="24"/>
          <w:lang w:val="en-US"/>
        </w:rPr>
        <w:t xml:space="preserve"> </w:t>
      </w:r>
    </w:p>
    <w:p w14:paraId="653401BB" w14:textId="1D1455B0" w:rsidR="00041DF6" w:rsidRPr="00041DF6" w:rsidRDefault="00041DF6" w:rsidP="00041DF6">
      <w:pPr>
        <w:pStyle w:val="Prrafodelista"/>
        <w:numPr>
          <w:ilvl w:val="0"/>
          <w:numId w:val="6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041DF6">
        <w:rPr>
          <w:rFonts w:ascii="Arial Narrow" w:hAnsi="Arial Narrow"/>
          <w:b/>
          <w:sz w:val="24"/>
          <w:szCs w:val="24"/>
          <w:lang w:val="en-US"/>
        </w:rPr>
        <w:t>Conflicts of interest</w:t>
      </w:r>
    </w:p>
    <w:p w14:paraId="012D1EC6" w14:textId="4964CD0F" w:rsidR="00041DF6" w:rsidRDefault="00041DF6" w:rsidP="00041DF6">
      <w:pPr>
        <w:spacing w:line="480" w:lineRule="auto"/>
        <w:ind w:left="360"/>
        <w:jc w:val="both"/>
        <w:rPr>
          <w:rFonts w:ascii="Arial Narrow" w:hAnsi="Arial Narrow"/>
          <w:bCs/>
          <w:sz w:val="24"/>
          <w:szCs w:val="24"/>
          <w:lang w:val="en-US"/>
        </w:rPr>
      </w:pPr>
      <w:r w:rsidRPr="00041DF6">
        <w:rPr>
          <w:rFonts w:ascii="Arial Narrow" w:hAnsi="Arial Narrow"/>
          <w:bCs/>
          <w:sz w:val="24"/>
          <w:szCs w:val="24"/>
          <w:lang w:val="en-US"/>
        </w:rPr>
        <w:t>There are no conflicts of interest to declare</w:t>
      </w:r>
      <w:r>
        <w:rPr>
          <w:rFonts w:ascii="Arial Narrow" w:hAnsi="Arial Narrow"/>
          <w:bCs/>
          <w:sz w:val="24"/>
          <w:szCs w:val="24"/>
          <w:lang w:val="en-US"/>
        </w:rPr>
        <w:t>.</w:t>
      </w:r>
      <w:r w:rsidRPr="00041DF6">
        <w:rPr>
          <w:rFonts w:ascii="Arial Narrow" w:hAnsi="Arial Narrow"/>
          <w:bCs/>
          <w:sz w:val="24"/>
          <w:szCs w:val="24"/>
          <w:lang w:val="en-US"/>
        </w:rPr>
        <w:t xml:space="preserve"> </w:t>
      </w:r>
    </w:p>
    <w:p w14:paraId="3B1B8421" w14:textId="77777777" w:rsidR="00771EFC" w:rsidRPr="002B68F9" w:rsidRDefault="00771EFC" w:rsidP="00041DF6">
      <w:pPr>
        <w:spacing w:line="480" w:lineRule="auto"/>
        <w:ind w:left="360"/>
        <w:jc w:val="both"/>
        <w:rPr>
          <w:rFonts w:ascii="Arial Narrow" w:hAnsi="Arial Narrow"/>
          <w:bCs/>
          <w:sz w:val="24"/>
          <w:szCs w:val="24"/>
          <w:lang w:val="en-US"/>
        </w:rPr>
      </w:pPr>
    </w:p>
    <w:p w14:paraId="5EA1C03B" w14:textId="77777777" w:rsidR="00587CE8" w:rsidRPr="00977BD9" w:rsidRDefault="00587CE8" w:rsidP="00041DF6">
      <w:pPr>
        <w:pStyle w:val="Prrafodelista"/>
        <w:numPr>
          <w:ilvl w:val="0"/>
          <w:numId w:val="6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977BD9">
        <w:rPr>
          <w:rFonts w:ascii="Arial Narrow" w:hAnsi="Arial Narrow"/>
          <w:b/>
          <w:sz w:val="24"/>
          <w:szCs w:val="24"/>
          <w:lang w:val="en-US"/>
        </w:rPr>
        <w:t>Acknowledgements</w:t>
      </w:r>
    </w:p>
    <w:p w14:paraId="7AB33F41" w14:textId="6DE11907" w:rsidR="00DD7C44" w:rsidRDefault="00587CE8" w:rsidP="00DD7C44">
      <w:pPr>
        <w:spacing w:line="480" w:lineRule="auto"/>
        <w:ind w:firstLine="360"/>
        <w:jc w:val="both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>The authors thank the funding obtained from</w:t>
      </w:r>
      <w:r w:rsidRPr="00977BD9">
        <w:rPr>
          <w:rFonts w:ascii="Arial Narrow" w:hAnsi="Arial Narrow"/>
          <w:sz w:val="24"/>
          <w:szCs w:val="24"/>
          <w:lang w:val="en-US"/>
        </w:rPr>
        <w:t xml:space="preserve"> the Spanish Ministry of Economy, </w:t>
      </w:r>
      <w:r>
        <w:rPr>
          <w:rFonts w:ascii="Arial Narrow" w:hAnsi="Arial Narrow"/>
          <w:sz w:val="24"/>
          <w:szCs w:val="24"/>
          <w:lang w:val="en-US"/>
        </w:rPr>
        <w:t>Industry and Competitiveness through</w:t>
      </w:r>
      <w:r w:rsidRPr="00977BD9">
        <w:rPr>
          <w:rFonts w:ascii="Arial Narrow" w:hAnsi="Arial Narrow"/>
          <w:sz w:val="24"/>
          <w:szCs w:val="24"/>
          <w:lang w:val="en-US"/>
        </w:rPr>
        <w:t xml:space="preserve"> the Spanish State Research Agency</w:t>
      </w:r>
      <w:r>
        <w:rPr>
          <w:rFonts w:ascii="Arial Narrow" w:hAnsi="Arial Narrow"/>
          <w:sz w:val="24"/>
          <w:szCs w:val="24"/>
          <w:lang w:val="en-US"/>
        </w:rPr>
        <w:t xml:space="preserve"> (project CATPLASBIO:</w:t>
      </w:r>
      <w:r w:rsidRPr="00977BD9">
        <w:rPr>
          <w:rFonts w:ascii="Arial Narrow" w:hAnsi="Arial Narrow"/>
          <w:sz w:val="24"/>
          <w:szCs w:val="24"/>
          <w:lang w:val="en-US"/>
        </w:rPr>
        <w:t xml:space="preserve"> CTQ 2014-60209-R and </w:t>
      </w:r>
      <w:r>
        <w:rPr>
          <w:rFonts w:ascii="Arial Narrow" w:hAnsi="Arial Narrow"/>
          <w:sz w:val="24"/>
          <w:szCs w:val="24"/>
          <w:lang w:val="en-US"/>
        </w:rPr>
        <w:t xml:space="preserve">project BIOCASCHEM: </w:t>
      </w:r>
      <w:r w:rsidRPr="00977BD9">
        <w:rPr>
          <w:rFonts w:ascii="Arial Narrow" w:hAnsi="Arial Narrow"/>
          <w:sz w:val="24"/>
          <w:szCs w:val="24"/>
          <w:lang w:val="en-US"/>
        </w:rPr>
        <w:t>CTQ2017-87001-R</w:t>
      </w:r>
      <w:r>
        <w:rPr>
          <w:rFonts w:ascii="Arial Narrow" w:hAnsi="Arial Narrow"/>
          <w:sz w:val="24"/>
          <w:szCs w:val="24"/>
          <w:lang w:val="en-US"/>
        </w:rPr>
        <w:t>)</w:t>
      </w:r>
      <w:r w:rsidRPr="00977BD9">
        <w:rPr>
          <w:rFonts w:ascii="Arial Narrow" w:hAnsi="Arial Narrow"/>
          <w:sz w:val="24"/>
          <w:szCs w:val="24"/>
          <w:lang w:val="en-US"/>
        </w:rPr>
        <w:t xml:space="preserve">. Alba María García-Minguillán also </w:t>
      </w:r>
      <w:r>
        <w:rPr>
          <w:rFonts w:ascii="Arial Narrow" w:hAnsi="Arial Narrow"/>
          <w:sz w:val="24"/>
          <w:szCs w:val="24"/>
          <w:lang w:val="en-US"/>
        </w:rPr>
        <w:t>wishes to thank</w:t>
      </w:r>
      <w:r w:rsidRPr="00977BD9">
        <w:rPr>
          <w:rFonts w:ascii="Arial Narrow" w:hAnsi="Arial Narrow"/>
          <w:sz w:val="24"/>
          <w:szCs w:val="24"/>
          <w:lang w:val="en-US"/>
        </w:rPr>
        <w:t xml:space="preserve"> the S</w:t>
      </w:r>
      <w:r>
        <w:rPr>
          <w:rFonts w:ascii="Arial Narrow" w:hAnsi="Arial Narrow"/>
          <w:sz w:val="24"/>
          <w:szCs w:val="24"/>
          <w:lang w:val="en-US"/>
        </w:rPr>
        <w:t xml:space="preserve">panish government </w:t>
      </w:r>
      <w:r w:rsidR="00067AD7">
        <w:rPr>
          <w:rFonts w:ascii="Arial Narrow" w:hAnsi="Arial Narrow"/>
          <w:sz w:val="24"/>
          <w:szCs w:val="24"/>
          <w:lang w:val="en-US"/>
        </w:rPr>
        <w:t xml:space="preserve">for </w:t>
      </w:r>
      <w:r>
        <w:rPr>
          <w:rFonts w:ascii="Arial Narrow" w:hAnsi="Arial Narrow"/>
          <w:sz w:val="24"/>
          <w:szCs w:val="24"/>
          <w:lang w:val="en-US"/>
        </w:rPr>
        <w:t xml:space="preserve">her </w:t>
      </w:r>
      <w:r w:rsidR="00067AD7">
        <w:rPr>
          <w:rFonts w:ascii="Arial Narrow" w:hAnsi="Arial Narrow"/>
          <w:sz w:val="24"/>
          <w:szCs w:val="24"/>
          <w:lang w:val="en-US"/>
        </w:rPr>
        <w:t xml:space="preserve">PhD scholarship </w:t>
      </w:r>
      <w:r>
        <w:rPr>
          <w:rFonts w:ascii="Arial Narrow" w:hAnsi="Arial Narrow"/>
          <w:sz w:val="24"/>
          <w:szCs w:val="24"/>
          <w:lang w:val="en-US"/>
        </w:rPr>
        <w:t xml:space="preserve">(BES-2015-075749) </w:t>
      </w:r>
      <w:r w:rsidR="0057393F">
        <w:rPr>
          <w:rFonts w:ascii="Arial Narrow" w:hAnsi="Arial Narrow"/>
          <w:sz w:val="24"/>
          <w:szCs w:val="24"/>
          <w:lang w:val="en-US"/>
        </w:rPr>
        <w:t>at</w:t>
      </w:r>
      <w:r w:rsidRPr="00977BD9">
        <w:rPr>
          <w:rFonts w:ascii="Arial Narrow" w:hAnsi="Arial Narrow"/>
          <w:sz w:val="24"/>
          <w:szCs w:val="24"/>
          <w:lang w:val="en-US"/>
        </w:rPr>
        <w:t xml:space="preserve"> Rey Juan Carlos University.</w:t>
      </w:r>
      <w:r w:rsidR="00B226C5">
        <w:rPr>
          <w:rFonts w:ascii="Arial Narrow" w:hAnsi="Arial Narrow"/>
          <w:sz w:val="24"/>
          <w:szCs w:val="24"/>
          <w:lang w:val="en-US"/>
        </w:rPr>
        <w:t xml:space="preserve"> </w:t>
      </w:r>
      <w:r w:rsidR="0057393F" w:rsidRPr="0057393F">
        <w:rPr>
          <w:rFonts w:ascii="Arial Narrow" w:hAnsi="Arial Narrow"/>
          <w:bCs/>
          <w:sz w:val="24"/>
          <w:szCs w:val="24"/>
          <w:lang w:val="en-US"/>
        </w:rPr>
        <w:t>Jiří Čejka</w:t>
      </w:r>
      <w:r w:rsidR="00DD7C44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DD7C44" w:rsidRPr="007F0B31">
        <w:rPr>
          <w:rFonts w:ascii="Arial Narrow" w:hAnsi="Arial Narrow"/>
          <w:bCs/>
          <w:sz w:val="24"/>
          <w:szCs w:val="24"/>
          <w:lang w:val="en-US"/>
        </w:rPr>
        <w:t>thank</w:t>
      </w:r>
      <w:r w:rsidR="00DD7C44">
        <w:rPr>
          <w:rFonts w:ascii="Arial Narrow" w:hAnsi="Arial Narrow"/>
          <w:bCs/>
          <w:sz w:val="24"/>
          <w:szCs w:val="24"/>
          <w:lang w:val="en-US"/>
        </w:rPr>
        <w:t>s</w:t>
      </w:r>
      <w:r w:rsidR="00DD7C44" w:rsidRPr="007F0B31">
        <w:rPr>
          <w:rFonts w:ascii="Arial Narrow" w:hAnsi="Arial Narrow"/>
          <w:bCs/>
          <w:sz w:val="24"/>
          <w:szCs w:val="24"/>
          <w:lang w:val="en-US"/>
        </w:rPr>
        <w:t xml:space="preserve"> the Czech Science Foundation for funding the ExPro project (19-27551X).</w:t>
      </w:r>
    </w:p>
    <w:p w14:paraId="770F6854" w14:textId="77777777" w:rsidR="00407B6F" w:rsidRPr="0070361B" w:rsidRDefault="00407B6F" w:rsidP="00587CE8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GB"/>
        </w:rPr>
      </w:pPr>
    </w:p>
    <w:p w14:paraId="6C4DD2BF" w14:textId="4ACD06B0" w:rsidR="00EF12AD" w:rsidRPr="00B20324" w:rsidRDefault="0070361B" w:rsidP="00041DF6">
      <w:pPr>
        <w:pStyle w:val="Prrafodelista"/>
        <w:numPr>
          <w:ilvl w:val="0"/>
          <w:numId w:val="6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B20324">
        <w:rPr>
          <w:rFonts w:ascii="Arial Narrow" w:hAnsi="Arial Narrow"/>
          <w:b/>
          <w:sz w:val="24"/>
          <w:szCs w:val="24"/>
          <w:lang w:val="en-US"/>
        </w:rPr>
        <w:t>References</w:t>
      </w:r>
    </w:p>
    <w:p w14:paraId="335FB503" w14:textId="506054A0" w:rsidR="00EF12AD" w:rsidRPr="00B20324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</w:rPr>
      </w:pPr>
      <w:r w:rsidRPr="00B20324">
        <w:rPr>
          <w:rFonts w:ascii="Arial Narrow" w:hAnsi="Arial Narrow"/>
          <w:sz w:val="24"/>
          <w:szCs w:val="24"/>
        </w:rPr>
        <w:t>D. P. Serrano, J. A. Melero, G. Morales, J. Iglesias and P. Pizarro,</w:t>
      </w:r>
      <w:r w:rsidRPr="00B20324">
        <w:rPr>
          <w:rFonts w:ascii="Arial Narrow" w:hAnsi="Arial Narrow"/>
          <w:i/>
          <w:sz w:val="24"/>
          <w:szCs w:val="24"/>
        </w:rPr>
        <w:t xml:space="preserve"> </w:t>
      </w:r>
      <w:proofErr w:type="spellStart"/>
      <w:r w:rsidRPr="00B20324">
        <w:rPr>
          <w:rFonts w:ascii="Arial Narrow" w:hAnsi="Arial Narrow"/>
          <w:i/>
          <w:sz w:val="24"/>
          <w:szCs w:val="24"/>
        </w:rPr>
        <w:t>Catal</w:t>
      </w:r>
      <w:proofErr w:type="spellEnd"/>
      <w:r w:rsidRPr="00B20324">
        <w:rPr>
          <w:rFonts w:ascii="Arial Narrow" w:hAnsi="Arial Narrow"/>
          <w:i/>
          <w:sz w:val="24"/>
          <w:szCs w:val="24"/>
        </w:rPr>
        <w:t>. Rev.</w:t>
      </w:r>
      <w:r w:rsidRPr="00B20324">
        <w:rPr>
          <w:rFonts w:ascii="Arial Narrow" w:hAnsi="Arial Narrow"/>
          <w:sz w:val="24"/>
          <w:szCs w:val="24"/>
        </w:rPr>
        <w:t xml:space="preserve"> </w:t>
      </w:r>
      <w:r w:rsidRPr="00B20324">
        <w:rPr>
          <w:rFonts w:ascii="Arial Narrow" w:hAnsi="Arial Narrow"/>
          <w:bCs/>
          <w:sz w:val="24"/>
          <w:szCs w:val="24"/>
        </w:rPr>
        <w:t>2017</w:t>
      </w:r>
      <w:r w:rsidRPr="00B20324">
        <w:rPr>
          <w:rFonts w:ascii="Arial Narrow" w:hAnsi="Arial Narrow"/>
          <w:sz w:val="24"/>
          <w:szCs w:val="24"/>
        </w:rPr>
        <w:t xml:space="preserve">, </w:t>
      </w:r>
      <w:r w:rsidRPr="00B20324">
        <w:rPr>
          <w:rFonts w:ascii="Arial Narrow" w:hAnsi="Arial Narrow"/>
          <w:b/>
          <w:bCs/>
          <w:iCs/>
          <w:sz w:val="24"/>
          <w:szCs w:val="24"/>
        </w:rPr>
        <w:t>60</w:t>
      </w:r>
      <w:r w:rsidRPr="00B20324">
        <w:rPr>
          <w:rFonts w:ascii="Arial Narrow" w:hAnsi="Arial Narrow"/>
          <w:sz w:val="24"/>
          <w:szCs w:val="24"/>
        </w:rPr>
        <w:t>, 1 – 70.</w:t>
      </w:r>
    </w:p>
    <w:p w14:paraId="79B01378" w14:textId="0DEF11E0" w:rsidR="00EF12AD" w:rsidRPr="00B20324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B20324">
        <w:rPr>
          <w:rFonts w:ascii="Arial Narrow" w:hAnsi="Arial Narrow"/>
          <w:sz w:val="24"/>
          <w:szCs w:val="24"/>
          <w:lang w:val="en-US"/>
        </w:rPr>
        <w:t xml:space="preserve">F. Cherubini, </w:t>
      </w:r>
      <w:r w:rsidRPr="00B20324">
        <w:rPr>
          <w:rFonts w:ascii="Arial Narrow" w:hAnsi="Arial Narrow"/>
          <w:i/>
          <w:sz w:val="24"/>
          <w:szCs w:val="24"/>
          <w:lang w:val="en-US"/>
        </w:rPr>
        <w:t xml:space="preserve">Energy Convers. Manage., </w:t>
      </w:r>
      <w:r w:rsidRPr="00B20324">
        <w:rPr>
          <w:rFonts w:ascii="Arial Narrow" w:hAnsi="Arial Narrow"/>
          <w:bCs/>
          <w:sz w:val="24"/>
          <w:szCs w:val="24"/>
          <w:lang w:val="en-US"/>
        </w:rPr>
        <w:t>2010</w:t>
      </w:r>
      <w:r w:rsidRPr="00B20324">
        <w:rPr>
          <w:rFonts w:ascii="Arial Narrow" w:hAnsi="Arial Narrow"/>
          <w:sz w:val="24"/>
          <w:szCs w:val="24"/>
          <w:lang w:val="en-US"/>
        </w:rPr>
        <w:t xml:space="preserve">, </w:t>
      </w:r>
      <w:r w:rsidRPr="00B20324">
        <w:rPr>
          <w:rFonts w:ascii="Arial Narrow" w:hAnsi="Arial Narrow"/>
          <w:b/>
          <w:bCs/>
          <w:iCs/>
          <w:sz w:val="24"/>
          <w:szCs w:val="24"/>
          <w:lang w:val="en-US"/>
        </w:rPr>
        <w:t>51(7)</w:t>
      </w:r>
      <w:r w:rsidRPr="00B20324">
        <w:rPr>
          <w:rFonts w:ascii="Arial Narrow" w:hAnsi="Arial Narrow"/>
          <w:sz w:val="24"/>
          <w:szCs w:val="24"/>
          <w:lang w:val="en-US"/>
        </w:rPr>
        <w:t xml:space="preserve">, 1412 – 1421. </w:t>
      </w:r>
    </w:p>
    <w:p w14:paraId="72E7EB8F" w14:textId="77777777" w:rsidR="00EF12AD" w:rsidRPr="00BA178C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B. Kumar, N. Bhardwaj, K. Agrawal, V. </w:t>
      </w:r>
      <w:proofErr w:type="gramStart"/>
      <w:r>
        <w:rPr>
          <w:rFonts w:ascii="Arial Narrow" w:hAnsi="Arial Narrow"/>
          <w:sz w:val="24"/>
          <w:szCs w:val="24"/>
          <w:lang w:val="en-US"/>
        </w:rPr>
        <w:t>Chaturvedi</w:t>
      </w:r>
      <w:proofErr w:type="gramEnd"/>
      <w:r>
        <w:rPr>
          <w:rFonts w:ascii="Arial Narrow" w:hAnsi="Arial Narrow"/>
          <w:sz w:val="24"/>
          <w:szCs w:val="24"/>
          <w:lang w:val="en-US"/>
        </w:rPr>
        <w:t xml:space="preserve"> and P. Verma, </w:t>
      </w:r>
      <w:r>
        <w:rPr>
          <w:rFonts w:ascii="Arial Narrow" w:hAnsi="Arial Narrow"/>
          <w:i/>
          <w:sz w:val="24"/>
          <w:szCs w:val="24"/>
          <w:lang w:val="en-US"/>
        </w:rPr>
        <w:t xml:space="preserve">Fuel Process. Technol. </w:t>
      </w:r>
      <w:r w:rsidRPr="005C4ED7">
        <w:rPr>
          <w:rFonts w:ascii="Arial Narrow" w:hAnsi="Arial Narrow"/>
          <w:bCs/>
          <w:sz w:val="24"/>
          <w:szCs w:val="24"/>
          <w:lang w:val="en-US"/>
        </w:rPr>
        <w:t>2020,</w:t>
      </w:r>
      <w:r>
        <w:rPr>
          <w:rFonts w:ascii="Arial Narrow" w:hAnsi="Arial Narrow"/>
          <w:sz w:val="24"/>
          <w:szCs w:val="24"/>
          <w:lang w:val="en-US"/>
        </w:rPr>
        <w:t xml:space="preserve"> </w:t>
      </w:r>
      <w:r w:rsidRPr="005C4ED7">
        <w:rPr>
          <w:rFonts w:ascii="Arial Narrow" w:hAnsi="Arial Narrow"/>
          <w:b/>
          <w:bCs/>
          <w:iCs/>
          <w:sz w:val="24"/>
          <w:szCs w:val="24"/>
          <w:lang w:val="en-US"/>
        </w:rPr>
        <w:t>199</w:t>
      </w:r>
      <w:r>
        <w:rPr>
          <w:rFonts w:ascii="Arial Narrow" w:hAnsi="Arial Narrow"/>
          <w:sz w:val="24"/>
          <w:szCs w:val="24"/>
          <w:lang w:val="en-US"/>
        </w:rPr>
        <w:t>, 106244.</w:t>
      </w:r>
    </w:p>
    <w:p w14:paraId="4644CEA6" w14:textId="77777777" w:rsidR="00EF12AD" w:rsidRPr="003A441A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P. S. </w:t>
      </w:r>
      <w:r w:rsidRPr="00BA178C">
        <w:rPr>
          <w:rFonts w:ascii="Arial Narrow" w:hAnsi="Arial Narrow"/>
          <w:sz w:val="24"/>
          <w:szCs w:val="24"/>
          <w:lang w:val="en-US"/>
        </w:rPr>
        <w:t xml:space="preserve">Shuttleworth, </w:t>
      </w:r>
      <w:r>
        <w:rPr>
          <w:rFonts w:ascii="Arial Narrow" w:hAnsi="Arial Narrow"/>
          <w:sz w:val="24"/>
          <w:szCs w:val="24"/>
          <w:lang w:val="en-US"/>
        </w:rPr>
        <w:t>M.</w:t>
      </w:r>
      <w:r w:rsidRPr="00BA178C">
        <w:rPr>
          <w:rFonts w:ascii="Arial Narrow" w:hAnsi="Arial Narrow"/>
          <w:sz w:val="24"/>
          <w:szCs w:val="24"/>
          <w:lang w:val="en-US"/>
        </w:rPr>
        <w:t xml:space="preserve"> De Bruyn,</w:t>
      </w:r>
      <w:r>
        <w:rPr>
          <w:rFonts w:ascii="Arial Narrow" w:hAnsi="Arial Narrow"/>
          <w:sz w:val="24"/>
          <w:szCs w:val="24"/>
          <w:lang w:val="en-US"/>
        </w:rPr>
        <w:t xml:space="preserve"> H. L.</w:t>
      </w:r>
      <w:r w:rsidRPr="00BA178C">
        <w:rPr>
          <w:rFonts w:ascii="Arial Narrow" w:hAnsi="Arial Narrow"/>
          <w:sz w:val="24"/>
          <w:szCs w:val="24"/>
          <w:lang w:val="en-US"/>
        </w:rPr>
        <w:t xml:space="preserve"> Parker,</w:t>
      </w:r>
      <w:r>
        <w:rPr>
          <w:rFonts w:ascii="Arial Narrow" w:hAnsi="Arial Narrow"/>
          <w:sz w:val="24"/>
          <w:szCs w:val="24"/>
          <w:lang w:val="en-US"/>
        </w:rPr>
        <w:t xml:space="preserve"> A. J.</w:t>
      </w:r>
      <w:r w:rsidRPr="00BA178C">
        <w:rPr>
          <w:rFonts w:ascii="Arial Narrow" w:hAnsi="Arial Narrow"/>
          <w:sz w:val="24"/>
          <w:szCs w:val="24"/>
          <w:lang w:val="en-US"/>
        </w:rPr>
        <w:t xml:space="preserve"> Hunt, </w:t>
      </w:r>
      <w:r>
        <w:rPr>
          <w:rFonts w:ascii="Arial Narrow" w:hAnsi="Arial Narrow"/>
          <w:sz w:val="24"/>
          <w:szCs w:val="24"/>
          <w:lang w:val="en-US"/>
        </w:rPr>
        <w:t>V. L.</w:t>
      </w:r>
      <w:r w:rsidRPr="00BA178C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BA178C">
        <w:rPr>
          <w:rFonts w:ascii="Arial Narrow" w:hAnsi="Arial Narrow"/>
          <w:sz w:val="24"/>
          <w:szCs w:val="24"/>
          <w:lang w:val="en-US"/>
        </w:rPr>
        <w:t>Budarin</w:t>
      </w:r>
      <w:proofErr w:type="spellEnd"/>
      <w:r w:rsidRPr="00BA178C">
        <w:rPr>
          <w:rFonts w:ascii="Arial Narrow" w:hAnsi="Arial Narrow"/>
          <w:sz w:val="24"/>
          <w:szCs w:val="24"/>
          <w:lang w:val="en-US"/>
        </w:rPr>
        <w:t xml:space="preserve">, </w:t>
      </w:r>
      <w:r>
        <w:rPr>
          <w:rFonts w:ascii="Arial Narrow" w:hAnsi="Arial Narrow"/>
          <w:sz w:val="24"/>
          <w:szCs w:val="24"/>
          <w:lang w:val="en-US"/>
        </w:rPr>
        <w:t>A. S.</w:t>
      </w:r>
      <w:r w:rsidRPr="00BA178C">
        <w:rPr>
          <w:rFonts w:ascii="Arial Narrow" w:hAnsi="Arial Narrow"/>
          <w:sz w:val="24"/>
          <w:szCs w:val="24"/>
          <w:lang w:val="en-US"/>
        </w:rPr>
        <w:t xml:space="preserve"> Matharu</w:t>
      </w:r>
      <w:r>
        <w:rPr>
          <w:rFonts w:ascii="Arial Narrow" w:hAnsi="Arial Narrow"/>
          <w:sz w:val="24"/>
          <w:szCs w:val="24"/>
          <w:lang w:val="en-US"/>
        </w:rPr>
        <w:t xml:space="preserve"> and</w:t>
      </w:r>
      <w:r w:rsidRPr="00BA178C"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>J. H.</w:t>
      </w:r>
      <w:r w:rsidRPr="00BA178C">
        <w:rPr>
          <w:rFonts w:ascii="Arial Narrow" w:hAnsi="Arial Narrow"/>
          <w:sz w:val="24"/>
          <w:szCs w:val="24"/>
          <w:lang w:val="en-US"/>
        </w:rPr>
        <w:t xml:space="preserve"> Clark, </w:t>
      </w:r>
      <w:r w:rsidRPr="00BA178C">
        <w:rPr>
          <w:rFonts w:ascii="Arial Narrow" w:hAnsi="Arial Narrow"/>
          <w:i/>
          <w:sz w:val="24"/>
          <w:szCs w:val="24"/>
          <w:lang w:val="en-US"/>
        </w:rPr>
        <w:t>Green Chem.</w:t>
      </w:r>
      <w:r w:rsidRPr="00BA178C">
        <w:rPr>
          <w:rFonts w:ascii="Arial Narrow" w:hAnsi="Arial Narrow"/>
          <w:sz w:val="24"/>
          <w:szCs w:val="24"/>
          <w:lang w:val="en-US"/>
        </w:rPr>
        <w:t xml:space="preserve"> </w:t>
      </w:r>
      <w:r w:rsidRPr="009D678B">
        <w:rPr>
          <w:rFonts w:ascii="Arial Narrow" w:hAnsi="Arial Narrow"/>
          <w:bCs/>
          <w:sz w:val="24"/>
          <w:szCs w:val="24"/>
          <w:lang w:val="en-US"/>
        </w:rPr>
        <w:t>2014</w:t>
      </w:r>
      <w:r w:rsidRPr="00BA178C">
        <w:rPr>
          <w:rFonts w:ascii="Arial Narrow" w:hAnsi="Arial Narrow"/>
          <w:sz w:val="24"/>
          <w:szCs w:val="24"/>
          <w:lang w:val="en-US"/>
        </w:rPr>
        <w:t>,</w:t>
      </w:r>
      <w:r w:rsidRPr="00BA178C">
        <w:rPr>
          <w:rFonts w:ascii="Arial Narrow" w:hAnsi="Arial Narrow"/>
          <w:b/>
          <w:sz w:val="24"/>
          <w:szCs w:val="24"/>
          <w:lang w:val="en-US"/>
        </w:rPr>
        <w:t xml:space="preserve"> </w:t>
      </w:r>
      <w:r w:rsidRPr="009D678B">
        <w:rPr>
          <w:rFonts w:ascii="Arial Narrow" w:hAnsi="Arial Narrow"/>
          <w:b/>
          <w:bCs/>
          <w:iCs/>
          <w:sz w:val="24"/>
          <w:szCs w:val="24"/>
          <w:lang w:val="en-US"/>
        </w:rPr>
        <w:t>16</w:t>
      </w:r>
      <w:r w:rsidRPr="00BA178C">
        <w:rPr>
          <w:rFonts w:ascii="Arial Narrow" w:hAnsi="Arial Narrow"/>
          <w:sz w:val="24"/>
          <w:szCs w:val="24"/>
          <w:lang w:val="en-US"/>
        </w:rPr>
        <w:t>, 573</w:t>
      </w:r>
      <w:r>
        <w:rPr>
          <w:rFonts w:ascii="Arial Narrow" w:hAnsi="Arial Narrow"/>
          <w:sz w:val="24"/>
          <w:szCs w:val="24"/>
          <w:lang w:val="en-US"/>
        </w:rPr>
        <w:t xml:space="preserve"> - 584</w:t>
      </w:r>
      <w:r w:rsidRPr="00BA178C">
        <w:rPr>
          <w:rFonts w:ascii="Arial Narrow" w:hAnsi="Arial Narrow"/>
          <w:sz w:val="24"/>
          <w:szCs w:val="24"/>
          <w:lang w:val="en-US"/>
        </w:rPr>
        <w:t>.</w:t>
      </w:r>
    </w:p>
    <w:p w14:paraId="58B8A054" w14:textId="77777777" w:rsidR="00EF12AD" w:rsidRPr="001E5812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J.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Spekreijse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, T.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Lammens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, C. Parisi, T.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Ronzon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 and M. Vis, Insights into the European market for bio-based chemicals. JRC Science for Policy Report, EU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Comission</w:t>
      </w:r>
      <w:proofErr w:type="spellEnd"/>
      <w:r>
        <w:rPr>
          <w:rFonts w:ascii="Arial Narrow" w:hAnsi="Arial Narrow"/>
          <w:sz w:val="24"/>
          <w:szCs w:val="24"/>
          <w:lang w:val="en-US"/>
        </w:rPr>
        <w:t>, Brussels 2019.</w:t>
      </w:r>
    </w:p>
    <w:p w14:paraId="3DEB912E" w14:textId="77777777" w:rsidR="00EF12AD" w:rsidRPr="0050719F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Y.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Maksimuk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, Z.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Antonava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, V.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Krouk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, A.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Korsakova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 and V. </w:t>
      </w:r>
      <w:proofErr w:type="spellStart"/>
      <w:proofErr w:type="gramStart"/>
      <w:r>
        <w:rPr>
          <w:rFonts w:ascii="Arial Narrow" w:hAnsi="Arial Narrow"/>
          <w:sz w:val="24"/>
          <w:szCs w:val="24"/>
          <w:lang w:val="en-US"/>
        </w:rPr>
        <w:t>Kursevich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,  </w:t>
      </w:r>
      <w:r>
        <w:rPr>
          <w:rFonts w:ascii="Arial Narrow" w:hAnsi="Arial Narrow"/>
          <w:i/>
          <w:iCs/>
          <w:sz w:val="24"/>
          <w:szCs w:val="24"/>
          <w:lang w:val="en-US"/>
        </w:rPr>
        <w:t>Fuel</w:t>
      </w:r>
      <w:proofErr w:type="gramEnd"/>
      <w:r>
        <w:rPr>
          <w:rFonts w:ascii="Arial Narrow" w:hAnsi="Arial Narrow"/>
          <w:sz w:val="24"/>
          <w:szCs w:val="24"/>
          <w:lang w:val="en-US"/>
        </w:rPr>
        <w:t xml:space="preserve"> </w:t>
      </w:r>
      <w:r w:rsidRPr="00F629C7">
        <w:rPr>
          <w:rFonts w:ascii="Arial Narrow" w:hAnsi="Arial Narrow"/>
          <w:sz w:val="24"/>
          <w:szCs w:val="24"/>
          <w:lang w:val="en-US"/>
        </w:rPr>
        <w:t>2021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F629C7">
        <w:rPr>
          <w:rFonts w:ascii="Arial Narrow" w:hAnsi="Arial Narrow"/>
          <w:b/>
          <w:bCs/>
          <w:sz w:val="24"/>
          <w:szCs w:val="24"/>
          <w:lang w:val="en-US"/>
        </w:rPr>
        <w:t>299</w:t>
      </w:r>
      <w:r>
        <w:rPr>
          <w:rFonts w:ascii="Arial Narrow" w:hAnsi="Arial Narrow"/>
          <w:sz w:val="24"/>
          <w:szCs w:val="24"/>
          <w:lang w:val="en-US"/>
        </w:rPr>
        <w:t>, 120860.</w:t>
      </w:r>
    </w:p>
    <w:p w14:paraId="112D6350" w14:textId="77777777" w:rsidR="00EF12AD" w:rsidRPr="00D9481E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X. </w:t>
      </w:r>
      <w:r w:rsidRPr="0050719F">
        <w:rPr>
          <w:rFonts w:ascii="Arial Narrow" w:hAnsi="Arial Narrow"/>
          <w:sz w:val="24"/>
          <w:szCs w:val="24"/>
          <w:lang w:val="en-US"/>
        </w:rPr>
        <w:t xml:space="preserve">Liu, </w:t>
      </w:r>
      <w:r>
        <w:rPr>
          <w:rFonts w:ascii="Arial Narrow" w:hAnsi="Arial Narrow"/>
          <w:sz w:val="24"/>
          <w:szCs w:val="24"/>
          <w:lang w:val="en-US"/>
        </w:rPr>
        <w:t>F. P.</w:t>
      </w:r>
      <w:r w:rsidRPr="0050719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50719F">
        <w:rPr>
          <w:rFonts w:ascii="Arial Narrow" w:hAnsi="Arial Narrow"/>
          <w:sz w:val="24"/>
          <w:szCs w:val="24"/>
          <w:lang w:val="en-US"/>
        </w:rPr>
        <w:t>Bouxin</w:t>
      </w:r>
      <w:proofErr w:type="spellEnd"/>
      <w:r w:rsidRPr="0050719F">
        <w:rPr>
          <w:rFonts w:ascii="Arial Narrow" w:hAnsi="Arial Narrow"/>
          <w:sz w:val="24"/>
          <w:szCs w:val="24"/>
          <w:lang w:val="en-US"/>
        </w:rPr>
        <w:t xml:space="preserve">, </w:t>
      </w:r>
      <w:r>
        <w:rPr>
          <w:rFonts w:ascii="Arial Narrow" w:hAnsi="Arial Narrow"/>
          <w:sz w:val="24"/>
          <w:szCs w:val="24"/>
          <w:lang w:val="en-US"/>
        </w:rPr>
        <w:t>J.</w:t>
      </w:r>
      <w:r w:rsidRPr="0050719F">
        <w:rPr>
          <w:rFonts w:ascii="Arial Narrow" w:hAnsi="Arial Narrow"/>
          <w:sz w:val="24"/>
          <w:szCs w:val="24"/>
          <w:lang w:val="en-US"/>
        </w:rPr>
        <w:t xml:space="preserve"> Fan, </w:t>
      </w:r>
      <w:r>
        <w:rPr>
          <w:rFonts w:ascii="Arial Narrow" w:hAnsi="Arial Narrow"/>
          <w:sz w:val="24"/>
          <w:szCs w:val="24"/>
          <w:lang w:val="en-US"/>
        </w:rPr>
        <w:t>V. L.</w:t>
      </w:r>
      <w:r w:rsidRPr="0050719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50719F">
        <w:rPr>
          <w:rFonts w:ascii="Arial Narrow" w:hAnsi="Arial Narrow"/>
          <w:sz w:val="24"/>
          <w:szCs w:val="24"/>
          <w:lang w:val="en-US"/>
        </w:rPr>
        <w:t>Budarin</w:t>
      </w:r>
      <w:proofErr w:type="spellEnd"/>
      <w:r w:rsidRPr="0050719F">
        <w:rPr>
          <w:rFonts w:ascii="Arial Narrow" w:hAnsi="Arial Narrow"/>
          <w:sz w:val="24"/>
          <w:szCs w:val="24"/>
          <w:lang w:val="en-US"/>
        </w:rPr>
        <w:t xml:space="preserve">, </w:t>
      </w:r>
      <w:r>
        <w:rPr>
          <w:rFonts w:ascii="Arial Narrow" w:hAnsi="Arial Narrow"/>
          <w:sz w:val="24"/>
          <w:szCs w:val="24"/>
          <w:lang w:val="en-US"/>
        </w:rPr>
        <w:t>C.</w:t>
      </w:r>
      <w:r w:rsidRPr="0050719F">
        <w:rPr>
          <w:rFonts w:ascii="Arial Narrow" w:hAnsi="Arial Narrow"/>
          <w:sz w:val="24"/>
          <w:szCs w:val="24"/>
          <w:lang w:val="en-US"/>
        </w:rPr>
        <w:t xml:space="preserve"> Hu</w:t>
      </w:r>
      <w:r>
        <w:rPr>
          <w:rFonts w:ascii="Arial Narrow" w:hAnsi="Arial Narrow"/>
          <w:sz w:val="24"/>
          <w:szCs w:val="24"/>
          <w:lang w:val="en-US"/>
        </w:rPr>
        <w:t xml:space="preserve"> and J. H. Clark, </w:t>
      </w:r>
      <w:proofErr w:type="spellStart"/>
      <w:r>
        <w:rPr>
          <w:rFonts w:ascii="Arial Narrow" w:hAnsi="Arial Narrow"/>
          <w:i/>
          <w:iCs/>
          <w:sz w:val="24"/>
          <w:szCs w:val="24"/>
          <w:lang w:val="en-US"/>
        </w:rPr>
        <w:t>ChemSusChem</w:t>
      </w:r>
      <w:proofErr w:type="spellEnd"/>
      <w:r>
        <w:rPr>
          <w:rFonts w:ascii="Arial Narrow" w:hAnsi="Arial Narrow"/>
          <w:i/>
          <w:iCs/>
          <w:sz w:val="24"/>
          <w:szCs w:val="24"/>
          <w:lang w:val="en-US"/>
        </w:rPr>
        <w:t xml:space="preserve">. </w:t>
      </w:r>
      <w:r w:rsidRPr="00F629C7">
        <w:rPr>
          <w:rFonts w:ascii="Arial Narrow" w:hAnsi="Arial Narrow"/>
          <w:sz w:val="24"/>
          <w:szCs w:val="24"/>
          <w:lang w:val="en-US"/>
        </w:rPr>
        <w:t>2020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F629C7">
        <w:rPr>
          <w:rFonts w:ascii="Arial Narrow" w:hAnsi="Arial Narrow"/>
          <w:b/>
          <w:bCs/>
          <w:sz w:val="24"/>
          <w:szCs w:val="24"/>
          <w:lang w:val="en-US"/>
        </w:rPr>
        <w:t>13</w:t>
      </w:r>
      <w:r>
        <w:rPr>
          <w:rFonts w:ascii="Arial Narrow" w:hAnsi="Arial Narrow"/>
          <w:sz w:val="24"/>
          <w:szCs w:val="24"/>
          <w:lang w:val="en-US"/>
        </w:rPr>
        <w:t>, 4296 – 4217.</w:t>
      </w:r>
    </w:p>
    <w:p w14:paraId="1547A020" w14:textId="77777777" w:rsidR="00EF12AD" w:rsidRPr="002A67F1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lastRenderedPageBreak/>
        <w:t xml:space="preserve">S. S. Wong, R. Shu, J. Zhang, H. Liu, and N. Yan, </w:t>
      </w:r>
      <w:r>
        <w:rPr>
          <w:rFonts w:ascii="Arial Narrow" w:hAnsi="Arial Narrow"/>
          <w:i/>
          <w:iCs/>
          <w:sz w:val="24"/>
          <w:szCs w:val="24"/>
          <w:lang w:val="en-US"/>
        </w:rPr>
        <w:t xml:space="preserve">Chem. Soc. Rev. </w:t>
      </w:r>
      <w:r w:rsidRPr="00ED415F">
        <w:rPr>
          <w:rFonts w:ascii="Arial Narrow" w:hAnsi="Arial Narrow"/>
          <w:sz w:val="24"/>
          <w:szCs w:val="24"/>
          <w:lang w:val="en-US"/>
        </w:rPr>
        <w:t>2020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ED415F">
        <w:rPr>
          <w:rFonts w:ascii="Arial Narrow" w:hAnsi="Arial Narrow"/>
          <w:b/>
          <w:bCs/>
          <w:sz w:val="24"/>
          <w:szCs w:val="24"/>
          <w:lang w:val="en-US"/>
        </w:rPr>
        <w:t>49</w:t>
      </w:r>
      <w:r>
        <w:rPr>
          <w:rFonts w:ascii="Arial Narrow" w:hAnsi="Arial Narrow"/>
          <w:sz w:val="24"/>
          <w:szCs w:val="24"/>
          <w:lang w:val="en-US"/>
        </w:rPr>
        <w:t>, 5510 – 5560.</w:t>
      </w:r>
      <w:r>
        <w:rPr>
          <w:rFonts w:ascii="Arial Narrow" w:hAnsi="Arial Narrow"/>
          <w:i/>
          <w:iCs/>
          <w:sz w:val="24"/>
          <w:szCs w:val="24"/>
          <w:lang w:val="en-US"/>
        </w:rPr>
        <w:t xml:space="preserve"> </w:t>
      </w:r>
    </w:p>
    <w:p w14:paraId="77D6979B" w14:textId="77777777" w:rsidR="00EF12AD" w:rsidRPr="00EE7A8D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A.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Margellou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 and K. S. Triantafyllidis, </w:t>
      </w:r>
      <w:r>
        <w:rPr>
          <w:rFonts w:ascii="Arial Narrow" w:hAnsi="Arial Narrow"/>
          <w:i/>
          <w:iCs/>
          <w:sz w:val="24"/>
          <w:szCs w:val="24"/>
          <w:lang w:val="en-US"/>
        </w:rPr>
        <w:t>Catalysts</w:t>
      </w:r>
      <w:r>
        <w:rPr>
          <w:rFonts w:ascii="Arial Narrow" w:hAnsi="Arial Narrow"/>
          <w:sz w:val="24"/>
          <w:szCs w:val="24"/>
          <w:lang w:val="en-US"/>
        </w:rPr>
        <w:t xml:space="preserve"> </w:t>
      </w:r>
      <w:r w:rsidRPr="00082CD9">
        <w:rPr>
          <w:rFonts w:ascii="Arial Narrow" w:hAnsi="Arial Narrow"/>
          <w:sz w:val="24"/>
          <w:szCs w:val="24"/>
          <w:lang w:val="en-US"/>
        </w:rPr>
        <w:t>2019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082CD9">
        <w:rPr>
          <w:rFonts w:ascii="Arial Narrow" w:hAnsi="Arial Narrow"/>
          <w:b/>
          <w:bCs/>
          <w:sz w:val="24"/>
          <w:szCs w:val="24"/>
          <w:lang w:val="en-US"/>
        </w:rPr>
        <w:t>9</w:t>
      </w:r>
      <w:r>
        <w:rPr>
          <w:rFonts w:ascii="Arial Narrow" w:hAnsi="Arial Narrow"/>
          <w:sz w:val="24"/>
          <w:szCs w:val="24"/>
          <w:lang w:val="en-US"/>
        </w:rPr>
        <w:t>, 43.</w:t>
      </w:r>
    </w:p>
    <w:p w14:paraId="7E83070C" w14:textId="77777777" w:rsidR="00EF12AD" w:rsidRPr="009251D3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H. W. </w:t>
      </w:r>
      <w:r w:rsidRPr="00EE7A8D">
        <w:rPr>
          <w:rFonts w:ascii="Arial Narrow" w:hAnsi="Arial Narrow"/>
          <w:sz w:val="24"/>
          <w:szCs w:val="24"/>
          <w:lang w:val="en-US"/>
        </w:rPr>
        <w:t xml:space="preserve">Ryu, H. W. Lee, </w:t>
      </w:r>
      <w:r>
        <w:rPr>
          <w:rFonts w:ascii="Arial Narrow" w:hAnsi="Arial Narrow"/>
          <w:sz w:val="24"/>
          <w:szCs w:val="24"/>
          <w:lang w:val="en-US"/>
        </w:rPr>
        <w:t>J.</w:t>
      </w:r>
      <w:r w:rsidRPr="00EE7A8D">
        <w:rPr>
          <w:rFonts w:ascii="Arial Narrow" w:hAnsi="Arial Narrow"/>
          <w:sz w:val="24"/>
          <w:szCs w:val="24"/>
          <w:lang w:val="en-US"/>
        </w:rPr>
        <w:t xml:space="preserve"> </w:t>
      </w:r>
      <w:proofErr w:type="gramStart"/>
      <w:r w:rsidRPr="00EE7A8D">
        <w:rPr>
          <w:rFonts w:ascii="Arial Narrow" w:hAnsi="Arial Narrow"/>
          <w:sz w:val="24"/>
          <w:szCs w:val="24"/>
          <w:lang w:val="en-US"/>
        </w:rPr>
        <w:t>Jae</w:t>
      </w:r>
      <w:proofErr w:type="gramEnd"/>
      <w:r>
        <w:rPr>
          <w:rFonts w:ascii="Arial Narrow" w:hAnsi="Arial Narrow"/>
          <w:sz w:val="24"/>
          <w:szCs w:val="24"/>
          <w:lang w:val="en-US"/>
        </w:rPr>
        <w:t xml:space="preserve"> and Y. -K.</w:t>
      </w:r>
      <w:r w:rsidRPr="00EE7A8D">
        <w:rPr>
          <w:rFonts w:ascii="Arial Narrow" w:hAnsi="Arial Narrow"/>
          <w:sz w:val="24"/>
          <w:szCs w:val="24"/>
          <w:lang w:val="en-US"/>
        </w:rPr>
        <w:t xml:space="preserve"> Park,</w:t>
      </w:r>
      <w:r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i/>
          <w:iCs/>
          <w:sz w:val="24"/>
          <w:szCs w:val="24"/>
          <w:lang w:val="en-US"/>
        </w:rPr>
        <w:t xml:space="preserve">Energy </w:t>
      </w:r>
      <w:r w:rsidRPr="00082CD9">
        <w:rPr>
          <w:rFonts w:ascii="Arial Narrow" w:hAnsi="Arial Narrow"/>
          <w:sz w:val="24"/>
          <w:szCs w:val="24"/>
          <w:lang w:val="en-US"/>
        </w:rPr>
        <w:t>2019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082CD9">
        <w:rPr>
          <w:rFonts w:ascii="Arial Narrow" w:hAnsi="Arial Narrow"/>
          <w:b/>
          <w:bCs/>
          <w:sz w:val="24"/>
          <w:szCs w:val="24"/>
          <w:lang w:val="en-US"/>
        </w:rPr>
        <w:t>179</w:t>
      </w:r>
      <w:r>
        <w:rPr>
          <w:rFonts w:ascii="Arial Narrow" w:hAnsi="Arial Narrow"/>
          <w:sz w:val="24"/>
          <w:szCs w:val="24"/>
          <w:lang w:val="en-US"/>
        </w:rPr>
        <w:t>, 669 – 675.</w:t>
      </w:r>
    </w:p>
    <w:p w14:paraId="03B24D60" w14:textId="1E7F17A1" w:rsidR="00EF12AD" w:rsidRPr="00B20324" w:rsidRDefault="00EF12AD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 M. P. Pandey and C. S. Kim, </w:t>
      </w:r>
      <w:r>
        <w:rPr>
          <w:rFonts w:ascii="Arial Narrow" w:hAnsi="Arial Narrow"/>
          <w:i/>
          <w:iCs/>
          <w:sz w:val="24"/>
          <w:szCs w:val="24"/>
          <w:lang w:val="en-US"/>
        </w:rPr>
        <w:t xml:space="preserve">Chem. Eng. Technol. </w:t>
      </w:r>
      <w:r w:rsidRPr="00082CD9">
        <w:rPr>
          <w:rFonts w:ascii="Arial Narrow" w:hAnsi="Arial Narrow"/>
          <w:sz w:val="24"/>
          <w:szCs w:val="24"/>
          <w:lang w:val="en-US"/>
        </w:rPr>
        <w:t>2011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082CD9">
        <w:rPr>
          <w:rFonts w:ascii="Arial Narrow" w:hAnsi="Arial Narrow"/>
          <w:b/>
          <w:bCs/>
          <w:sz w:val="24"/>
          <w:szCs w:val="24"/>
          <w:lang w:val="en-US"/>
        </w:rPr>
        <w:t>34</w:t>
      </w:r>
      <w:r>
        <w:rPr>
          <w:rFonts w:ascii="Arial Narrow" w:hAnsi="Arial Narrow"/>
          <w:sz w:val="24"/>
          <w:szCs w:val="24"/>
          <w:lang w:val="en-US"/>
        </w:rPr>
        <w:t>, 29 – 41.</w:t>
      </w:r>
    </w:p>
    <w:p w14:paraId="0CBA4D2A" w14:textId="21C46C58" w:rsidR="000E46EE" w:rsidRPr="000E46EE" w:rsidRDefault="000E46EE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0E46EE">
        <w:rPr>
          <w:rFonts w:ascii="Arial Narrow" w:hAnsi="Arial Narrow"/>
          <w:sz w:val="24"/>
          <w:szCs w:val="24"/>
          <w:lang w:val="en-US"/>
        </w:rPr>
        <w:t>H. Hernando, A. M. H</w:t>
      </w:r>
      <w:r w:rsidRPr="00B20324">
        <w:rPr>
          <w:rFonts w:ascii="Arial Narrow" w:hAnsi="Arial Narrow"/>
          <w:sz w:val="24"/>
          <w:szCs w:val="24"/>
          <w:lang w:val="en-US"/>
        </w:rPr>
        <w:t xml:space="preserve">ernández-Giménez, C. Ochoa-Hernández, P. C. A. </w:t>
      </w:r>
      <w:proofErr w:type="spellStart"/>
      <w:r w:rsidRPr="00B20324">
        <w:rPr>
          <w:rFonts w:ascii="Arial Narrow" w:hAnsi="Arial Narrow"/>
          <w:sz w:val="24"/>
          <w:szCs w:val="24"/>
          <w:lang w:val="en-US"/>
        </w:rPr>
        <w:t>Bruijnincx</w:t>
      </w:r>
      <w:proofErr w:type="spellEnd"/>
      <w:r w:rsidRPr="00B20324">
        <w:rPr>
          <w:rFonts w:ascii="Arial Narrow" w:hAnsi="Arial Narrow"/>
          <w:sz w:val="24"/>
          <w:szCs w:val="24"/>
          <w:lang w:val="en-US"/>
        </w:rPr>
        <w:t xml:space="preserve">, K. Houben, M. Baldus, P. Pizarro, J. M. Coronado, J. </w:t>
      </w:r>
      <w:proofErr w:type="spellStart"/>
      <w:r w:rsidRPr="00B20324">
        <w:rPr>
          <w:rFonts w:ascii="Arial Narrow" w:hAnsi="Arial Narrow"/>
          <w:sz w:val="24"/>
          <w:szCs w:val="24"/>
          <w:lang w:val="en-US"/>
        </w:rPr>
        <w:t>Fermoso</w:t>
      </w:r>
      <w:proofErr w:type="spellEnd"/>
      <w:r w:rsidRPr="00B20324">
        <w:rPr>
          <w:rFonts w:ascii="Arial Narrow" w:hAnsi="Arial Narrow"/>
          <w:sz w:val="24"/>
          <w:szCs w:val="24"/>
          <w:lang w:val="en-US"/>
        </w:rPr>
        <w:t xml:space="preserve">, J. Čejka, B. M. </w:t>
      </w:r>
      <w:proofErr w:type="spellStart"/>
      <w:r w:rsidRPr="00B20324">
        <w:rPr>
          <w:rFonts w:ascii="Arial Narrow" w:hAnsi="Arial Narrow"/>
          <w:sz w:val="24"/>
          <w:szCs w:val="24"/>
          <w:lang w:val="en-US"/>
        </w:rPr>
        <w:t>Weckh</w:t>
      </w:r>
      <w:r w:rsidRPr="000E46EE">
        <w:rPr>
          <w:rFonts w:ascii="Arial Narrow" w:hAnsi="Arial Narrow"/>
          <w:sz w:val="24"/>
          <w:szCs w:val="24"/>
          <w:lang w:val="en-US"/>
        </w:rPr>
        <w:t>u</w:t>
      </w:r>
      <w:r w:rsidRPr="00231EF6">
        <w:rPr>
          <w:rFonts w:ascii="Arial Narrow" w:hAnsi="Arial Narrow"/>
          <w:sz w:val="24"/>
          <w:szCs w:val="24"/>
          <w:lang w:val="en-US"/>
        </w:rPr>
        <w:t>ysen</w:t>
      </w:r>
      <w:proofErr w:type="spellEnd"/>
      <w:r w:rsidRPr="00231EF6">
        <w:rPr>
          <w:rFonts w:ascii="Arial Narrow" w:hAnsi="Arial Narrow"/>
          <w:sz w:val="24"/>
          <w:szCs w:val="24"/>
          <w:lang w:val="en-US"/>
        </w:rPr>
        <w:t>, D. P. Serran</w:t>
      </w:r>
      <w:r w:rsidRPr="00B20324">
        <w:rPr>
          <w:rFonts w:ascii="Arial Narrow" w:hAnsi="Arial Narrow"/>
          <w:sz w:val="24"/>
          <w:szCs w:val="24"/>
          <w:lang w:val="en-US"/>
        </w:rPr>
        <w:t xml:space="preserve">o, </w:t>
      </w:r>
      <w:r w:rsidRPr="00B20324">
        <w:rPr>
          <w:rFonts w:ascii="Arial Narrow" w:hAnsi="Arial Narrow"/>
          <w:i/>
          <w:iCs/>
          <w:sz w:val="24"/>
          <w:szCs w:val="24"/>
          <w:lang w:val="en-US"/>
        </w:rPr>
        <w:t>Green Chem</w:t>
      </w:r>
      <w:r>
        <w:rPr>
          <w:rFonts w:ascii="Arial Narrow" w:hAnsi="Arial Narrow"/>
          <w:i/>
          <w:iCs/>
          <w:sz w:val="24"/>
          <w:szCs w:val="24"/>
          <w:lang w:val="en-US"/>
        </w:rPr>
        <w:t xml:space="preserve">. </w:t>
      </w:r>
      <w:r>
        <w:rPr>
          <w:rFonts w:ascii="Arial Narrow" w:hAnsi="Arial Narrow"/>
          <w:sz w:val="24"/>
          <w:szCs w:val="24"/>
          <w:lang w:val="en-US"/>
        </w:rPr>
        <w:t xml:space="preserve">2018, </w:t>
      </w:r>
      <w:r>
        <w:rPr>
          <w:rFonts w:ascii="Arial Narrow" w:hAnsi="Arial Narrow"/>
          <w:b/>
          <w:bCs/>
          <w:sz w:val="24"/>
          <w:szCs w:val="24"/>
          <w:lang w:val="en-US"/>
        </w:rPr>
        <w:t>20(15)</w:t>
      </w:r>
      <w:r>
        <w:rPr>
          <w:rFonts w:ascii="Arial Narrow" w:hAnsi="Arial Narrow"/>
          <w:sz w:val="24"/>
          <w:szCs w:val="24"/>
          <w:lang w:val="en-US"/>
        </w:rPr>
        <w:t>, 3499 – 3511.</w:t>
      </w:r>
    </w:p>
    <w:p w14:paraId="6A4F12A5" w14:textId="77777777" w:rsidR="00EF12AD" w:rsidRPr="00082CD9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</w:rPr>
      </w:pPr>
      <w:r w:rsidRPr="000E46EE">
        <w:rPr>
          <w:rFonts w:ascii="Arial Narrow" w:hAnsi="Arial Narrow"/>
          <w:sz w:val="24"/>
          <w:szCs w:val="24"/>
          <w:lang w:val="en-US"/>
        </w:rPr>
        <w:t xml:space="preserve"> </w:t>
      </w:r>
      <w:r w:rsidRPr="00082CD9">
        <w:rPr>
          <w:rFonts w:ascii="Arial Narrow" w:hAnsi="Arial Narrow"/>
          <w:sz w:val="24"/>
          <w:szCs w:val="24"/>
        </w:rPr>
        <w:t xml:space="preserve">T. </w:t>
      </w:r>
      <w:proofErr w:type="spellStart"/>
      <w:r w:rsidRPr="00082CD9">
        <w:rPr>
          <w:rFonts w:ascii="Arial Narrow" w:hAnsi="Arial Narrow"/>
          <w:sz w:val="24"/>
          <w:szCs w:val="24"/>
        </w:rPr>
        <w:t>Rikimaru</w:t>
      </w:r>
      <w:proofErr w:type="spellEnd"/>
      <w:r w:rsidRPr="00082CD9">
        <w:rPr>
          <w:rFonts w:ascii="Arial Narrow" w:hAnsi="Arial Narrow"/>
          <w:sz w:val="24"/>
          <w:szCs w:val="24"/>
        </w:rPr>
        <w:t xml:space="preserve">, M. Kondo, K. </w:t>
      </w:r>
      <w:proofErr w:type="spellStart"/>
      <w:r w:rsidRPr="00082CD9">
        <w:rPr>
          <w:rFonts w:ascii="Arial Narrow" w:hAnsi="Arial Narrow"/>
          <w:sz w:val="24"/>
          <w:szCs w:val="24"/>
        </w:rPr>
        <w:t>Kajimura</w:t>
      </w:r>
      <w:proofErr w:type="spellEnd"/>
      <w:r w:rsidRPr="00082CD9">
        <w:rPr>
          <w:rFonts w:ascii="Arial Narrow" w:hAnsi="Arial Narrow"/>
          <w:sz w:val="24"/>
          <w:szCs w:val="24"/>
        </w:rPr>
        <w:t xml:space="preserve">, K. Hashimoto, K. </w:t>
      </w:r>
      <w:proofErr w:type="spellStart"/>
      <w:r w:rsidRPr="00082CD9">
        <w:rPr>
          <w:rFonts w:ascii="Arial Narrow" w:hAnsi="Arial Narrow"/>
          <w:sz w:val="24"/>
          <w:szCs w:val="24"/>
        </w:rPr>
        <w:t>Oyamada</w:t>
      </w:r>
      <w:proofErr w:type="spellEnd"/>
      <w:r w:rsidRPr="00082CD9">
        <w:rPr>
          <w:rFonts w:ascii="Arial Narrow" w:hAnsi="Arial Narrow"/>
          <w:sz w:val="24"/>
          <w:szCs w:val="24"/>
        </w:rPr>
        <w:t xml:space="preserve">, K. </w:t>
      </w:r>
      <w:proofErr w:type="spellStart"/>
      <w:r w:rsidRPr="00082CD9">
        <w:rPr>
          <w:rFonts w:ascii="Arial Narrow" w:hAnsi="Arial Narrow"/>
          <w:sz w:val="24"/>
          <w:szCs w:val="24"/>
        </w:rPr>
        <w:t>Sagawa</w:t>
      </w:r>
      <w:proofErr w:type="spellEnd"/>
      <w:r w:rsidRPr="00082CD9">
        <w:rPr>
          <w:rFonts w:ascii="Arial Narrow" w:hAnsi="Arial Narrow"/>
          <w:sz w:val="24"/>
          <w:szCs w:val="24"/>
        </w:rPr>
        <w:t xml:space="preserve">, S. </w:t>
      </w:r>
      <w:proofErr w:type="spellStart"/>
      <w:r w:rsidRPr="00082CD9">
        <w:rPr>
          <w:rFonts w:ascii="Arial Narrow" w:hAnsi="Arial Narrow"/>
          <w:sz w:val="24"/>
          <w:szCs w:val="24"/>
        </w:rPr>
        <w:t>Tanoue</w:t>
      </w:r>
      <w:proofErr w:type="spellEnd"/>
      <w:r w:rsidRPr="00082CD9">
        <w:rPr>
          <w:rFonts w:ascii="Arial Narrow" w:hAnsi="Arial Narrow"/>
          <w:sz w:val="24"/>
          <w:szCs w:val="24"/>
        </w:rPr>
        <w:t xml:space="preserve"> and K. </w:t>
      </w:r>
      <w:proofErr w:type="spellStart"/>
      <w:r w:rsidRPr="00082CD9">
        <w:rPr>
          <w:rFonts w:ascii="Arial Narrow" w:hAnsi="Arial Narrow"/>
          <w:sz w:val="24"/>
          <w:szCs w:val="24"/>
        </w:rPr>
        <w:t>Oizumi</w:t>
      </w:r>
      <w:proofErr w:type="spellEnd"/>
      <w:r w:rsidRPr="00082CD9">
        <w:rPr>
          <w:rFonts w:ascii="Arial Narrow" w:hAnsi="Arial Narrow"/>
          <w:sz w:val="24"/>
          <w:szCs w:val="24"/>
        </w:rPr>
        <w:t xml:space="preserve">, K. </w:t>
      </w:r>
      <w:proofErr w:type="spellStart"/>
      <w:r w:rsidRPr="00082CD9">
        <w:rPr>
          <w:rFonts w:ascii="Arial Narrow" w:hAnsi="Arial Narrow"/>
          <w:i/>
          <w:iCs/>
          <w:sz w:val="24"/>
          <w:szCs w:val="24"/>
        </w:rPr>
        <w:t>Dermatology</w:t>
      </w:r>
      <w:proofErr w:type="spellEnd"/>
      <w:r w:rsidRPr="00082CD9">
        <w:rPr>
          <w:rFonts w:ascii="Arial Narrow" w:hAnsi="Arial Narrow"/>
          <w:sz w:val="24"/>
          <w:szCs w:val="24"/>
        </w:rPr>
        <w:t xml:space="preserve"> 2002, </w:t>
      </w:r>
      <w:r w:rsidRPr="00082CD9">
        <w:rPr>
          <w:rFonts w:ascii="Arial Narrow" w:hAnsi="Arial Narrow"/>
          <w:b/>
          <w:bCs/>
          <w:sz w:val="24"/>
          <w:szCs w:val="24"/>
        </w:rPr>
        <w:t>204</w:t>
      </w:r>
      <w:r w:rsidRPr="00082CD9">
        <w:rPr>
          <w:rFonts w:ascii="Arial Narrow" w:hAnsi="Arial Narrow"/>
          <w:sz w:val="24"/>
          <w:szCs w:val="24"/>
        </w:rPr>
        <w:t>, 15 – 20.</w:t>
      </w:r>
    </w:p>
    <w:p w14:paraId="768B3BAC" w14:textId="77777777" w:rsidR="00EF12AD" w:rsidRPr="00EF523B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B20324">
        <w:rPr>
          <w:rFonts w:ascii="Arial Narrow" w:hAnsi="Arial Narrow"/>
          <w:sz w:val="24"/>
          <w:szCs w:val="24"/>
        </w:rPr>
        <w:t xml:space="preserve"> </w:t>
      </w:r>
      <w:r w:rsidRPr="00082CD9">
        <w:rPr>
          <w:rFonts w:ascii="Arial Narrow" w:hAnsi="Arial Narrow"/>
          <w:sz w:val="24"/>
          <w:szCs w:val="24"/>
          <w:lang w:val="en-US"/>
        </w:rPr>
        <w:t xml:space="preserve">M. A. Jedrzejczyk, S. Van den Bosch, J. Van </w:t>
      </w:r>
      <w:proofErr w:type="spellStart"/>
      <w:r w:rsidRPr="00082CD9">
        <w:rPr>
          <w:rFonts w:ascii="Arial Narrow" w:hAnsi="Arial Narrow"/>
          <w:sz w:val="24"/>
          <w:szCs w:val="24"/>
          <w:lang w:val="en-US"/>
        </w:rPr>
        <w:t>Aelst</w:t>
      </w:r>
      <w:proofErr w:type="spellEnd"/>
      <w:r w:rsidRPr="00082CD9">
        <w:rPr>
          <w:rFonts w:ascii="Arial Narrow" w:hAnsi="Arial Narrow"/>
          <w:sz w:val="24"/>
          <w:szCs w:val="24"/>
          <w:lang w:val="en-US"/>
        </w:rPr>
        <w:t xml:space="preserve">, K. Van </w:t>
      </w:r>
      <w:proofErr w:type="spellStart"/>
      <w:r w:rsidRPr="00082CD9">
        <w:rPr>
          <w:rFonts w:ascii="Arial Narrow" w:hAnsi="Arial Narrow"/>
          <w:sz w:val="24"/>
          <w:szCs w:val="24"/>
          <w:lang w:val="en-US"/>
        </w:rPr>
        <w:t>Aelst</w:t>
      </w:r>
      <w:proofErr w:type="spellEnd"/>
      <w:r w:rsidRPr="00082CD9">
        <w:rPr>
          <w:rFonts w:ascii="Arial Narrow" w:hAnsi="Arial Narrow"/>
          <w:sz w:val="24"/>
          <w:szCs w:val="24"/>
          <w:lang w:val="en-US"/>
        </w:rPr>
        <w:t xml:space="preserve">, P. D. Kouris, M. </w:t>
      </w:r>
      <w:proofErr w:type="spellStart"/>
      <w:r w:rsidRPr="00082CD9">
        <w:rPr>
          <w:rFonts w:ascii="Arial Narrow" w:hAnsi="Arial Narrow"/>
          <w:sz w:val="24"/>
          <w:szCs w:val="24"/>
          <w:lang w:val="en-US"/>
        </w:rPr>
        <w:t>Moalin</w:t>
      </w:r>
      <w:proofErr w:type="spellEnd"/>
      <w:r w:rsidRPr="00082CD9">
        <w:rPr>
          <w:rFonts w:ascii="Arial Narrow" w:hAnsi="Arial Narrow"/>
          <w:sz w:val="24"/>
          <w:szCs w:val="24"/>
          <w:lang w:val="en-US"/>
        </w:rPr>
        <w:t xml:space="preserve">, G. R. M. </w:t>
      </w:r>
      <w:proofErr w:type="spellStart"/>
      <w:r w:rsidRPr="00082CD9">
        <w:rPr>
          <w:rFonts w:ascii="Arial Narrow" w:hAnsi="Arial Narrow"/>
          <w:sz w:val="24"/>
          <w:szCs w:val="24"/>
          <w:lang w:val="en-US"/>
        </w:rPr>
        <w:t>Haenen</w:t>
      </w:r>
      <w:proofErr w:type="spellEnd"/>
      <w:r w:rsidRPr="00082CD9">
        <w:rPr>
          <w:rFonts w:ascii="Arial Narrow" w:hAnsi="Arial Narrow"/>
          <w:sz w:val="24"/>
          <w:szCs w:val="24"/>
          <w:lang w:val="en-US"/>
        </w:rPr>
        <w:t xml:space="preserve">, M. D. </w:t>
      </w:r>
      <w:r w:rsidRPr="00EF523B">
        <w:rPr>
          <w:rFonts w:ascii="Arial Narrow" w:hAnsi="Arial Narrow"/>
          <w:sz w:val="24"/>
          <w:szCs w:val="24"/>
          <w:lang w:val="en-US"/>
        </w:rPr>
        <w:t xml:space="preserve">Boot, </w:t>
      </w:r>
      <w:r>
        <w:rPr>
          <w:rFonts w:ascii="Arial Narrow" w:hAnsi="Arial Narrow"/>
          <w:sz w:val="24"/>
          <w:szCs w:val="24"/>
          <w:lang w:val="en-US"/>
        </w:rPr>
        <w:t xml:space="preserve">E. J. M. Hensen, B.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Lagrain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, B. F. Sels and K. V.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Bernaerts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, </w:t>
      </w:r>
      <w:r>
        <w:rPr>
          <w:rFonts w:ascii="Arial Narrow" w:hAnsi="Arial Narrow"/>
          <w:i/>
          <w:sz w:val="24"/>
          <w:szCs w:val="24"/>
          <w:lang w:val="en-US"/>
        </w:rPr>
        <w:t xml:space="preserve">ACS Sustain. Chem. Eng. </w:t>
      </w:r>
      <w:r w:rsidRPr="00B52059">
        <w:rPr>
          <w:rFonts w:ascii="Arial Narrow" w:hAnsi="Arial Narrow"/>
          <w:bCs/>
          <w:sz w:val="24"/>
          <w:szCs w:val="24"/>
          <w:lang w:val="en-US"/>
        </w:rPr>
        <w:t>2021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B52059">
        <w:rPr>
          <w:rFonts w:ascii="Arial Narrow" w:hAnsi="Arial Narrow"/>
          <w:b/>
          <w:bCs/>
          <w:iCs/>
          <w:sz w:val="24"/>
          <w:szCs w:val="24"/>
          <w:lang w:val="en-US"/>
        </w:rPr>
        <w:t>9(37)</w:t>
      </w:r>
      <w:r>
        <w:rPr>
          <w:rFonts w:ascii="Arial Narrow" w:hAnsi="Arial Narrow"/>
          <w:sz w:val="24"/>
          <w:szCs w:val="24"/>
          <w:lang w:val="en-US"/>
        </w:rPr>
        <w:t>, 12548 – 12559.</w:t>
      </w:r>
    </w:p>
    <w:p w14:paraId="567D3FBA" w14:textId="77777777" w:rsidR="00EF12AD" w:rsidRPr="001A22FE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EF523B">
        <w:rPr>
          <w:rFonts w:ascii="Arial Narrow" w:hAnsi="Arial Narrow"/>
          <w:sz w:val="24"/>
          <w:szCs w:val="24"/>
          <w:lang w:val="en-US"/>
        </w:rPr>
        <w:t xml:space="preserve">  </w:t>
      </w:r>
      <w:r>
        <w:rPr>
          <w:rFonts w:ascii="Arial Narrow" w:hAnsi="Arial Narrow"/>
          <w:sz w:val="24"/>
          <w:szCs w:val="24"/>
          <w:lang w:val="en-US"/>
        </w:rPr>
        <w:t xml:space="preserve">R. </w:t>
      </w:r>
      <w:r w:rsidRPr="001A22FE">
        <w:rPr>
          <w:rFonts w:ascii="Arial Narrow" w:hAnsi="Arial Narrow"/>
          <w:sz w:val="24"/>
          <w:szCs w:val="24"/>
          <w:lang w:val="en-US"/>
        </w:rPr>
        <w:t xml:space="preserve">Amandi, </w:t>
      </w:r>
      <w:r>
        <w:rPr>
          <w:rFonts w:ascii="Arial Narrow" w:hAnsi="Arial Narrow"/>
          <w:sz w:val="24"/>
          <w:szCs w:val="24"/>
          <w:lang w:val="en-US"/>
        </w:rPr>
        <w:t>K.</w:t>
      </w:r>
      <w:r w:rsidRPr="001A22FE">
        <w:rPr>
          <w:rFonts w:ascii="Arial Narrow" w:hAnsi="Arial Narrow"/>
          <w:sz w:val="24"/>
          <w:szCs w:val="24"/>
          <w:lang w:val="en-US"/>
        </w:rPr>
        <w:t xml:space="preserve"> Scovell, </w:t>
      </w:r>
      <w:r>
        <w:rPr>
          <w:rFonts w:ascii="Arial Narrow" w:hAnsi="Arial Narrow"/>
          <w:sz w:val="24"/>
          <w:szCs w:val="24"/>
          <w:lang w:val="en-US"/>
        </w:rPr>
        <w:t>P.</w:t>
      </w:r>
      <w:r w:rsidRPr="001A22FE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1A22FE">
        <w:rPr>
          <w:rFonts w:ascii="Arial Narrow" w:hAnsi="Arial Narrow"/>
          <w:sz w:val="24"/>
          <w:szCs w:val="24"/>
          <w:lang w:val="en-US"/>
        </w:rPr>
        <w:t>Licence</w:t>
      </w:r>
      <w:proofErr w:type="spellEnd"/>
      <w:r w:rsidRPr="001A22FE">
        <w:rPr>
          <w:rFonts w:ascii="Arial Narrow" w:hAnsi="Arial Narrow"/>
          <w:sz w:val="24"/>
          <w:szCs w:val="24"/>
          <w:lang w:val="en-US"/>
        </w:rPr>
        <w:t xml:space="preserve">, </w:t>
      </w:r>
      <w:r>
        <w:rPr>
          <w:rFonts w:ascii="Arial Narrow" w:hAnsi="Arial Narrow"/>
          <w:sz w:val="24"/>
          <w:szCs w:val="24"/>
          <w:lang w:val="en-US"/>
        </w:rPr>
        <w:t>T. J.</w:t>
      </w:r>
      <w:r w:rsidRPr="001A22FE">
        <w:rPr>
          <w:rFonts w:ascii="Arial Narrow" w:hAnsi="Arial Narrow"/>
          <w:sz w:val="24"/>
          <w:szCs w:val="24"/>
          <w:lang w:val="en-US"/>
        </w:rPr>
        <w:t xml:space="preserve"> Lotz</w:t>
      </w:r>
      <w:r>
        <w:rPr>
          <w:rFonts w:ascii="Arial Narrow" w:hAnsi="Arial Narrow"/>
          <w:sz w:val="24"/>
          <w:szCs w:val="24"/>
          <w:lang w:val="en-US"/>
        </w:rPr>
        <w:t xml:space="preserve"> and M.</w:t>
      </w:r>
      <w:r w:rsidRPr="001A22FE">
        <w:rPr>
          <w:rFonts w:ascii="Arial Narrow" w:hAnsi="Arial Narrow"/>
          <w:sz w:val="24"/>
          <w:szCs w:val="24"/>
          <w:lang w:val="en-US"/>
        </w:rPr>
        <w:t xml:space="preserve"> Poliakoff, </w:t>
      </w:r>
      <w:r w:rsidRPr="001A22FE">
        <w:rPr>
          <w:rFonts w:ascii="Arial Narrow" w:hAnsi="Arial Narrow"/>
          <w:i/>
          <w:iCs/>
          <w:sz w:val="24"/>
          <w:szCs w:val="24"/>
          <w:lang w:val="en-US"/>
        </w:rPr>
        <w:t xml:space="preserve">Green Chem. </w:t>
      </w:r>
      <w:r w:rsidRPr="00B52059">
        <w:rPr>
          <w:rFonts w:ascii="Arial Narrow" w:hAnsi="Arial Narrow"/>
          <w:sz w:val="24"/>
          <w:szCs w:val="24"/>
          <w:lang w:val="en-US"/>
        </w:rPr>
        <w:t>2007</w:t>
      </w:r>
      <w:r w:rsidRPr="001A22FE">
        <w:rPr>
          <w:rFonts w:ascii="Arial Narrow" w:hAnsi="Arial Narrow"/>
          <w:sz w:val="24"/>
          <w:szCs w:val="24"/>
          <w:lang w:val="en-US"/>
        </w:rPr>
        <w:t xml:space="preserve">, </w:t>
      </w:r>
      <w:r w:rsidRPr="00B52059">
        <w:rPr>
          <w:rFonts w:ascii="Arial Narrow" w:hAnsi="Arial Narrow"/>
          <w:b/>
          <w:bCs/>
          <w:sz w:val="24"/>
          <w:szCs w:val="24"/>
          <w:lang w:val="en-US"/>
        </w:rPr>
        <w:t>9</w:t>
      </w:r>
      <w:r w:rsidRPr="001A22FE">
        <w:rPr>
          <w:rFonts w:ascii="Arial Narrow" w:hAnsi="Arial Narrow"/>
          <w:sz w:val="24"/>
          <w:szCs w:val="24"/>
          <w:lang w:val="en-US"/>
        </w:rPr>
        <w:t>, 797 – 809.</w:t>
      </w:r>
    </w:p>
    <w:p w14:paraId="1E02A15B" w14:textId="77777777" w:rsidR="00EF12AD" w:rsidRPr="00185122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185122"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 xml:space="preserve">C. </w:t>
      </w:r>
      <w:r w:rsidRPr="00185122">
        <w:rPr>
          <w:rFonts w:ascii="Arial Narrow" w:hAnsi="Arial Narrow"/>
          <w:sz w:val="24"/>
          <w:szCs w:val="24"/>
          <w:lang w:val="en-US"/>
        </w:rPr>
        <w:t xml:space="preserve">Li, </w:t>
      </w:r>
      <w:r>
        <w:rPr>
          <w:rFonts w:ascii="Arial Narrow" w:hAnsi="Arial Narrow"/>
          <w:sz w:val="24"/>
          <w:szCs w:val="24"/>
          <w:lang w:val="en-US"/>
        </w:rPr>
        <w:t>X.</w:t>
      </w:r>
      <w:r w:rsidRPr="00185122">
        <w:rPr>
          <w:rFonts w:ascii="Arial Narrow" w:hAnsi="Arial Narrow"/>
          <w:sz w:val="24"/>
          <w:szCs w:val="24"/>
          <w:lang w:val="en-US"/>
        </w:rPr>
        <w:t xml:space="preserve"> Zhao, </w:t>
      </w:r>
      <w:r>
        <w:rPr>
          <w:rFonts w:ascii="Arial Narrow" w:hAnsi="Arial Narrow"/>
          <w:sz w:val="24"/>
          <w:szCs w:val="24"/>
          <w:lang w:val="en-US"/>
        </w:rPr>
        <w:t>G. W.</w:t>
      </w:r>
      <w:r w:rsidRPr="00185122">
        <w:rPr>
          <w:rFonts w:ascii="Arial Narrow" w:hAnsi="Arial Narrow"/>
          <w:sz w:val="24"/>
          <w:szCs w:val="24"/>
          <w:lang w:val="en-US"/>
        </w:rPr>
        <w:t xml:space="preserve"> Huber</w:t>
      </w:r>
      <w:r>
        <w:rPr>
          <w:rFonts w:ascii="Arial Narrow" w:hAnsi="Arial Narrow"/>
          <w:sz w:val="24"/>
          <w:szCs w:val="24"/>
          <w:lang w:val="en-US"/>
        </w:rPr>
        <w:t xml:space="preserve"> and T.</w:t>
      </w:r>
      <w:r w:rsidRPr="00185122">
        <w:rPr>
          <w:rFonts w:ascii="Arial Narrow" w:hAnsi="Arial Narrow"/>
          <w:sz w:val="24"/>
          <w:szCs w:val="24"/>
          <w:lang w:val="en-US"/>
        </w:rPr>
        <w:t xml:space="preserve"> Zhang, </w:t>
      </w:r>
      <w:r w:rsidRPr="00185122">
        <w:rPr>
          <w:rFonts w:ascii="Arial Narrow" w:hAnsi="Arial Narrow"/>
          <w:i/>
          <w:sz w:val="24"/>
          <w:szCs w:val="24"/>
          <w:lang w:val="en-US"/>
        </w:rPr>
        <w:t>Chem. Rev.</w:t>
      </w:r>
      <w:r w:rsidRPr="00185122">
        <w:rPr>
          <w:rFonts w:ascii="Arial Narrow" w:hAnsi="Arial Narrow"/>
          <w:sz w:val="24"/>
          <w:szCs w:val="24"/>
          <w:lang w:val="en-US"/>
        </w:rPr>
        <w:t xml:space="preserve"> </w:t>
      </w:r>
      <w:r w:rsidRPr="00B52059">
        <w:rPr>
          <w:rFonts w:ascii="Arial Narrow" w:hAnsi="Arial Narrow"/>
          <w:bCs/>
          <w:sz w:val="24"/>
          <w:szCs w:val="24"/>
          <w:lang w:val="en-US"/>
        </w:rPr>
        <w:t>2015</w:t>
      </w:r>
      <w:r w:rsidRPr="00185122">
        <w:rPr>
          <w:rFonts w:ascii="Arial Narrow" w:hAnsi="Arial Narrow"/>
          <w:sz w:val="24"/>
          <w:szCs w:val="24"/>
          <w:lang w:val="en-US"/>
        </w:rPr>
        <w:t xml:space="preserve">, </w:t>
      </w:r>
      <w:r w:rsidRPr="00B52059">
        <w:rPr>
          <w:rFonts w:ascii="Arial Narrow" w:hAnsi="Arial Narrow"/>
          <w:b/>
          <w:bCs/>
          <w:iCs/>
          <w:sz w:val="24"/>
          <w:szCs w:val="24"/>
          <w:lang w:val="en-US"/>
        </w:rPr>
        <w:t>115</w:t>
      </w:r>
      <w:r w:rsidRPr="00185122">
        <w:rPr>
          <w:rFonts w:ascii="Arial Narrow" w:hAnsi="Arial Narrow"/>
          <w:sz w:val="24"/>
          <w:szCs w:val="24"/>
          <w:lang w:val="en-US"/>
        </w:rPr>
        <w:t>, 11559 – 11624.</w:t>
      </w:r>
    </w:p>
    <w:p w14:paraId="65F4F147" w14:textId="77777777" w:rsidR="00EF12AD" w:rsidRPr="00D44E73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 M. Kosa, H. Ben, H.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Theliander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 and A.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Ragauskas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, </w:t>
      </w:r>
      <w:r>
        <w:rPr>
          <w:rFonts w:ascii="Arial Narrow" w:hAnsi="Arial Narrow"/>
          <w:i/>
          <w:iCs/>
          <w:sz w:val="24"/>
          <w:szCs w:val="24"/>
          <w:lang w:val="en-US"/>
        </w:rPr>
        <w:t xml:space="preserve">Green Chem. </w:t>
      </w:r>
      <w:r w:rsidRPr="00B52059">
        <w:rPr>
          <w:rFonts w:ascii="Arial Narrow" w:hAnsi="Arial Narrow"/>
          <w:sz w:val="24"/>
          <w:szCs w:val="24"/>
          <w:lang w:val="en-US"/>
        </w:rPr>
        <w:t>2011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B52059">
        <w:rPr>
          <w:rFonts w:ascii="Arial Narrow" w:hAnsi="Arial Narrow"/>
          <w:b/>
          <w:bCs/>
          <w:sz w:val="24"/>
          <w:szCs w:val="24"/>
          <w:lang w:val="en-US"/>
        </w:rPr>
        <w:t>13</w:t>
      </w:r>
      <w:r>
        <w:rPr>
          <w:rFonts w:ascii="Arial Narrow" w:hAnsi="Arial Narrow"/>
          <w:sz w:val="24"/>
          <w:szCs w:val="24"/>
          <w:lang w:val="en-US"/>
        </w:rPr>
        <w:t>, 3196 – 3202.</w:t>
      </w:r>
    </w:p>
    <w:p w14:paraId="00D92D1A" w14:textId="77777777" w:rsidR="00EF12AD" w:rsidRPr="007A303F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 M. Zhang, F. L. P. Resende, A.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Moutsoglou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 and D. E. Raynie, </w:t>
      </w:r>
      <w:r>
        <w:rPr>
          <w:rFonts w:ascii="Arial Narrow" w:hAnsi="Arial Narrow"/>
          <w:i/>
          <w:iCs/>
          <w:sz w:val="24"/>
          <w:szCs w:val="24"/>
          <w:lang w:val="en-US"/>
        </w:rPr>
        <w:t xml:space="preserve">J. Anal. Appl. Pyrolysis </w:t>
      </w:r>
      <w:r w:rsidRPr="00AE319A">
        <w:rPr>
          <w:rFonts w:ascii="Arial Narrow" w:hAnsi="Arial Narrow"/>
          <w:sz w:val="24"/>
          <w:szCs w:val="24"/>
          <w:lang w:val="en-US"/>
        </w:rPr>
        <w:t>2012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AE319A">
        <w:rPr>
          <w:rFonts w:ascii="Arial Narrow" w:hAnsi="Arial Narrow"/>
          <w:b/>
          <w:bCs/>
          <w:sz w:val="24"/>
          <w:szCs w:val="24"/>
          <w:lang w:val="en-US"/>
        </w:rPr>
        <w:t>98</w:t>
      </w:r>
      <w:r>
        <w:rPr>
          <w:rFonts w:ascii="Arial Narrow" w:hAnsi="Arial Narrow"/>
          <w:sz w:val="24"/>
          <w:szCs w:val="24"/>
          <w:lang w:val="en-US"/>
        </w:rPr>
        <w:t>, 65 – 71.</w:t>
      </w:r>
    </w:p>
    <w:p w14:paraId="26A3FF09" w14:textId="77777777" w:rsidR="00EF12AD" w:rsidRPr="007E16A6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 xml:space="preserve"> G. D. </w:t>
      </w:r>
      <w:r w:rsidRPr="00716AF9">
        <w:rPr>
          <w:rFonts w:ascii="Arial Narrow" w:hAnsi="Arial Narrow"/>
          <w:bCs/>
          <w:sz w:val="24"/>
          <w:szCs w:val="24"/>
          <w:lang w:val="en-US"/>
        </w:rPr>
        <w:t>Yadav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and P.</w:t>
      </w:r>
      <w:r w:rsidRPr="00716AF9">
        <w:rPr>
          <w:rFonts w:ascii="Arial Narrow" w:hAnsi="Arial Narrow"/>
          <w:bCs/>
          <w:sz w:val="24"/>
          <w:szCs w:val="24"/>
          <w:lang w:val="en-US"/>
        </w:rPr>
        <w:t xml:space="preserve"> Kumar, </w:t>
      </w:r>
      <w:r>
        <w:rPr>
          <w:rFonts w:ascii="Arial Narrow" w:hAnsi="Arial Narrow"/>
          <w:bCs/>
          <w:i/>
          <w:sz w:val="24"/>
          <w:szCs w:val="24"/>
          <w:lang w:val="en-US"/>
        </w:rPr>
        <w:t xml:space="preserve">Appl. </w:t>
      </w:r>
      <w:proofErr w:type="spellStart"/>
      <w:r>
        <w:rPr>
          <w:rFonts w:ascii="Arial Narrow" w:hAnsi="Arial Narrow"/>
          <w:bCs/>
          <w:i/>
          <w:sz w:val="24"/>
          <w:szCs w:val="24"/>
          <w:lang w:val="en-US"/>
        </w:rPr>
        <w:t>Catal</w:t>
      </w:r>
      <w:proofErr w:type="spellEnd"/>
      <w:r>
        <w:rPr>
          <w:rFonts w:ascii="Arial Narrow" w:hAnsi="Arial Narrow"/>
          <w:bCs/>
          <w:i/>
          <w:sz w:val="24"/>
          <w:szCs w:val="24"/>
          <w:lang w:val="en-US"/>
        </w:rPr>
        <w:t xml:space="preserve">. A </w:t>
      </w:r>
      <w:r w:rsidRPr="00AE319A">
        <w:rPr>
          <w:rFonts w:ascii="Arial Narrow" w:hAnsi="Arial Narrow"/>
          <w:sz w:val="24"/>
          <w:szCs w:val="24"/>
          <w:lang w:val="en-US"/>
        </w:rPr>
        <w:t>2005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 w:rsidRPr="00AE319A">
        <w:rPr>
          <w:rFonts w:ascii="Arial Narrow" w:hAnsi="Arial Narrow"/>
          <w:b/>
          <w:iCs/>
          <w:sz w:val="24"/>
          <w:szCs w:val="24"/>
          <w:lang w:val="en-US"/>
        </w:rPr>
        <w:t>286</w:t>
      </w:r>
      <w:r>
        <w:rPr>
          <w:rFonts w:ascii="Arial Narrow" w:hAnsi="Arial Narrow"/>
          <w:bCs/>
          <w:sz w:val="24"/>
          <w:szCs w:val="24"/>
          <w:lang w:val="en-US"/>
        </w:rPr>
        <w:t>, 61 – 70.</w:t>
      </w:r>
    </w:p>
    <w:p w14:paraId="7C7BC5C6" w14:textId="77777777" w:rsidR="00EF12AD" w:rsidRPr="00AD7791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 xml:space="preserve"> Y. Yang, G. </w:t>
      </w:r>
      <w:proofErr w:type="spellStart"/>
      <w:r>
        <w:rPr>
          <w:rFonts w:ascii="Arial Narrow" w:hAnsi="Arial Narrow"/>
          <w:bCs/>
          <w:sz w:val="24"/>
          <w:szCs w:val="24"/>
          <w:lang w:val="en-US"/>
        </w:rPr>
        <w:t>Lv</w:t>
      </w:r>
      <w:proofErr w:type="spellEnd"/>
      <w:r>
        <w:rPr>
          <w:rFonts w:ascii="Arial Narrow" w:hAnsi="Arial Narrow"/>
          <w:bCs/>
          <w:sz w:val="24"/>
          <w:szCs w:val="24"/>
          <w:lang w:val="en-US"/>
        </w:rPr>
        <w:t xml:space="preserve">, W. Guo and L. Zhang, </w:t>
      </w:r>
      <w:r>
        <w:rPr>
          <w:rFonts w:ascii="Arial Narrow" w:hAnsi="Arial Narrow"/>
          <w:bCs/>
          <w:i/>
          <w:sz w:val="24"/>
          <w:szCs w:val="24"/>
          <w:lang w:val="en-US"/>
        </w:rPr>
        <w:t>Microporous Mesoporous Mater</w:t>
      </w:r>
      <w:r w:rsidRPr="00AE319A">
        <w:rPr>
          <w:rFonts w:ascii="Arial Narrow" w:hAnsi="Arial Narrow"/>
          <w:bCs/>
          <w:i/>
          <w:sz w:val="24"/>
          <w:szCs w:val="24"/>
          <w:lang w:val="en-US"/>
        </w:rPr>
        <w:t xml:space="preserve">. </w:t>
      </w:r>
      <w:r w:rsidRPr="00AE319A">
        <w:rPr>
          <w:rFonts w:ascii="Arial Narrow" w:hAnsi="Arial Narrow"/>
          <w:bCs/>
          <w:sz w:val="24"/>
          <w:szCs w:val="24"/>
          <w:lang w:val="en-US"/>
        </w:rPr>
        <w:t>2018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 w:rsidRPr="00AE319A">
        <w:rPr>
          <w:rFonts w:ascii="Arial Narrow" w:hAnsi="Arial Narrow"/>
          <w:b/>
          <w:iCs/>
          <w:sz w:val="24"/>
          <w:szCs w:val="24"/>
          <w:lang w:val="en-US"/>
        </w:rPr>
        <w:t>261</w:t>
      </w:r>
      <w:r>
        <w:rPr>
          <w:rFonts w:ascii="Arial Narrow" w:hAnsi="Arial Narrow"/>
          <w:bCs/>
          <w:sz w:val="24"/>
          <w:szCs w:val="24"/>
          <w:lang w:val="en-US"/>
        </w:rPr>
        <w:t>, 214 – 219.</w:t>
      </w:r>
    </w:p>
    <w:p w14:paraId="335F298A" w14:textId="77777777" w:rsidR="00EF12AD" w:rsidRPr="00AD7791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 xml:space="preserve"> D. </w:t>
      </w:r>
      <w:proofErr w:type="spellStart"/>
      <w:r w:rsidRPr="00AD7791">
        <w:rPr>
          <w:rFonts w:ascii="Arial Narrow" w:hAnsi="Arial Narrow"/>
          <w:bCs/>
          <w:sz w:val="24"/>
          <w:szCs w:val="24"/>
          <w:lang w:val="en-US"/>
        </w:rPr>
        <w:t>Vitvarová</w:t>
      </w:r>
      <w:proofErr w:type="spellEnd"/>
      <w:r w:rsidRPr="00AD7791"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>
        <w:rPr>
          <w:rFonts w:ascii="Arial Narrow" w:hAnsi="Arial Narrow"/>
          <w:bCs/>
          <w:sz w:val="24"/>
          <w:szCs w:val="24"/>
          <w:lang w:val="en-US"/>
        </w:rPr>
        <w:t>L.</w:t>
      </w:r>
      <w:r w:rsidRPr="00AD7791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proofErr w:type="spellStart"/>
      <w:r w:rsidRPr="00AD7791">
        <w:rPr>
          <w:rFonts w:ascii="Arial Narrow" w:hAnsi="Arial Narrow"/>
          <w:bCs/>
          <w:sz w:val="24"/>
          <w:szCs w:val="24"/>
          <w:lang w:val="en-US"/>
        </w:rPr>
        <w:t>Lupínková</w:t>
      </w:r>
      <w:proofErr w:type="spellEnd"/>
      <w:r>
        <w:rPr>
          <w:rFonts w:ascii="Arial Narrow" w:hAnsi="Arial Narrow"/>
          <w:bCs/>
          <w:sz w:val="24"/>
          <w:szCs w:val="24"/>
          <w:lang w:val="en-US"/>
        </w:rPr>
        <w:t xml:space="preserve"> and M.</w:t>
      </w:r>
      <w:r w:rsidRPr="00AD7791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proofErr w:type="spellStart"/>
      <w:r w:rsidRPr="00AD7791">
        <w:rPr>
          <w:rFonts w:ascii="Arial Narrow" w:hAnsi="Arial Narrow"/>
          <w:bCs/>
          <w:sz w:val="24"/>
          <w:szCs w:val="24"/>
          <w:lang w:val="en-US"/>
        </w:rPr>
        <w:t>Kubů</w:t>
      </w:r>
      <w:proofErr w:type="spellEnd"/>
      <w:r w:rsidRPr="00AD7791"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 w:rsidRPr="00AD7791">
        <w:rPr>
          <w:rFonts w:ascii="Arial Narrow" w:hAnsi="Arial Narrow"/>
          <w:bCs/>
          <w:i/>
          <w:sz w:val="24"/>
          <w:szCs w:val="24"/>
          <w:lang w:val="en-US"/>
        </w:rPr>
        <w:t xml:space="preserve">Microporous Mesoporous Mater. </w:t>
      </w:r>
      <w:r w:rsidRPr="00AE319A">
        <w:rPr>
          <w:rFonts w:ascii="Arial Narrow" w:hAnsi="Arial Narrow"/>
          <w:sz w:val="24"/>
          <w:szCs w:val="24"/>
          <w:lang w:val="en-US"/>
        </w:rPr>
        <w:t>2015</w:t>
      </w:r>
      <w:r w:rsidRPr="00AD7791"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 w:rsidRPr="00AE319A">
        <w:rPr>
          <w:rFonts w:ascii="Arial Narrow" w:hAnsi="Arial Narrow"/>
          <w:b/>
          <w:iCs/>
          <w:sz w:val="24"/>
          <w:szCs w:val="24"/>
          <w:lang w:val="en-US"/>
        </w:rPr>
        <w:t>210</w:t>
      </w:r>
      <w:r w:rsidRPr="00AD7791">
        <w:rPr>
          <w:rFonts w:ascii="Arial Narrow" w:hAnsi="Arial Narrow"/>
          <w:bCs/>
          <w:sz w:val="24"/>
          <w:szCs w:val="24"/>
          <w:lang w:val="en-US"/>
        </w:rPr>
        <w:t>, 133 – 141.</w:t>
      </w:r>
    </w:p>
    <w:p w14:paraId="64C964E1" w14:textId="77777777" w:rsidR="00EF12AD" w:rsidRPr="00AD7791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AD7791">
        <w:rPr>
          <w:rFonts w:ascii="Arial Narrow" w:hAnsi="Arial Narrow"/>
          <w:bCs/>
          <w:sz w:val="24"/>
          <w:szCs w:val="24"/>
          <w:lang w:val="en-US"/>
        </w:rPr>
        <w:lastRenderedPageBreak/>
        <w:t xml:space="preserve"> 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R. </w:t>
      </w:r>
      <w:r w:rsidRPr="00AD7791">
        <w:rPr>
          <w:rFonts w:ascii="Arial Narrow" w:hAnsi="Arial Narrow"/>
          <w:bCs/>
          <w:sz w:val="24"/>
          <w:szCs w:val="24"/>
          <w:lang w:val="en-US"/>
        </w:rPr>
        <w:t xml:space="preserve">Anand, </w:t>
      </w:r>
      <w:r>
        <w:rPr>
          <w:rFonts w:ascii="Arial Narrow" w:hAnsi="Arial Narrow"/>
          <w:bCs/>
          <w:sz w:val="24"/>
          <w:szCs w:val="24"/>
          <w:lang w:val="en-US"/>
        </w:rPr>
        <w:t>T.</w:t>
      </w:r>
      <w:r w:rsidRPr="00AD7791">
        <w:rPr>
          <w:rFonts w:ascii="Arial Narrow" w:hAnsi="Arial Narrow"/>
          <w:bCs/>
          <w:sz w:val="24"/>
          <w:szCs w:val="24"/>
          <w:lang w:val="en-US"/>
        </w:rPr>
        <w:t xml:space="preserve"> Daniel, </w:t>
      </w:r>
      <w:r>
        <w:rPr>
          <w:rFonts w:ascii="Arial Narrow" w:hAnsi="Arial Narrow"/>
          <w:bCs/>
          <w:sz w:val="24"/>
          <w:szCs w:val="24"/>
          <w:lang w:val="en-US"/>
        </w:rPr>
        <w:t>R. J.</w:t>
      </w:r>
      <w:r w:rsidRPr="00AD7791">
        <w:rPr>
          <w:rFonts w:ascii="Arial Narrow" w:hAnsi="Arial Narrow"/>
          <w:bCs/>
          <w:sz w:val="24"/>
          <w:szCs w:val="24"/>
          <w:lang w:val="en-US"/>
        </w:rPr>
        <w:t xml:space="preserve"> Lahoti, </w:t>
      </w:r>
      <w:r>
        <w:rPr>
          <w:rFonts w:ascii="Arial Narrow" w:hAnsi="Arial Narrow"/>
          <w:bCs/>
          <w:sz w:val="24"/>
          <w:szCs w:val="24"/>
          <w:lang w:val="en-US"/>
        </w:rPr>
        <w:t>K. V.</w:t>
      </w:r>
      <w:r w:rsidRPr="00AD7791">
        <w:rPr>
          <w:rFonts w:ascii="Arial Narrow" w:hAnsi="Arial Narrow"/>
          <w:bCs/>
          <w:sz w:val="24"/>
          <w:szCs w:val="24"/>
          <w:lang w:val="en-US"/>
        </w:rPr>
        <w:t xml:space="preserve"> Srinivasan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and B. S.</w:t>
      </w:r>
      <w:r w:rsidRPr="00AD7791">
        <w:rPr>
          <w:rFonts w:ascii="Arial Narrow" w:hAnsi="Arial Narrow"/>
          <w:bCs/>
          <w:sz w:val="24"/>
          <w:szCs w:val="24"/>
          <w:lang w:val="en-US"/>
        </w:rPr>
        <w:t xml:space="preserve"> Rao, </w:t>
      </w:r>
      <w:proofErr w:type="spellStart"/>
      <w:r w:rsidRPr="00AD7791">
        <w:rPr>
          <w:rFonts w:ascii="Arial Narrow" w:hAnsi="Arial Narrow"/>
          <w:bCs/>
          <w:i/>
          <w:sz w:val="24"/>
          <w:szCs w:val="24"/>
          <w:lang w:val="en-US"/>
        </w:rPr>
        <w:t>Catal</w:t>
      </w:r>
      <w:proofErr w:type="spellEnd"/>
      <w:r w:rsidRPr="00AD7791">
        <w:rPr>
          <w:rFonts w:ascii="Arial Narrow" w:hAnsi="Arial Narrow"/>
          <w:bCs/>
          <w:i/>
          <w:sz w:val="24"/>
          <w:szCs w:val="24"/>
          <w:lang w:val="en-US"/>
        </w:rPr>
        <w:t xml:space="preserve">. Lett. </w:t>
      </w:r>
      <w:r w:rsidRPr="00CC2651">
        <w:rPr>
          <w:rFonts w:ascii="Arial Narrow" w:hAnsi="Arial Narrow"/>
          <w:sz w:val="24"/>
          <w:szCs w:val="24"/>
          <w:lang w:val="en-US"/>
        </w:rPr>
        <w:t>2002</w:t>
      </w:r>
      <w:r w:rsidRPr="00AD7791"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 w:rsidRPr="00CC2651">
        <w:rPr>
          <w:rFonts w:ascii="Arial Narrow" w:hAnsi="Arial Narrow"/>
          <w:b/>
          <w:iCs/>
          <w:sz w:val="24"/>
          <w:szCs w:val="24"/>
          <w:lang w:val="en-US"/>
        </w:rPr>
        <w:t>81(3-4)</w:t>
      </w:r>
      <w:r w:rsidRPr="00AD7791">
        <w:rPr>
          <w:rFonts w:ascii="Arial Narrow" w:hAnsi="Arial Narrow"/>
          <w:bCs/>
          <w:sz w:val="24"/>
          <w:szCs w:val="24"/>
          <w:lang w:val="en-US"/>
        </w:rPr>
        <w:t>, 241 – 246.</w:t>
      </w:r>
    </w:p>
    <w:p w14:paraId="1D2FEC19" w14:textId="77777777" w:rsidR="00EF12AD" w:rsidRPr="00C013F3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 xml:space="preserve"> C. Zhao, W. Song and J. A. Lercher, </w:t>
      </w:r>
      <w:r>
        <w:rPr>
          <w:rFonts w:ascii="Arial Narrow" w:hAnsi="Arial Narrow"/>
          <w:bCs/>
          <w:i/>
          <w:sz w:val="24"/>
          <w:szCs w:val="24"/>
          <w:lang w:val="en-US"/>
        </w:rPr>
        <w:t xml:space="preserve">ACS </w:t>
      </w:r>
      <w:proofErr w:type="spellStart"/>
      <w:r>
        <w:rPr>
          <w:rFonts w:ascii="Arial Narrow" w:hAnsi="Arial Narrow"/>
          <w:bCs/>
          <w:i/>
          <w:sz w:val="24"/>
          <w:szCs w:val="24"/>
          <w:lang w:val="en-US"/>
        </w:rPr>
        <w:t>Catal</w:t>
      </w:r>
      <w:proofErr w:type="spellEnd"/>
      <w:r>
        <w:rPr>
          <w:rFonts w:ascii="Arial Narrow" w:hAnsi="Arial Narrow"/>
          <w:bCs/>
          <w:i/>
          <w:sz w:val="24"/>
          <w:szCs w:val="24"/>
          <w:lang w:val="en-US"/>
        </w:rPr>
        <w:t xml:space="preserve">. </w:t>
      </w:r>
      <w:r w:rsidRPr="00CC2651">
        <w:rPr>
          <w:rFonts w:ascii="Arial Narrow" w:hAnsi="Arial Narrow"/>
          <w:sz w:val="24"/>
          <w:szCs w:val="24"/>
          <w:lang w:val="en-US"/>
        </w:rPr>
        <w:t>2012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 w:rsidRPr="00CC2651">
        <w:rPr>
          <w:rFonts w:ascii="Arial Narrow" w:hAnsi="Arial Narrow"/>
          <w:b/>
          <w:iCs/>
          <w:sz w:val="24"/>
          <w:szCs w:val="24"/>
          <w:lang w:val="en-US"/>
        </w:rPr>
        <w:t>2</w:t>
      </w:r>
      <w:r>
        <w:rPr>
          <w:rFonts w:ascii="Arial Narrow" w:hAnsi="Arial Narrow"/>
          <w:bCs/>
          <w:sz w:val="24"/>
          <w:szCs w:val="24"/>
          <w:lang w:val="en-US"/>
        </w:rPr>
        <w:t>, 2714 – 2723.</w:t>
      </w:r>
    </w:p>
    <w:p w14:paraId="5281452F" w14:textId="77777777" w:rsidR="00EF12AD" w:rsidRPr="003F4B37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B20324">
        <w:rPr>
          <w:rFonts w:ascii="Arial Narrow" w:hAnsi="Arial Narrow"/>
          <w:bCs/>
          <w:sz w:val="24"/>
          <w:szCs w:val="24"/>
        </w:rPr>
        <w:t xml:space="preserve"> </w:t>
      </w:r>
      <w:r w:rsidRPr="009A5617">
        <w:rPr>
          <w:rFonts w:ascii="Arial Narrow" w:hAnsi="Arial Narrow"/>
          <w:bCs/>
          <w:sz w:val="24"/>
          <w:szCs w:val="24"/>
        </w:rPr>
        <w:t xml:space="preserve">S. Gutiérrez-Rubio, M. </w:t>
      </w:r>
      <w:proofErr w:type="spellStart"/>
      <w:r w:rsidRPr="009A5617">
        <w:rPr>
          <w:rFonts w:ascii="Arial Narrow" w:hAnsi="Arial Narrow"/>
          <w:bCs/>
          <w:sz w:val="24"/>
          <w:szCs w:val="24"/>
        </w:rPr>
        <w:t>Shamzhy</w:t>
      </w:r>
      <w:proofErr w:type="spellEnd"/>
      <w:r w:rsidRPr="009A5617">
        <w:rPr>
          <w:rFonts w:ascii="Arial Narrow" w:hAnsi="Arial Narrow"/>
          <w:bCs/>
          <w:sz w:val="24"/>
          <w:szCs w:val="24"/>
        </w:rPr>
        <w:t xml:space="preserve">, J. Čejka, D. P. Serrano, J. M. Coronado, I. Moreno, </w:t>
      </w:r>
      <w:proofErr w:type="spellStart"/>
      <w:r w:rsidRPr="009A5617">
        <w:rPr>
          <w:rFonts w:ascii="Arial Narrow" w:hAnsi="Arial Narrow"/>
          <w:bCs/>
          <w:i/>
          <w:sz w:val="24"/>
          <w:szCs w:val="24"/>
        </w:rPr>
        <w:t>Catal</w:t>
      </w:r>
      <w:proofErr w:type="spellEnd"/>
      <w:r w:rsidRPr="009A5617">
        <w:rPr>
          <w:rFonts w:ascii="Arial Narrow" w:hAnsi="Arial Narrow"/>
          <w:bCs/>
          <w:i/>
          <w:sz w:val="24"/>
          <w:szCs w:val="24"/>
        </w:rPr>
        <w:t xml:space="preserve">. </w:t>
      </w:r>
      <w:r>
        <w:rPr>
          <w:rFonts w:ascii="Arial Narrow" w:hAnsi="Arial Narrow"/>
          <w:bCs/>
          <w:i/>
          <w:sz w:val="24"/>
          <w:szCs w:val="24"/>
          <w:lang w:val="en-US"/>
        </w:rPr>
        <w:t xml:space="preserve">Today </w:t>
      </w:r>
      <w:r w:rsidRPr="00B204A3">
        <w:rPr>
          <w:rFonts w:ascii="Arial Narrow" w:hAnsi="Arial Narrow"/>
          <w:sz w:val="24"/>
          <w:szCs w:val="24"/>
          <w:lang w:val="en-US"/>
        </w:rPr>
        <w:t>202</w:t>
      </w:r>
      <w:r>
        <w:rPr>
          <w:rFonts w:ascii="Arial Narrow" w:hAnsi="Arial Narrow"/>
          <w:sz w:val="24"/>
          <w:szCs w:val="24"/>
          <w:lang w:val="en-US"/>
        </w:rPr>
        <w:t>2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>
        <w:rPr>
          <w:rFonts w:ascii="Arial Narrow" w:hAnsi="Arial Narrow"/>
          <w:b/>
          <w:sz w:val="24"/>
          <w:szCs w:val="24"/>
          <w:lang w:val="en-US"/>
        </w:rPr>
        <w:t>390-391</w:t>
      </w:r>
      <w:r>
        <w:rPr>
          <w:rFonts w:ascii="Arial Narrow" w:hAnsi="Arial Narrow"/>
          <w:bCs/>
          <w:sz w:val="24"/>
          <w:szCs w:val="24"/>
          <w:lang w:val="en-US"/>
        </w:rPr>
        <w:t>, 135 - 145.</w:t>
      </w:r>
    </w:p>
    <w:p w14:paraId="44480E91" w14:textId="77777777" w:rsidR="00EF12AD" w:rsidRPr="009B12D9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 xml:space="preserve"> U. </w:t>
      </w:r>
      <w:proofErr w:type="spellStart"/>
      <w:r w:rsidRPr="003F4B37">
        <w:rPr>
          <w:rFonts w:ascii="Arial Narrow" w:hAnsi="Arial Narrow"/>
          <w:bCs/>
          <w:sz w:val="24"/>
          <w:szCs w:val="24"/>
          <w:lang w:val="en-US"/>
        </w:rPr>
        <w:t>Akhmetzyanova</w:t>
      </w:r>
      <w:proofErr w:type="spellEnd"/>
      <w:r w:rsidRPr="003F4B37"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>
        <w:rPr>
          <w:rFonts w:ascii="Arial Narrow" w:hAnsi="Arial Narrow"/>
          <w:bCs/>
          <w:sz w:val="24"/>
          <w:szCs w:val="24"/>
          <w:lang w:val="en-US"/>
        </w:rPr>
        <w:t>M.</w:t>
      </w:r>
      <w:r w:rsidRPr="003F4B37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proofErr w:type="spellStart"/>
      <w:r w:rsidRPr="003F4B37">
        <w:rPr>
          <w:rFonts w:ascii="Arial Narrow" w:hAnsi="Arial Narrow"/>
          <w:bCs/>
          <w:sz w:val="24"/>
          <w:szCs w:val="24"/>
          <w:lang w:val="en-US"/>
        </w:rPr>
        <w:t>Opanasenko</w:t>
      </w:r>
      <w:proofErr w:type="spellEnd"/>
      <w:r w:rsidRPr="003F4B37"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>
        <w:rPr>
          <w:rFonts w:ascii="Arial Narrow" w:hAnsi="Arial Narrow"/>
          <w:bCs/>
          <w:sz w:val="24"/>
          <w:szCs w:val="24"/>
          <w:lang w:val="en-US"/>
        </w:rPr>
        <w:t>J.</w:t>
      </w:r>
      <w:r w:rsidRPr="003F4B37">
        <w:rPr>
          <w:rFonts w:ascii="Arial Narrow" w:hAnsi="Arial Narrow"/>
          <w:bCs/>
          <w:sz w:val="24"/>
          <w:szCs w:val="24"/>
          <w:lang w:val="en-US"/>
        </w:rPr>
        <w:t xml:space="preserve"> Horáček, </w:t>
      </w:r>
      <w:r>
        <w:rPr>
          <w:rFonts w:ascii="Arial Narrow" w:hAnsi="Arial Narrow"/>
          <w:bCs/>
          <w:sz w:val="24"/>
          <w:szCs w:val="24"/>
          <w:lang w:val="en-US"/>
        </w:rPr>
        <w:t>E.</w:t>
      </w:r>
      <w:r w:rsidRPr="003F4B37">
        <w:rPr>
          <w:rFonts w:ascii="Arial Narrow" w:hAnsi="Arial Narrow"/>
          <w:bCs/>
          <w:sz w:val="24"/>
          <w:szCs w:val="24"/>
          <w:lang w:val="en-US"/>
        </w:rPr>
        <w:t xml:space="preserve"> Montanari, </w:t>
      </w:r>
      <w:r>
        <w:rPr>
          <w:rFonts w:ascii="Arial Narrow" w:hAnsi="Arial Narrow"/>
          <w:bCs/>
          <w:sz w:val="24"/>
          <w:szCs w:val="24"/>
          <w:lang w:val="en-US"/>
        </w:rPr>
        <w:t>J.</w:t>
      </w:r>
      <w:r w:rsidRPr="003F4B37">
        <w:rPr>
          <w:rFonts w:ascii="Arial Narrow" w:hAnsi="Arial Narrow"/>
          <w:bCs/>
          <w:sz w:val="24"/>
          <w:szCs w:val="24"/>
          <w:lang w:val="en-US"/>
        </w:rPr>
        <w:t xml:space="preserve"> Čejka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and</w:t>
      </w:r>
      <w:r w:rsidRPr="003F4B37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O. </w:t>
      </w:r>
      <w:proofErr w:type="spellStart"/>
      <w:r>
        <w:rPr>
          <w:rFonts w:ascii="Arial Narrow" w:hAnsi="Arial Narrow"/>
          <w:bCs/>
          <w:sz w:val="24"/>
          <w:szCs w:val="24"/>
          <w:lang w:val="en-US"/>
        </w:rPr>
        <w:t>Kikhtyanin</w:t>
      </w:r>
      <w:proofErr w:type="spellEnd"/>
      <w:r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>
        <w:rPr>
          <w:rFonts w:ascii="Arial Narrow" w:hAnsi="Arial Narrow"/>
          <w:bCs/>
          <w:i/>
          <w:sz w:val="24"/>
          <w:szCs w:val="24"/>
          <w:lang w:val="en-US"/>
        </w:rPr>
        <w:t xml:space="preserve">Microporous Mesoporous Mater. </w:t>
      </w:r>
      <w:r w:rsidRPr="00435B0B">
        <w:rPr>
          <w:rFonts w:ascii="Arial Narrow" w:hAnsi="Arial Narrow"/>
          <w:sz w:val="24"/>
          <w:szCs w:val="24"/>
          <w:lang w:val="en-US"/>
        </w:rPr>
        <w:t>2017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 w:rsidRPr="00435B0B">
        <w:rPr>
          <w:rFonts w:ascii="Arial Narrow" w:hAnsi="Arial Narrow"/>
          <w:b/>
          <w:iCs/>
          <w:sz w:val="24"/>
          <w:szCs w:val="24"/>
          <w:lang w:val="en-US"/>
        </w:rPr>
        <w:t>252</w:t>
      </w:r>
      <w:r>
        <w:rPr>
          <w:rFonts w:ascii="Arial Narrow" w:hAnsi="Arial Narrow"/>
          <w:bCs/>
          <w:sz w:val="24"/>
          <w:szCs w:val="24"/>
          <w:lang w:val="en-US"/>
        </w:rPr>
        <w:t>, 116 – 124.</w:t>
      </w:r>
    </w:p>
    <w:p w14:paraId="1B639922" w14:textId="77777777" w:rsidR="00EF12AD" w:rsidRPr="003F4B37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bCs/>
          <w:sz w:val="24"/>
          <w:szCs w:val="24"/>
          <w:lang w:val="en-US"/>
        </w:rPr>
        <w:t xml:space="preserve"> Y. Yamazaki, T. Kawai and S. Kimura, </w:t>
      </w:r>
      <w:r>
        <w:rPr>
          <w:rFonts w:ascii="Arial Narrow" w:hAnsi="Arial Narrow"/>
          <w:bCs/>
          <w:i/>
          <w:sz w:val="24"/>
          <w:szCs w:val="24"/>
          <w:lang w:val="en-US"/>
        </w:rPr>
        <w:t xml:space="preserve">J. Japan Pet. Inst. </w:t>
      </w:r>
      <w:r w:rsidRPr="00435B0B">
        <w:rPr>
          <w:rFonts w:ascii="Arial Narrow" w:hAnsi="Arial Narrow"/>
          <w:sz w:val="24"/>
          <w:szCs w:val="24"/>
          <w:lang w:val="en-US"/>
        </w:rPr>
        <w:t>1977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, </w:t>
      </w:r>
      <w:r w:rsidRPr="00435B0B">
        <w:rPr>
          <w:rFonts w:ascii="Arial Narrow" w:hAnsi="Arial Narrow"/>
          <w:b/>
          <w:iCs/>
          <w:sz w:val="24"/>
          <w:szCs w:val="24"/>
          <w:lang w:val="en-US"/>
        </w:rPr>
        <w:t>20(6)</w:t>
      </w:r>
      <w:r>
        <w:rPr>
          <w:rFonts w:ascii="Arial Narrow" w:hAnsi="Arial Narrow"/>
          <w:bCs/>
          <w:sz w:val="24"/>
          <w:szCs w:val="24"/>
          <w:lang w:val="en-US"/>
        </w:rPr>
        <w:t>, 481 – 485.</w:t>
      </w:r>
    </w:p>
    <w:p w14:paraId="56F679A1" w14:textId="77777777" w:rsidR="00EF12AD" w:rsidRPr="00A8340F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 N. C. Nelson, B. W. Boote, P. Naik, A. J. Rossini, E. A. Smith and I. I. Slowing, </w:t>
      </w:r>
      <w:r>
        <w:rPr>
          <w:rFonts w:ascii="Arial Narrow" w:hAnsi="Arial Narrow"/>
          <w:i/>
          <w:iCs/>
          <w:sz w:val="24"/>
          <w:szCs w:val="24"/>
          <w:lang w:val="en-US"/>
        </w:rPr>
        <w:t xml:space="preserve">J. </w:t>
      </w:r>
      <w:proofErr w:type="spellStart"/>
      <w:r>
        <w:rPr>
          <w:rFonts w:ascii="Arial Narrow" w:hAnsi="Arial Narrow"/>
          <w:i/>
          <w:iCs/>
          <w:sz w:val="24"/>
          <w:szCs w:val="24"/>
          <w:lang w:val="en-US"/>
        </w:rPr>
        <w:t>Catal</w:t>
      </w:r>
      <w:proofErr w:type="spellEnd"/>
      <w:r>
        <w:rPr>
          <w:rFonts w:ascii="Arial Narrow" w:hAnsi="Arial Narrow"/>
          <w:i/>
          <w:iCs/>
          <w:sz w:val="24"/>
          <w:szCs w:val="24"/>
          <w:lang w:val="en-US"/>
        </w:rPr>
        <w:t xml:space="preserve">. </w:t>
      </w:r>
      <w:r w:rsidRPr="00435B0B">
        <w:rPr>
          <w:rFonts w:ascii="Arial Narrow" w:hAnsi="Arial Narrow"/>
          <w:sz w:val="24"/>
          <w:szCs w:val="24"/>
          <w:lang w:val="en-US"/>
        </w:rPr>
        <w:t>2017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435B0B">
        <w:rPr>
          <w:rFonts w:ascii="Arial Narrow" w:hAnsi="Arial Narrow"/>
          <w:b/>
          <w:bCs/>
          <w:sz w:val="24"/>
          <w:szCs w:val="24"/>
          <w:lang w:val="en-US"/>
        </w:rPr>
        <w:t>346</w:t>
      </w:r>
      <w:r>
        <w:rPr>
          <w:rFonts w:ascii="Arial Narrow" w:hAnsi="Arial Narrow"/>
          <w:sz w:val="24"/>
          <w:szCs w:val="24"/>
          <w:lang w:val="en-US"/>
        </w:rPr>
        <w:t>, 180 – 187.</w:t>
      </w:r>
    </w:p>
    <w:p w14:paraId="48A4EBE1" w14:textId="77777777" w:rsidR="00EF12AD" w:rsidRPr="00A8340F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 H. P. K. </w:t>
      </w:r>
      <w:r w:rsidRPr="00A8340F">
        <w:rPr>
          <w:rFonts w:ascii="Arial Narrow" w:hAnsi="Arial Narrow"/>
          <w:sz w:val="24"/>
          <w:szCs w:val="24"/>
          <w:lang w:val="en-US"/>
        </w:rPr>
        <w:t xml:space="preserve">Reddy, </w:t>
      </w:r>
      <w:r>
        <w:rPr>
          <w:rFonts w:ascii="Arial Narrow" w:hAnsi="Arial Narrow"/>
          <w:sz w:val="24"/>
          <w:szCs w:val="24"/>
          <w:lang w:val="en-US"/>
        </w:rPr>
        <w:t>C. A.</w:t>
      </w:r>
      <w:r w:rsidRPr="00A8340F">
        <w:rPr>
          <w:rFonts w:ascii="Arial Narrow" w:hAnsi="Arial Narrow"/>
          <w:sz w:val="24"/>
          <w:szCs w:val="24"/>
          <w:lang w:val="en-US"/>
        </w:rPr>
        <w:t xml:space="preserve"> Mullen, </w:t>
      </w:r>
      <w:r>
        <w:rPr>
          <w:rFonts w:ascii="Arial Narrow" w:hAnsi="Arial Narrow"/>
          <w:sz w:val="24"/>
          <w:szCs w:val="24"/>
          <w:lang w:val="en-US"/>
        </w:rPr>
        <w:t>Y.</w:t>
      </w:r>
      <w:r w:rsidRPr="00A8340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A8340F">
        <w:rPr>
          <w:rFonts w:ascii="Arial Narrow" w:hAnsi="Arial Narrow"/>
          <w:sz w:val="24"/>
          <w:szCs w:val="24"/>
          <w:lang w:val="en-US"/>
        </w:rPr>
        <w:t>Elkasabi</w:t>
      </w:r>
      <w:proofErr w:type="spellEnd"/>
      <w:r w:rsidRPr="00A8340F">
        <w:rPr>
          <w:rFonts w:ascii="Arial Narrow" w:hAnsi="Arial Narrow"/>
          <w:sz w:val="24"/>
          <w:szCs w:val="24"/>
          <w:lang w:val="en-US"/>
        </w:rPr>
        <w:t xml:space="preserve">, </w:t>
      </w:r>
      <w:r>
        <w:rPr>
          <w:rFonts w:ascii="Arial Narrow" w:hAnsi="Arial Narrow"/>
          <w:sz w:val="24"/>
          <w:szCs w:val="24"/>
          <w:lang w:val="en-US"/>
        </w:rPr>
        <w:t>and A. A.</w:t>
      </w:r>
      <w:r w:rsidRPr="00A8340F">
        <w:rPr>
          <w:rFonts w:ascii="Arial Narrow" w:hAnsi="Arial Narrow"/>
          <w:sz w:val="24"/>
          <w:szCs w:val="24"/>
          <w:lang w:val="en-US"/>
        </w:rPr>
        <w:t xml:space="preserve"> Boateng, </w:t>
      </w:r>
      <w:r>
        <w:rPr>
          <w:rFonts w:ascii="Arial Narrow" w:hAnsi="Arial Narrow"/>
          <w:i/>
          <w:iCs/>
          <w:sz w:val="24"/>
          <w:szCs w:val="24"/>
          <w:lang w:val="en-US"/>
        </w:rPr>
        <w:t xml:space="preserve">Fuel Process. Technol. </w:t>
      </w:r>
      <w:r w:rsidRPr="00435B0B">
        <w:rPr>
          <w:rFonts w:ascii="Arial Narrow" w:hAnsi="Arial Narrow"/>
          <w:sz w:val="24"/>
          <w:szCs w:val="24"/>
          <w:lang w:val="en-US"/>
        </w:rPr>
        <w:t>2015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435B0B">
        <w:rPr>
          <w:rFonts w:ascii="Arial Narrow" w:hAnsi="Arial Narrow"/>
          <w:b/>
          <w:bCs/>
          <w:sz w:val="24"/>
          <w:szCs w:val="24"/>
          <w:lang w:val="en-US"/>
        </w:rPr>
        <w:t>137</w:t>
      </w:r>
      <w:r>
        <w:rPr>
          <w:rFonts w:ascii="Arial Narrow" w:hAnsi="Arial Narrow"/>
          <w:sz w:val="24"/>
          <w:szCs w:val="24"/>
          <w:lang w:val="en-US"/>
        </w:rPr>
        <w:t>, 220 – 228.</w:t>
      </w:r>
    </w:p>
    <w:p w14:paraId="79FA0122" w14:textId="77777777" w:rsidR="00EF12AD" w:rsidRPr="00D4710E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A8340F"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 xml:space="preserve">X. </w:t>
      </w:r>
      <w:r w:rsidRPr="006E2632">
        <w:rPr>
          <w:rFonts w:ascii="Arial Narrow" w:hAnsi="Arial Narrow"/>
          <w:sz w:val="24"/>
          <w:szCs w:val="24"/>
          <w:lang w:val="en-US"/>
        </w:rPr>
        <w:t>Wang</w:t>
      </w:r>
      <w:r>
        <w:rPr>
          <w:rFonts w:ascii="Arial Narrow" w:hAnsi="Arial Narrow"/>
          <w:sz w:val="24"/>
          <w:szCs w:val="24"/>
          <w:lang w:val="en-US"/>
        </w:rPr>
        <w:t xml:space="preserve"> and R.</w:t>
      </w:r>
      <w:r w:rsidRPr="006E2632">
        <w:rPr>
          <w:rFonts w:ascii="Arial Narrow" w:hAnsi="Arial Narrow"/>
          <w:sz w:val="24"/>
          <w:szCs w:val="24"/>
          <w:lang w:val="en-US"/>
        </w:rPr>
        <w:t xml:space="preserve"> Rinaldi,</w:t>
      </w:r>
      <w:r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i/>
          <w:iCs/>
          <w:sz w:val="24"/>
          <w:szCs w:val="24"/>
          <w:lang w:val="en-US"/>
        </w:rPr>
        <w:t xml:space="preserve">Energy Environ. Sci. </w:t>
      </w:r>
      <w:r w:rsidRPr="00435B0B">
        <w:rPr>
          <w:rFonts w:ascii="Arial Narrow" w:hAnsi="Arial Narrow"/>
          <w:sz w:val="24"/>
          <w:szCs w:val="24"/>
          <w:lang w:val="en-US"/>
        </w:rPr>
        <w:t>2012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435B0B">
        <w:rPr>
          <w:rFonts w:ascii="Arial Narrow" w:hAnsi="Arial Narrow"/>
          <w:b/>
          <w:bCs/>
          <w:sz w:val="24"/>
          <w:szCs w:val="24"/>
          <w:lang w:val="en-US"/>
        </w:rPr>
        <w:t>5</w:t>
      </w:r>
      <w:r>
        <w:rPr>
          <w:rFonts w:ascii="Arial Narrow" w:hAnsi="Arial Narrow"/>
          <w:sz w:val="24"/>
          <w:szCs w:val="24"/>
          <w:lang w:val="en-US"/>
        </w:rPr>
        <w:t>, 8244 – 8260.</w:t>
      </w:r>
    </w:p>
    <w:p w14:paraId="070A72DC" w14:textId="77777777" w:rsidR="00EF12AD" w:rsidRPr="00D4710E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C84E97"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 xml:space="preserve">M. </w:t>
      </w:r>
      <w:proofErr w:type="spellStart"/>
      <w:r w:rsidRPr="00D4710E">
        <w:rPr>
          <w:rFonts w:ascii="Arial Narrow" w:hAnsi="Arial Narrow"/>
          <w:sz w:val="24"/>
          <w:szCs w:val="24"/>
          <w:lang w:val="en-US"/>
        </w:rPr>
        <w:t>Kennema</w:t>
      </w:r>
      <w:proofErr w:type="spellEnd"/>
      <w:r w:rsidRPr="00D4710E">
        <w:rPr>
          <w:rFonts w:ascii="Arial Narrow" w:hAnsi="Arial Narrow"/>
          <w:sz w:val="24"/>
          <w:szCs w:val="24"/>
          <w:lang w:val="en-US"/>
        </w:rPr>
        <w:t>,</w:t>
      </w:r>
      <w:r>
        <w:rPr>
          <w:rFonts w:ascii="Arial Narrow" w:hAnsi="Arial Narrow"/>
          <w:sz w:val="24"/>
          <w:szCs w:val="24"/>
          <w:lang w:val="en-US"/>
        </w:rPr>
        <w:t xml:space="preserve"> J. B. D.</w:t>
      </w:r>
      <w:r w:rsidRPr="00D4710E">
        <w:rPr>
          <w:rFonts w:ascii="Arial Narrow" w:hAnsi="Arial Narrow"/>
          <w:sz w:val="24"/>
          <w:szCs w:val="24"/>
          <w:lang w:val="en-US"/>
        </w:rPr>
        <w:t xml:space="preserve"> De Castro, </w:t>
      </w:r>
      <w:r>
        <w:rPr>
          <w:rFonts w:ascii="Arial Narrow" w:hAnsi="Arial Narrow"/>
          <w:sz w:val="24"/>
          <w:szCs w:val="24"/>
          <w:lang w:val="en-US"/>
        </w:rPr>
        <w:t>F.</w:t>
      </w:r>
      <w:r w:rsidRPr="00D4710E">
        <w:rPr>
          <w:rFonts w:ascii="Arial Narrow" w:hAnsi="Arial Narrow"/>
          <w:sz w:val="24"/>
          <w:szCs w:val="24"/>
          <w:lang w:val="en-US"/>
        </w:rPr>
        <w:t xml:space="preserve"> Meemken</w:t>
      </w:r>
      <w:r>
        <w:rPr>
          <w:rFonts w:ascii="Arial Narrow" w:hAnsi="Arial Narrow"/>
          <w:sz w:val="24"/>
          <w:szCs w:val="24"/>
          <w:lang w:val="en-US"/>
        </w:rPr>
        <w:t xml:space="preserve"> and R.</w:t>
      </w:r>
      <w:r w:rsidRPr="00D4710E">
        <w:rPr>
          <w:rFonts w:ascii="Arial Narrow" w:hAnsi="Arial Narrow"/>
          <w:sz w:val="24"/>
          <w:szCs w:val="24"/>
          <w:lang w:val="en-US"/>
        </w:rPr>
        <w:t xml:space="preserve"> Rinaldi, </w:t>
      </w:r>
      <w:r>
        <w:rPr>
          <w:rFonts w:ascii="Arial Narrow" w:hAnsi="Arial Narrow"/>
          <w:i/>
          <w:iCs/>
          <w:sz w:val="24"/>
          <w:szCs w:val="24"/>
          <w:lang w:val="en-US"/>
        </w:rPr>
        <w:t xml:space="preserve">ACS </w:t>
      </w:r>
      <w:proofErr w:type="spellStart"/>
      <w:r>
        <w:rPr>
          <w:rFonts w:ascii="Arial Narrow" w:hAnsi="Arial Narrow"/>
          <w:i/>
          <w:iCs/>
          <w:sz w:val="24"/>
          <w:szCs w:val="24"/>
          <w:lang w:val="en-US"/>
        </w:rPr>
        <w:t>Catal</w:t>
      </w:r>
      <w:proofErr w:type="spellEnd"/>
      <w:r>
        <w:rPr>
          <w:rFonts w:ascii="Arial Narrow" w:hAnsi="Arial Narrow"/>
          <w:i/>
          <w:iCs/>
          <w:sz w:val="24"/>
          <w:szCs w:val="24"/>
          <w:lang w:val="en-US"/>
        </w:rPr>
        <w:t xml:space="preserve">. </w:t>
      </w:r>
      <w:r w:rsidRPr="00435B0B">
        <w:rPr>
          <w:rFonts w:ascii="Arial Narrow" w:hAnsi="Arial Narrow"/>
          <w:sz w:val="24"/>
          <w:szCs w:val="24"/>
          <w:lang w:val="en-US"/>
        </w:rPr>
        <w:t>2017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435B0B">
        <w:rPr>
          <w:rFonts w:ascii="Arial Narrow" w:hAnsi="Arial Narrow"/>
          <w:b/>
          <w:bCs/>
          <w:sz w:val="24"/>
          <w:szCs w:val="24"/>
          <w:lang w:val="en-US"/>
        </w:rPr>
        <w:t>7</w:t>
      </w:r>
      <w:r>
        <w:rPr>
          <w:rFonts w:ascii="Arial Narrow" w:hAnsi="Arial Narrow"/>
          <w:sz w:val="24"/>
          <w:szCs w:val="24"/>
          <w:lang w:val="en-US"/>
        </w:rPr>
        <w:t>, 2437 – 2445.</w:t>
      </w:r>
    </w:p>
    <w:p w14:paraId="36E51EFD" w14:textId="77777777" w:rsidR="00EF12AD" w:rsidRPr="00CA275D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B20324">
        <w:rPr>
          <w:rFonts w:ascii="Arial Narrow" w:hAnsi="Arial Narrow"/>
          <w:sz w:val="24"/>
          <w:szCs w:val="24"/>
        </w:rPr>
        <w:t xml:space="preserve"> </w:t>
      </w:r>
      <w:r w:rsidRPr="00435B0B">
        <w:rPr>
          <w:rFonts w:ascii="Arial Narrow" w:hAnsi="Arial Narrow"/>
          <w:sz w:val="24"/>
          <w:szCs w:val="24"/>
        </w:rPr>
        <w:t xml:space="preserve">I. B. D. De Castro, I. </w:t>
      </w:r>
      <w:proofErr w:type="spellStart"/>
      <w:r w:rsidRPr="00435B0B">
        <w:rPr>
          <w:rFonts w:ascii="Arial Narrow" w:hAnsi="Arial Narrow"/>
          <w:sz w:val="24"/>
          <w:szCs w:val="24"/>
        </w:rPr>
        <w:t>Graca</w:t>
      </w:r>
      <w:proofErr w:type="spellEnd"/>
      <w:r w:rsidRPr="00435B0B">
        <w:rPr>
          <w:rFonts w:ascii="Arial Narrow" w:hAnsi="Arial Narrow"/>
          <w:sz w:val="24"/>
          <w:szCs w:val="24"/>
        </w:rPr>
        <w:t xml:space="preserve">, L. Rodríguez-García, M. </w:t>
      </w:r>
      <w:proofErr w:type="spellStart"/>
      <w:r w:rsidRPr="00435B0B">
        <w:rPr>
          <w:rFonts w:ascii="Arial Narrow" w:hAnsi="Arial Narrow"/>
          <w:sz w:val="24"/>
          <w:szCs w:val="24"/>
        </w:rPr>
        <w:t>Kennema</w:t>
      </w:r>
      <w:proofErr w:type="spellEnd"/>
      <w:r w:rsidRPr="00435B0B">
        <w:rPr>
          <w:rFonts w:ascii="Arial Narrow" w:hAnsi="Arial Narrow"/>
          <w:sz w:val="24"/>
          <w:szCs w:val="24"/>
        </w:rPr>
        <w:t xml:space="preserve">, R. Rinaldi and F. </w:t>
      </w:r>
      <w:proofErr w:type="spellStart"/>
      <w:r w:rsidRPr="00435B0B">
        <w:rPr>
          <w:rFonts w:ascii="Arial Narrow" w:hAnsi="Arial Narrow"/>
          <w:sz w:val="24"/>
          <w:szCs w:val="24"/>
        </w:rPr>
        <w:t>Meemken</w:t>
      </w:r>
      <w:proofErr w:type="spellEnd"/>
      <w:r w:rsidRPr="00435B0B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435B0B">
        <w:rPr>
          <w:rFonts w:ascii="Arial Narrow" w:hAnsi="Arial Narrow"/>
          <w:i/>
          <w:iCs/>
          <w:sz w:val="24"/>
          <w:szCs w:val="24"/>
        </w:rPr>
        <w:t>Catal</w:t>
      </w:r>
      <w:proofErr w:type="spellEnd"/>
      <w:r w:rsidRPr="00435B0B">
        <w:rPr>
          <w:rFonts w:ascii="Arial Narrow" w:hAnsi="Arial Narrow"/>
          <w:i/>
          <w:iCs/>
          <w:sz w:val="24"/>
          <w:szCs w:val="24"/>
        </w:rPr>
        <w:t xml:space="preserve">. </w:t>
      </w:r>
      <w:r>
        <w:rPr>
          <w:rFonts w:ascii="Arial Narrow" w:hAnsi="Arial Narrow"/>
          <w:i/>
          <w:iCs/>
          <w:sz w:val="24"/>
          <w:szCs w:val="24"/>
          <w:lang w:val="en-US"/>
        </w:rPr>
        <w:t xml:space="preserve">Sci. Technol. </w:t>
      </w:r>
      <w:r w:rsidRPr="00435B0B">
        <w:rPr>
          <w:rFonts w:ascii="Arial Narrow" w:hAnsi="Arial Narrow"/>
          <w:sz w:val="24"/>
          <w:szCs w:val="24"/>
          <w:lang w:val="en-US"/>
        </w:rPr>
        <w:t>2018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435B0B">
        <w:rPr>
          <w:rFonts w:ascii="Arial Narrow" w:hAnsi="Arial Narrow"/>
          <w:b/>
          <w:bCs/>
          <w:sz w:val="24"/>
          <w:szCs w:val="24"/>
          <w:lang w:val="en-US"/>
        </w:rPr>
        <w:t>8</w:t>
      </w:r>
      <w:r>
        <w:rPr>
          <w:rFonts w:ascii="Arial Narrow" w:hAnsi="Arial Narrow"/>
          <w:sz w:val="24"/>
          <w:szCs w:val="24"/>
          <w:lang w:val="en-US"/>
        </w:rPr>
        <w:t>, 3107 – 3114.</w:t>
      </w:r>
    </w:p>
    <w:p w14:paraId="0EE2AB2D" w14:textId="77777777" w:rsidR="00EF12AD" w:rsidRPr="00600103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 A. A.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Philippov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, A. M.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Chibiryaev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 and O. N.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Martyanov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>
        <w:rPr>
          <w:rFonts w:ascii="Arial Narrow" w:hAnsi="Arial Narrow"/>
          <w:i/>
          <w:iCs/>
          <w:sz w:val="24"/>
          <w:szCs w:val="24"/>
          <w:lang w:val="en-US"/>
        </w:rPr>
        <w:t>Catal</w:t>
      </w:r>
      <w:proofErr w:type="spellEnd"/>
      <w:r>
        <w:rPr>
          <w:rFonts w:ascii="Arial Narrow" w:hAnsi="Arial Narrow"/>
          <w:i/>
          <w:iCs/>
          <w:sz w:val="24"/>
          <w:szCs w:val="24"/>
          <w:lang w:val="en-US"/>
        </w:rPr>
        <w:t>. Today</w:t>
      </w:r>
      <w:r>
        <w:rPr>
          <w:rFonts w:ascii="Arial Narrow" w:hAnsi="Arial Narrow"/>
          <w:sz w:val="24"/>
          <w:szCs w:val="24"/>
          <w:lang w:val="en-US"/>
        </w:rPr>
        <w:t xml:space="preserve"> </w:t>
      </w:r>
      <w:r w:rsidRPr="00435B0B">
        <w:rPr>
          <w:rFonts w:ascii="Arial Narrow" w:hAnsi="Arial Narrow"/>
          <w:sz w:val="24"/>
          <w:szCs w:val="24"/>
          <w:lang w:val="en-US"/>
        </w:rPr>
        <w:t>2020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435B0B">
        <w:rPr>
          <w:rFonts w:ascii="Arial Narrow" w:hAnsi="Arial Narrow"/>
          <w:b/>
          <w:bCs/>
          <w:sz w:val="24"/>
          <w:szCs w:val="24"/>
          <w:lang w:val="en-US"/>
        </w:rPr>
        <w:t>355</w:t>
      </w:r>
      <w:r>
        <w:rPr>
          <w:rFonts w:ascii="Arial Narrow" w:hAnsi="Arial Narrow"/>
          <w:sz w:val="24"/>
          <w:szCs w:val="24"/>
          <w:lang w:val="en-US"/>
        </w:rPr>
        <w:t>, 35 – 42.</w:t>
      </w:r>
    </w:p>
    <w:p w14:paraId="28CD99F7" w14:textId="77777777" w:rsidR="00EF12AD" w:rsidRPr="00600103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 Z. </w:t>
      </w:r>
      <w:r w:rsidRPr="00600103">
        <w:rPr>
          <w:rFonts w:ascii="Arial Narrow" w:hAnsi="Arial Narrow"/>
          <w:sz w:val="24"/>
          <w:szCs w:val="24"/>
          <w:lang w:val="en-US"/>
        </w:rPr>
        <w:t xml:space="preserve">Sun, Z. </w:t>
      </w:r>
      <w:r>
        <w:rPr>
          <w:rFonts w:ascii="Arial Narrow" w:hAnsi="Arial Narrow"/>
          <w:sz w:val="24"/>
          <w:szCs w:val="24"/>
          <w:lang w:val="en-US"/>
        </w:rPr>
        <w:t xml:space="preserve">-H. </w:t>
      </w:r>
      <w:r w:rsidRPr="00600103">
        <w:rPr>
          <w:rFonts w:ascii="Arial Narrow" w:hAnsi="Arial Narrow"/>
          <w:sz w:val="24"/>
          <w:szCs w:val="24"/>
          <w:lang w:val="en-US"/>
        </w:rPr>
        <w:t xml:space="preserve">Zhang, </w:t>
      </w:r>
      <w:r>
        <w:rPr>
          <w:rFonts w:ascii="Arial Narrow" w:hAnsi="Arial Narrow"/>
          <w:sz w:val="24"/>
          <w:szCs w:val="24"/>
          <w:lang w:val="en-US"/>
        </w:rPr>
        <w:t>T.</w:t>
      </w:r>
      <w:r w:rsidRPr="00600103"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 xml:space="preserve">-Q. </w:t>
      </w:r>
      <w:r w:rsidRPr="00600103">
        <w:rPr>
          <w:rFonts w:ascii="Arial Narrow" w:hAnsi="Arial Narrow"/>
          <w:sz w:val="24"/>
          <w:szCs w:val="24"/>
          <w:lang w:val="en-US"/>
        </w:rPr>
        <w:t>Yuan</w:t>
      </w:r>
      <w:r>
        <w:rPr>
          <w:rFonts w:ascii="Arial Narrow" w:hAnsi="Arial Narrow"/>
          <w:sz w:val="24"/>
          <w:szCs w:val="24"/>
          <w:lang w:val="en-US"/>
        </w:rPr>
        <w:t xml:space="preserve">, X. </w:t>
      </w:r>
      <w:proofErr w:type="gramStart"/>
      <w:r>
        <w:rPr>
          <w:rFonts w:ascii="Arial Narrow" w:hAnsi="Arial Narrow"/>
          <w:sz w:val="24"/>
          <w:szCs w:val="24"/>
          <w:lang w:val="en-US"/>
        </w:rPr>
        <w:t>Ren</w:t>
      </w:r>
      <w:proofErr w:type="gramEnd"/>
      <w:r>
        <w:rPr>
          <w:rFonts w:ascii="Arial Narrow" w:hAnsi="Arial Narrow"/>
          <w:sz w:val="24"/>
          <w:szCs w:val="24"/>
          <w:lang w:val="en-US"/>
        </w:rPr>
        <w:t xml:space="preserve"> and Z. Rong, </w:t>
      </w:r>
      <w:r>
        <w:rPr>
          <w:rFonts w:ascii="Arial Narrow" w:hAnsi="Arial Narrow"/>
          <w:i/>
          <w:iCs/>
          <w:sz w:val="24"/>
          <w:szCs w:val="24"/>
          <w:lang w:val="en-US"/>
        </w:rPr>
        <w:t xml:space="preserve">ACS </w:t>
      </w:r>
      <w:proofErr w:type="spellStart"/>
      <w:r>
        <w:rPr>
          <w:rFonts w:ascii="Arial Narrow" w:hAnsi="Arial Narrow"/>
          <w:i/>
          <w:iCs/>
          <w:sz w:val="24"/>
          <w:szCs w:val="24"/>
          <w:lang w:val="en-US"/>
        </w:rPr>
        <w:t>Catal</w:t>
      </w:r>
      <w:proofErr w:type="spellEnd"/>
      <w:r>
        <w:rPr>
          <w:rFonts w:ascii="Arial Narrow" w:hAnsi="Arial Narrow"/>
          <w:i/>
          <w:iCs/>
          <w:sz w:val="24"/>
          <w:szCs w:val="24"/>
          <w:lang w:val="en-US"/>
        </w:rPr>
        <w:t xml:space="preserve">. </w:t>
      </w:r>
      <w:r w:rsidRPr="000043A2">
        <w:rPr>
          <w:rFonts w:ascii="Arial Narrow" w:hAnsi="Arial Narrow"/>
          <w:sz w:val="24"/>
          <w:szCs w:val="24"/>
          <w:lang w:val="en-US"/>
        </w:rPr>
        <w:t>2021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0043A2">
        <w:rPr>
          <w:rFonts w:ascii="Arial Narrow" w:hAnsi="Arial Narrow"/>
          <w:b/>
          <w:bCs/>
          <w:sz w:val="24"/>
          <w:szCs w:val="24"/>
          <w:lang w:val="en-US"/>
        </w:rPr>
        <w:t>11(16)</w:t>
      </w:r>
      <w:r>
        <w:rPr>
          <w:rFonts w:ascii="Arial Narrow" w:hAnsi="Arial Narrow"/>
          <w:sz w:val="24"/>
          <w:szCs w:val="24"/>
          <w:lang w:val="en-US"/>
        </w:rPr>
        <w:t>, 10508 – 10536.</w:t>
      </w:r>
    </w:p>
    <w:p w14:paraId="7298708B" w14:textId="77777777" w:rsidR="00EF12AD" w:rsidRPr="005E538B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600103"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 xml:space="preserve">P. </w:t>
      </w:r>
      <w:r w:rsidRPr="00294799">
        <w:rPr>
          <w:rFonts w:ascii="Arial Narrow" w:hAnsi="Arial Narrow"/>
          <w:sz w:val="24"/>
          <w:szCs w:val="24"/>
          <w:lang w:val="en-US"/>
        </w:rPr>
        <w:t>Ferrini</w:t>
      </w:r>
      <w:r>
        <w:rPr>
          <w:rFonts w:ascii="Arial Narrow" w:hAnsi="Arial Narrow"/>
          <w:sz w:val="24"/>
          <w:szCs w:val="24"/>
          <w:lang w:val="en-US"/>
        </w:rPr>
        <w:t xml:space="preserve"> and R.</w:t>
      </w:r>
      <w:r w:rsidRPr="00294799">
        <w:rPr>
          <w:rFonts w:ascii="Arial Narrow" w:hAnsi="Arial Narrow"/>
          <w:sz w:val="24"/>
          <w:szCs w:val="24"/>
          <w:lang w:val="en-US"/>
        </w:rPr>
        <w:t xml:space="preserve"> Rinaldi, </w:t>
      </w:r>
      <w:proofErr w:type="spellStart"/>
      <w:r>
        <w:rPr>
          <w:rFonts w:ascii="Arial Narrow" w:hAnsi="Arial Narrow"/>
          <w:i/>
          <w:iCs/>
          <w:sz w:val="24"/>
          <w:szCs w:val="24"/>
          <w:lang w:val="en-US"/>
        </w:rPr>
        <w:t>Angew</w:t>
      </w:r>
      <w:proofErr w:type="spellEnd"/>
      <w:r>
        <w:rPr>
          <w:rFonts w:ascii="Arial Narrow" w:hAnsi="Arial Narrow"/>
          <w:i/>
          <w:iCs/>
          <w:sz w:val="24"/>
          <w:szCs w:val="24"/>
          <w:lang w:val="en-US"/>
        </w:rPr>
        <w:t xml:space="preserve">. Chem. Int. Ed. </w:t>
      </w:r>
      <w:r w:rsidRPr="000043A2">
        <w:rPr>
          <w:rFonts w:ascii="Arial Narrow" w:hAnsi="Arial Narrow"/>
          <w:sz w:val="24"/>
          <w:szCs w:val="24"/>
          <w:lang w:val="en-US"/>
        </w:rPr>
        <w:t>2014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0043A2">
        <w:rPr>
          <w:rFonts w:ascii="Arial Narrow" w:hAnsi="Arial Narrow"/>
          <w:b/>
          <w:bCs/>
          <w:sz w:val="24"/>
          <w:szCs w:val="24"/>
          <w:lang w:val="en-US"/>
        </w:rPr>
        <w:t>53</w:t>
      </w:r>
      <w:r>
        <w:rPr>
          <w:rFonts w:ascii="Arial Narrow" w:hAnsi="Arial Narrow"/>
          <w:sz w:val="24"/>
          <w:szCs w:val="24"/>
          <w:lang w:val="en-US"/>
        </w:rPr>
        <w:t>, 8634 – 8639.</w:t>
      </w:r>
    </w:p>
    <w:p w14:paraId="5D228034" w14:textId="77777777" w:rsidR="00EF12AD" w:rsidRPr="005E538B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C84E97">
        <w:rPr>
          <w:rFonts w:ascii="Arial Narrow" w:hAnsi="Arial Narrow"/>
          <w:sz w:val="24"/>
          <w:szCs w:val="24"/>
          <w:lang w:val="en-US"/>
        </w:rPr>
        <w:t xml:space="preserve"> </w:t>
      </w:r>
      <w:r w:rsidRPr="000043A2">
        <w:rPr>
          <w:rFonts w:ascii="Arial Narrow" w:hAnsi="Arial Narrow"/>
          <w:sz w:val="24"/>
          <w:szCs w:val="24"/>
          <w:lang w:val="en-US"/>
        </w:rPr>
        <w:t xml:space="preserve">G. Calvaruso, J. A. Burak, M. T. </w:t>
      </w:r>
      <w:r w:rsidRPr="005E538B">
        <w:rPr>
          <w:rFonts w:ascii="Arial Narrow" w:hAnsi="Arial Narrow"/>
          <w:sz w:val="24"/>
          <w:szCs w:val="24"/>
          <w:lang w:val="en-US"/>
        </w:rPr>
        <w:t>Clou</w:t>
      </w:r>
      <w:r>
        <w:rPr>
          <w:rFonts w:ascii="Arial Narrow" w:hAnsi="Arial Narrow"/>
          <w:sz w:val="24"/>
          <w:szCs w:val="24"/>
          <w:lang w:val="en-US"/>
        </w:rPr>
        <w:t xml:space="preserve">gh, M.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Kennema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, F. Meemken and R. Rinaldi, </w:t>
      </w:r>
      <w:proofErr w:type="spellStart"/>
      <w:r>
        <w:rPr>
          <w:rFonts w:ascii="Arial Narrow" w:hAnsi="Arial Narrow"/>
          <w:i/>
          <w:iCs/>
          <w:sz w:val="24"/>
          <w:szCs w:val="24"/>
          <w:lang w:val="en-US"/>
        </w:rPr>
        <w:t>ChemCatChem</w:t>
      </w:r>
      <w:proofErr w:type="spellEnd"/>
      <w:r>
        <w:rPr>
          <w:rFonts w:ascii="Arial Narrow" w:hAnsi="Arial Narrow"/>
          <w:i/>
          <w:iCs/>
          <w:sz w:val="24"/>
          <w:szCs w:val="24"/>
          <w:lang w:val="en-US"/>
        </w:rPr>
        <w:t xml:space="preserve">. </w:t>
      </w:r>
      <w:r w:rsidRPr="000043A2">
        <w:rPr>
          <w:rFonts w:ascii="Arial Narrow" w:hAnsi="Arial Narrow"/>
          <w:sz w:val="24"/>
          <w:szCs w:val="24"/>
          <w:lang w:val="en-US"/>
        </w:rPr>
        <w:t>2017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0043A2">
        <w:rPr>
          <w:rFonts w:ascii="Arial Narrow" w:hAnsi="Arial Narrow"/>
          <w:b/>
          <w:bCs/>
          <w:sz w:val="24"/>
          <w:szCs w:val="24"/>
          <w:lang w:val="en-US"/>
        </w:rPr>
        <w:t>9</w:t>
      </w:r>
      <w:r>
        <w:rPr>
          <w:rFonts w:ascii="Arial Narrow" w:hAnsi="Arial Narrow"/>
          <w:sz w:val="24"/>
          <w:szCs w:val="24"/>
          <w:lang w:val="en-US"/>
        </w:rPr>
        <w:t>, 2627 – 2632.</w:t>
      </w:r>
    </w:p>
    <w:p w14:paraId="0F9D2089" w14:textId="1458311E" w:rsidR="00EF12AD" w:rsidRPr="00F957DA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 X. Wang and R. Rinaldi, </w:t>
      </w:r>
      <w:proofErr w:type="spellStart"/>
      <w:r>
        <w:rPr>
          <w:rFonts w:ascii="Arial Narrow" w:hAnsi="Arial Narrow"/>
          <w:i/>
          <w:iCs/>
          <w:sz w:val="24"/>
          <w:szCs w:val="24"/>
          <w:lang w:val="en-US"/>
        </w:rPr>
        <w:t>Angew</w:t>
      </w:r>
      <w:proofErr w:type="spellEnd"/>
      <w:r>
        <w:rPr>
          <w:rFonts w:ascii="Arial Narrow" w:hAnsi="Arial Narrow"/>
          <w:i/>
          <w:iCs/>
          <w:sz w:val="24"/>
          <w:szCs w:val="24"/>
          <w:lang w:val="en-US"/>
        </w:rPr>
        <w:t xml:space="preserve">. Chem. Int. Ed. </w:t>
      </w:r>
      <w:r w:rsidRPr="000043A2">
        <w:rPr>
          <w:rFonts w:ascii="Arial Narrow" w:hAnsi="Arial Narrow"/>
          <w:sz w:val="24"/>
          <w:szCs w:val="24"/>
          <w:lang w:val="en-US"/>
        </w:rPr>
        <w:t>2013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0043A2">
        <w:rPr>
          <w:rFonts w:ascii="Arial Narrow" w:hAnsi="Arial Narrow"/>
          <w:b/>
          <w:bCs/>
          <w:sz w:val="24"/>
          <w:szCs w:val="24"/>
          <w:lang w:val="en-US"/>
        </w:rPr>
        <w:t>52</w:t>
      </w:r>
      <w:r>
        <w:rPr>
          <w:rFonts w:ascii="Arial Narrow" w:hAnsi="Arial Narrow"/>
          <w:sz w:val="24"/>
          <w:szCs w:val="24"/>
          <w:lang w:val="en-US"/>
        </w:rPr>
        <w:t>, 11499 – 11503.</w:t>
      </w:r>
    </w:p>
    <w:p w14:paraId="16611A7E" w14:textId="67433558" w:rsidR="00F957DA" w:rsidRPr="00ED6AA2" w:rsidRDefault="0022649B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ED6AA2">
        <w:rPr>
          <w:rFonts w:ascii="Arial Narrow" w:hAnsi="Arial Narrow"/>
          <w:sz w:val="24"/>
          <w:szCs w:val="24"/>
          <w:lang w:val="en-US"/>
        </w:rPr>
        <w:lastRenderedPageBreak/>
        <w:t xml:space="preserve">T. S. Khan, D. Singh, P. P. Samal, S. </w:t>
      </w:r>
      <w:proofErr w:type="spellStart"/>
      <w:r w:rsidRPr="00ED6AA2">
        <w:rPr>
          <w:rFonts w:ascii="Arial Narrow" w:hAnsi="Arial Narrow"/>
          <w:sz w:val="24"/>
          <w:szCs w:val="24"/>
          <w:lang w:val="en-US"/>
        </w:rPr>
        <w:t>Krishnamurty</w:t>
      </w:r>
      <w:proofErr w:type="spellEnd"/>
      <w:r w:rsidRPr="00ED6AA2">
        <w:rPr>
          <w:rFonts w:ascii="Arial Narrow" w:hAnsi="Arial Narrow"/>
          <w:sz w:val="24"/>
          <w:szCs w:val="24"/>
          <w:lang w:val="en-US"/>
        </w:rPr>
        <w:t xml:space="preserve">, P. L. Dhepe, </w:t>
      </w:r>
      <w:r w:rsidR="00655FA8" w:rsidRPr="00ED6AA2">
        <w:rPr>
          <w:rFonts w:ascii="Arial Narrow" w:hAnsi="Arial Narrow"/>
          <w:i/>
          <w:sz w:val="24"/>
          <w:szCs w:val="24"/>
          <w:lang w:val="en-US"/>
        </w:rPr>
        <w:t xml:space="preserve">ACS Sustainable Chem. Eng. </w:t>
      </w:r>
      <w:r w:rsidR="004B6EFF" w:rsidRPr="00ED6AA2">
        <w:rPr>
          <w:rFonts w:ascii="Arial Narrow" w:hAnsi="Arial Narrow"/>
          <w:iCs/>
          <w:sz w:val="24"/>
          <w:szCs w:val="24"/>
          <w:lang w:val="en-US"/>
        </w:rPr>
        <w:t xml:space="preserve">2021, </w:t>
      </w:r>
      <w:r w:rsidR="004B6EFF" w:rsidRPr="00ED6AA2">
        <w:rPr>
          <w:rFonts w:ascii="Arial Narrow" w:hAnsi="Arial Narrow"/>
          <w:b/>
          <w:bCs/>
          <w:iCs/>
          <w:sz w:val="24"/>
          <w:szCs w:val="24"/>
          <w:lang w:val="en-US"/>
        </w:rPr>
        <w:t>9</w:t>
      </w:r>
      <w:r w:rsidR="004B6EFF" w:rsidRPr="00ED6AA2">
        <w:rPr>
          <w:rFonts w:ascii="Arial Narrow" w:hAnsi="Arial Narrow"/>
          <w:iCs/>
          <w:sz w:val="24"/>
          <w:szCs w:val="24"/>
          <w:lang w:val="en-US"/>
        </w:rPr>
        <w:t>, 14040 – 14050.</w:t>
      </w:r>
    </w:p>
    <w:p w14:paraId="186259CC" w14:textId="76B40C78" w:rsidR="00031E75" w:rsidRPr="00ED6AA2" w:rsidRDefault="00031E75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ED6AA2">
        <w:rPr>
          <w:rFonts w:ascii="Arial Narrow" w:hAnsi="Arial Narrow"/>
          <w:iCs/>
          <w:sz w:val="24"/>
          <w:szCs w:val="24"/>
          <w:lang w:val="en-US"/>
        </w:rPr>
        <w:t>K. Cheng, L. C. J. Smulders</w:t>
      </w:r>
      <w:r w:rsidR="0061727C" w:rsidRPr="00ED6AA2">
        <w:rPr>
          <w:rFonts w:ascii="Arial Narrow" w:hAnsi="Arial Narrow"/>
          <w:iCs/>
          <w:sz w:val="24"/>
          <w:szCs w:val="24"/>
          <w:lang w:val="en-US"/>
        </w:rPr>
        <w:t xml:space="preserve">, L. I. van der Wal, J. </w:t>
      </w:r>
      <w:proofErr w:type="spellStart"/>
      <w:r w:rsidR="0061727C" w:rsidRPr="00ED6AA2">
        <w:rPr>
          <w:rFonts w:ascii="Arial Narrow" w:hAnsi="Arial Narrow"/>
          <w:iCs/>
          <w:sz w:val="24"/>
          <w:szCs w:val="24"/>
          <w:lang w:val="en-US"/>
        </w:rPr>
        <w:t>Oenema</w:t>
      </w:r>
      <w:proofErr w:type="spellEnd"/>
      <w:r w:rsidR="0061727C" w:rsidRPr="00ED6AA2">
        <w:rPr>
          <w:rFonts w:ascii="Arial Narrow" w:hAnsi="Arial Narrow"/>
          <w:iCs/>
          <w:sz w:val="24"/>
          <w:szCs w:val="24"/>
          <w:lang w:val="en-US"/>
        </w:rPr>
        <w:t xml:space="preserve">, J. D. </w:t>
      </w:r>
      <w:proofErr w:type="spellStart"/>
      <w:r w:rsidR="0061727C" w:rsidRPr="00ED6AA2">
        <w:rPr>
          <w:rFonts w:ascii="Arial Narrow" w:hAnsi="Arial Narrow"/>
          <w:iCs/>
          <w:sz w:val="24"/>
          <w:szCs w:val="24"/>
          <w:lang w:val="en-US"/>
        </w:rPr>
        <w:t>Meeldijk</w:t>
      </w:r>
      <w:proofErr w:type="spellEnd"/>
      <w:r w:rsidR="0061727C" w:rsidRPr="00ED6AA2">
        <w:rPr>
          <w:rFonts w:ascii="Arial Narrow" w:hAnsi="Arial Narrow"/>
          <w:iCs/>
          <w:sz w:val="24"/>
          <w:szCs w:val="24"/>
          <w:lang w:val="en-US"/>
        </w:rPr>
        <w:t>, N. L. Visser, G. Sunley, T. Roberts, Z. Xu, E. Doskocil</w:t>
      </w:r>
      <w:r w:rsidR="00F87E2B" w:rsidRPr="00ED6AA2">
        <w:rPr>
          <w:rFonts w:ascii="Arial Narrow" w:hAnsi="Arial Narrow"/>
          <w:iCs/>
          <w:sz w:val="24"/>
          <w:szCs w:val="24"/>
          <w:lang w:val="en-US"/>
        </w:rPr>
        <w:t>, H. Yoshida, Y. Zheng, J. Ze</w:t>
      </w:r>
      <w:r w:rsidR="00C73198" w:rsidRPr="00ED6AA2">
        <w:rPr>
          <w:rFonts w:ascii="Arial Narrow" w:hAnsi="Arial Narrow"/>
          <w:iCs/>
          <w:sz w:val="24"/>
          <w:szCs w:val="24"/>
          <w:lang w:val="en-US"/>
        </w:rPr>
        <w:t>čevi</w:t>
      </w:r>
      <w:r w:rsidR="00013EF5" w:rsidRPr="00ED6AA2">
        <w:rPr>
          <w:rFonts w:ascii="Arial Narrow" w:hAnsi="Arial Narrow"/>
          <w:iCs/>
          <w:sz w:val="24"/>
          <w:szCs w:val="24"/>
          <w:lang w:val="en-US"/>
        </w:rPr>
        <w:t xml:space="preserve">ć, P. </w:t>
      </w:r>
      <w:r w:rsidR="002B6D6A" w:rsidRPr="00ED6AA2">
        <w:rPr>
          <w:rFonts w:ascii="Arial Narrow" w:hAnsi="Arial Narrow"/>
          <w:iCs/>
          <w:sz w:val="24"/>
          <w:szCs w:val="24"/>
          <w:lang w:val="en-US"/>
        </w:rPr>
        <w:t xml:space="preserve">E. de Jongh, K. P. de Jong, </w:t>
      </w:r>
      <w:r w:rsidR="002B6D6A" w:rsidRPr="00ED6AA2">
        <w:rPr>
          <w:rFonts w:ascii="Arial Narrow" w:hAnsi="Arial Narrow"/>
          <w:i/>
          <w:sz w:val="24"/>
          <w:szCs w:val="24"/>
          <w:lang w:val="en-US"/>
        </w:rPr>
        <w:t>Science</w:t>
      </w:r>
      <w:r w:rsidR="002B6D6A" w:rsidRPr="00ED6AA2">
        <w:rPr>
          <w:rFonts w:ascii="Arial Narrow" w:hAnsi="Arial Narrow"/>
          <w:iCs/>
          <w:sz w:val="24"/>
          <w:szCs w:val="24"/>
          <w:lang w:val="en-US"/>
        </w:rPr>
        <w:t xml:space="preserve"> 2022</w:t>
      </w:r>
      <w:r w:rsidR="00D95C0A" w:rsidRPr="00ED6AA2">
        <w:rPr>
          <w:rFonts w:ascii="Arial Narrow" w:hAnsi="Arial Narrow"/>
          <w:iCs/>
          <w:sz w:val="24"/>
          <w:szCs w:val="24"/>
          <w:lang w:val="en-US"/>
        </w:rPr>
        <w:t xml:space="preserve">, </w:t>
      </w:r>
      <w:r w:rsidR="00D95C0A" w:rsidRPr="00ED6AA2">
        <w:rPr>
          <w:rFonts w:ascii="Arial Narrow" w:hAnsi="Arial Narrow"/>
          <w:b/>
          <w:bCs/>
          <w:iCs/>
          <w:sz w:val="24"/>
          <w:szCs w:val="24"/>
          <w:lang w:val="en-US"/>
        </w:rPr>
        <w:t>377</w:t>
      </w:r>
      <w:r w:rsidR="00D95C0A" w:rsidRPr="00ED6AA2">
        <w:rPr>
          <w:rFonts w:ascii="Arial Narrow" w:hAnsi="Arial Narrow"/>
          <w:iCs/>
          <w:sz w:val="24"/>
          <w:szCs w:val="24"/>
          <w:lang w:val="en-US"/>
        </w:rPr>
        <w:t>, 204 – 208.</w:t>
      </w:r>
    </w:p>
    <w:p w14:paraId="19F5F2DA" w14:textId="77777777" w:rsidR="00EF12AD" w:rsidRPr="001832FB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22649B">
        <w:rPr>
          <w:rFonts w:ascii="Arial Narrow" w:hAnsi="Arial Narrow"/>
          <w:sz w:val="24"/>
          <w:szCs w:val="24"/>
          <w:lang w:val="en-US"/>
        </w:rPr>
        <w:t xml:space="preserve"> </w:t>
      </w:r>
      <w:r w:rsidRPr="0015565B">
        <w:rPr>
          <w:rFonts w:ascii="Arial Narrow" w:hAnsi="Arial Narrow"/>
          <w:sz w:val="24"/>
          <w:szCs w:val="24"/>
        </w:rPr>
        <w:t xml:space="preserve">A. M. García-Minguillán, L. Briones, D. P. Serrano, J. A. Botas and J. M. Escola, </w:t>
      </w:r>
      <w:proofErr w:type="spellStart"/>
      <w:r w:rsidRPr="0015565B">
        <w:rPr>
          <w:rFonts w:ascii="Arial Narrow" w:hAnsi="Arial Narrow"/>
          <w:i/>
          <w:iCs/>
          <w:sz w:val="24"/>
          <w:szCs w:val="24"/>
        </w:rPr>
        <w:t>Ind</w:t>
      </w:r>
      <w:proofErr w:type="spellEnd"/>
      <w:r w:rsidRPr="0015565B">
        <w:rPr>
          <w:rFonts w:ascii="Arial Narrow" w:hAnsi="Arial Narrow"/>
          <w:i/>
          <w:iCs/>
          <w:sz w:val="24"/>
          <w:szCs w:val="24"/>
        </w:rPr>
        <w:t xml:space="preserve">. Eng. </w:t>
      </w:r>
      <w:r>
        <w:rPr>
          <w:rFonts w:ascii="Arial Narrow" w:hAnsi="Arial Narrow"/>
          <w:i/>
          <w:iCs/>
          <w:sz w:val="24"/>
          <w:szCs w:val="24"/>
          <w:lang w:val="en-US"/>
        </w:rPr>
        <w:t xml:space="preserve">Chem. Res. </w:t>
      </w:r>
      <w:r w:rsidRPr="0015565B">
        <w:rPr>
          <w:rFonts w:ascii="Arial Narrow" w:hAnsi="Arial Narrow"/>
          <w:sz w:val="24"/>
          <w:szCs w:val="24"/>
          <w:lang w:val="en-US"/>
        </w:rPr>
        <w:t>2020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15565B">
        <w:rPr>
          <w:rFonts w:ascii="Arial Narrow" w:hAnsi="Arial Narrow"/>
          <w:b/>
          <w:bCs/>
          <w:sz w:val="24"/>
          <w:szCs w:val="24"/>
          <w:lang w:val="en-US"/>
        </w:rPr>
        <w:t>59</w:t>
      </w:r>
      <w:r>
        <w:rPr>
          <w:rFonts w:ascii="Arial Narrow" w:hAnsi="Arial Narrow"/>
          <w:sz w:val="24"/>
          <w:szCs w:val="24"/>
          <w:lang w:val="en-US"/>
        </w:rPr>
        <w:t>, 3375 – 3382.</w:t>
      </w:r>
    </w:p>
    <w:p w14:paraId="0B7248D3" w14:textId="77777777" w:rsidR="00EF12AD" w:rsidRPr="0015565B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sz w:val="24"/>
          <w:szCs w:val="24"/>
          <w:lang w:val="en-US"/>
        </w:rPr>
      </w:pPr>
      <w:r w:rsidRPr="00B20324">
        <w:rPr>
          <w:rFonts w:ascii="Arial Narrow" w:hAnsi="Arial Narrow"/>
          <w:sz w:val="24"/>
          <w:szCs w:val="24"/>
        </w:rPr>
        <w:t xml:space="preserve"> </w:t>
      </w:r>
      <w:r w:rsidRPr="0015565B">
        <w:rPr>
          <w:rFonts w:ascii="Arial Narrow" w:hAnsi="Arial Narrow"/>
          <w:sz w:val="24"/>
          <w:szCs w:val="24"/>
        </w:rPr>
        <w:t xml:space="preserve">D. P. Serrano, J. Aguado, J. M. Escola and J. M. Rodríguez, </w:t>
      </w:r>
      <w:proofErr w:type="spellStart"/>
      <w:r w:rsidRPr="0015565B">
        <w:rPr>
          <w:rFonts w:ascii="Arial Narrow" w:hAnsi="Arial Narrow"/>
          <w:i/>
          <w:sz w:val="24"/>
          <w:szCs w:val="24"/>
        </w:rPr>
        <w:t>Chem</w:t>
      </w:r>
      <w:proofErr w:type="spellEnd"/>
      <w:r w:rsidRPr="0015565B">
        <w:rPr>
          <w:rFonts w:ascii="Arial Narrow" w:hAnsi="Arial Narrow"/>
          <w:i/>
          <w:sz w:val="24"/>
          <w:szCs w:val="24"/>
        </w:rPr>
        <w:t xml:space="preserve">. </w:t>
      </w:r>
      <w:r w:rsidRPr="0015565B">
        <w:rPr>
          <w:rFonts w:ascii="Arial Narrow" w:hAnsi="Arial Narrow"/>
          <w:i/>
          <w:sz w:val="24"/>
          <w:szCs w:val="24"/>
          <w:lang w:val="en-US"/>
        </w:rPr>
        <w:t>Mater</w:t>
      </w:r>
      <w:r w:rsidRPr="0015565B">
        <w:rPr>
          <w:rFonts w:ascii="Arial Narrow" w:hAnsi="Arial Narrow"/>
          <w:sz w:val="24"/>
          <w:szCs w:val="24"/>
          <w:lang w:val="en-US"/>
        </w:rPr>
        <w:t xml:space="preserve">. </w:t>
      </w:r>
      <w:r w:rsidRPr="0015565B">
        <w:rPr>
          <w:rFonts w:ascii="Arial Narrow" w:hAnsi="Arial Narrow"/>
          <w:bCs/>
          <w:sz w:val="24"/>
          <w:szCs w:val="24"/>
          <w:lang w:val="en-US"/>
        </w:rPr>
        <w:t>2006</w:t>
      </w:r>
      <w:r w:rsidRPr="0015565B">
        <w:rPr>
          <w:rFonts w:ascii="Arial Narrow" w:hAnsi="Arial Narrow"/>
          <w:sz w:val="24"/>
          <w:szCs w:val="24"/>
          <w:lang w:val="en-US"/>
        </w:rPr>
        <w:t xml:space="preserve">, </w:t>
      </w:r>
      <w:r w:rsidRPr="0015565B">
        <w:rPr>
          <w:rFonts w:ascii="Arial Narrow" w:hAnsi="Arial Narrow"/>
          <w:b/>
          <w:bCs/>
          <w:iCs/>
          <w:sz w:val="24"/>
          <w:szCs w:val="24"/>
          <w:lang w:val="en-US"/>
        </w:rPr>
        <w:t>18(10)</w:t>
      </w:r>
      <w:r w:rsidRPr="0015565B">
        <w:rPr>
          <w:rFonts w:ascii="Arial Narrow" w:hAnsi="Arial Narrow"/>
          <w:sz w:val="24"/>
          <w:szCs w:val="24"/>
          <w:lang w:val="en-US"/>
        </w:rPr>
        <w:t>, 2462 – 2464.</w:t>
      </w:r>
    </w:p>
    <w:p w14:paraId="3A607FE6" w14:textId="77777777" w:rsidR="00EF12AD" w:rsidRDefault="00EF12AD" w:rsidP="00B20324">
      <w:pPr>
        <w:pStyle w:val="Prrafodelista"/>
        <w:numPr>
          <w:ilvl w:val="0"/>
          <w:numId w:val="8"/>
        </w:numPr>
        <w:shd w:val="clear" w:color="auto" w:fill="FFFFFF"/>
        <w:spacing w:before="100" w:beforeAutospacing="1" w:after="100" w:afterAutospacing="1" w:line="480" w:lineRule="auto"/>
        <w:jc w:val="both"/>
        <w:rPr>
          <w:rFonts w:ascii="Arial Narrow" w:hAnsi="Arial Narrow"/>
          <w:sz w:val="24"/>
          <w:szCs w:val="24"/>
          <w:lang w:val="en-GB"/>
        </w:rPr>
      </w:pPr>
      <w:r w:rsidRPr="00822D36">
        <w:rPr>
          <w:rFonts w:ascii="Arial Narrow" w:hAnsi="Arial Narrow"/>
          <w:sz w:val="24"/>
          <w:szCs w:val="24"/>
          <w:lang w:val="en-GB"/>
        </w:rPr>
        <w:t xml:space="preserve"> </w:t>
      </w:r>
      <w:r>
        <w:rPr>
          <w:rFonts w:ascii="Arial Narrow" w:hAnsi="Arial Narrow"/>
          <w:sz w:val="24"/>
          <w:szCs w:val="24"/>
          <w:lang w:val="en-GB"/>
        </w:rPr>
        <w:t xml:space="preserve">Y. </w:t>
      </w:r>
      <w:r w:rsidRPr="00822D36">
        <w:rPr>
          <w:rFonts w:ascii="Arial Narrow" w:hAnsi="Arial Narrow"/>
          <w:sz w:val="24"/>
          <w:szCs w:val="24"/>
          <w:lang w:val="en-GB"/>
        </w:rPr>
        <w:t>Yue,</w:t>
      </w:r>
      <w:r>
        <w:rPr>
          <w:rFonts w:ascii="Arial Narrow" w:hAnsi="Arial Narrow"/>
          <w:sz w:val="24"/>
          <w:szCs w:val="24"/>
          <w:lang w:val="en-GB"/>
        </w:rPr>
        <w:t xml:space="preserve"> A.</w:t>
      </w:r>
      <w:r w:rsidRPr="00822D36">
        <w:rPr>
          <w:rFonts w:ascii="Arial Narrow" w:hAnsi="Arial Narrow"/>
          <w:sz w:val="24"/>
          <w:szCs w:val="24"/>
          <w:lang w:val="en-GB"/>
        </w:rPr>
        <w:t xml:space="preserve"> Gédéon, </w:t>
      </w:r>
      <w:r>
        <w:rPr>
          <w:rFonts w:ascii="Arial Narrow" w:hAnsi="Arial Narrow"/>
          <w:sz w:val="24"/>
          <w:szCs w:val="24"/>
          <w:lang w:val="en-GB"/>
        </w:rPr>
        <w:t>J. L.</w:t>
      </w:r>
      <w:r w:rsidRPr="00822D36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822D36">
        <w:rPr>
          <w:rFonts w:ascii="Arial Narrow" w:hAnsi="Arial Narrow"/>
          <w:sz w:val="24"/>
          <w:szCs w:val="24"/>
          <w:lang w:val="en-GB"/>
        </w:rPr>
        <w:t>Bonardet</w:t>
      </w:r>
      <w:proofErr w:type="spellEnd"/>
      <w:r w:rsidRPr="00822D36">
        <w:rPr>
          <w:rFonts w:ascii="Arial Narrow" w:hAnsi="Arial Narrow"/>
          <w:sz w:val="24"/>
          <w:szCs w:val="24"/>
          <w:lang w:val="en-GB"/>
        </w:rPr>
        <w:t xml:space="preserve">, </w:t>
      </w:r>
      <w:r>
        <w:rPr>
          <w:rFonts w:ascii="Arial Narrow" w:hAnsi="Arial Narrow"/>
          <w:sz w:val="24"/>
          <w:szCs w:val="24"/>
          <w:lang w:val="en-GB"/>
        </w:rPr>
        <w:t>N.</w:t>
      </w:r>
      <w:r w:rsidRPr="00822D36">
        <w:rPr>
          <w:rFonts w:ascii="Arial Narrow" w:hAnsi="Arial Narrow"/>
          <w:sz w:val="24"/>
          <w:szCs w:val="24"/>
          <w:lang w:val="en-GB"/>
        </w:rPr>
        <w:t xml:space="preserve"> Melosh, </w:t>
      </w:r>
      <w:r>
        <w:rPr>
          <w:rFonts w:ascii="Arial Narrow" w:hAnsi="Arial Narrow"/>
          <w:sz w:val="24"/>
          <w:szCs w:val="24"/>
          <w:lang w:val="en-GB"/>
        </w:rPr>
        <w:t>J. B.</w:t>
      </w:r>
      <w:r w:rsidRPr="00822D36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822D36">
        <w:rPr>
          <w:rFonts w:ascii="Arial Narrow" w:hAnsi="Arial Narrow"/>
          <w:sz w:val="24"/>
          <w:szCs w:val="24"/>
          <w:lang w:val="en-GB"/>
        </w:rPr>
        <w:t>D’Espinose</w:t>
      </w:r>
      <w:proofErr w:type="spellEnd"/>
      <w:r>
        <w:rPr>
          <w:rFonts w:ascii="Arial Narrow" w:hAnsi="Arial Narrow"/>
          <w:sz w:val="24"/>
          <w:szCs w:val="24"/>
          <w:lang w:val="en-GB"/>
        </w:rPr>
        <w:t xml:space="preserve"> and J.</w:t>
      </w:r>
      <w:r w:rsidRPr="00822D36">
        <w:rPr>
          <w:rFonts w:ascii="Arial Narrow" w:hAnsi="Arial Narrow"/>
          <w:sz w:val="24"/>
          <w:szCs w:val="24"/>
          <w:lang w:val="en-GB"/>
        </w:rPr>
        <w:t xml:space="preserve"> </w:t>
      </w:r>
      <w:proofErr w:type="spellStart"/>
      <w:r w:rsidRPr="00822D36">
        <w:rPr>
          <w:rFonts w:ascii="Arial Narrow" w:hAnsi="Arial Narrow"/>
          <w:sz w:val="24"/>
          <w:szCs w:val="24"/>
          <w:lang w:val="en-GB"/>
        </w:rPr>
        <w:t>Fraissard</w:t>
      </w:r>
      <w:proofErr w:type="spellEnd"/>
      <w:r w:rsidRPr="00822D36">
        <w:rPr>
          <w:rFonts w:ascii="Arial Narrow" w:hAnsi="Arial Narrow"/>
          <w:sz w:val="24"/>
          <w:szCs w:val="24"/>
          <w:lang w:val="en-GB"/>
        </w:rPr>
        <w:t xml:space="preserve">, </w:t>
      </w:r>
      <w:r w:rsidRPr="00822D36">
        <w:rPr>
          <w:rFonts w:ascii="Arial Narrow" w:hAnsi="Arial Narrow"/>
          <w:i/>
          <w:sz w:val="24"/>
          <w:szCs w:val="24"/>
          <w:lang w:val="en-GB"/>
        </w:rPr>
        <w:t xml:space="preserve">Chem. </w:t>
      </w:r>
      <w:proofErr w:type="spellStart"/>
      <w:r w:rsidRPr="00822D36">
        <w:rPr>
          <w:rFonts w:ascii="Arial Narrow" w:hAnsi="Arial Narrow"/>
          <w:i/>
          <w:sz w:val="24"/>
          <w:szCs w:val="24"/>
          <w:lang w:val="en-GB"/>
        </w:rPr>
        <w:t>Comm</w:t>
      </w:r>
      <w:r>
        <w:rPr>
          <w:rFonts w:ascii="Arial Narrow" w:hAnsi="Arial Narrow"/>
          <w:i/>
          <w:sz w:val="24"/>
          <w:szCs w:val="24"/>
          <w:lang w:val="en-GB"/>
        </w:rPr>
        <w:t>un</w:t>
      </w:r>
      <w:proofErr w:type="spellEnd"/>
      <w:r w:rsidRPr="00822D36">
        <w:rPr>
          <w:rFonts w:ascii="Arial Narrow" w:hAnsi="Arial Narrow"/>
          <w:sz w:val="24"/>
          <w:szCs w:val="24"/>
          <w:lang w:val="en-GB"/>
        </w:rPr>
        <w:t xml:space="preserve">. </w:t>
      </w:r>
      <w:r w:rsidRPr="00C86EB7">
        <w:rPr>
          <w:rFonts w:ascii="Arial Narrow" w:hAnsi="Arial Narrow"/>
          <w:bCs/>
          <w:sz w:val="24"/>
          <w:szCs w:val="24"/>
          <w:lang w:val="en-GB"/>
        </w:rPr>
        <w:t>1999</w:t>
      </w:r>
      <w:r w:rsidRPr="00822D36">
        <w:rPr>
          <w:rFonts w:ascii="Arial Narrow" w:hAnsi="Arial Narrow"/>
          <w:sz w:val="24"/>
          <w:szCs w:val="24"/>
          <w:lang w:val="en-GB"/>
        </w:rPr>
        <w:t xml:space="preserve">, </w:t>
      </w:r>
      <w:r w:rsidRPr="00C86EB7">
        <w:rPr>
          <w:rFonts w:ascii="Arial Narrow" w:hAnsi="Arial Narrow"/>
          <w:b/>
          <w:bCs/>
          <w:iCs/>
          <w:sz w:val="24"/>
          <w:szCs w:val="24"/>
          <w:lang w:val="en-GB"/>
        </w:rPr>
        <w:t>19</w:t>
      </w:r>
      <w:r w:rsidRPr="00822D36">
        <w:rPr>
          <w:rFonts w:ascii="Arial Narrow" w:hAnsi="Arial Narrow"/>
          <w:sz w:val="24"/>
          <w:szCs w:val="24"/>
          <w:lang w:val="en-GB"/>
        </w:rPr>
        <w:t>, 1967-1968.</w:t>
      </w:r>
    </w:p>
    <w:p w14:paraId="23176BB4" w14:textId="77777777" w:rsidR="00EF12AD" w:rsidRDefault="00EF12AD" w:rsidP="00B20324">
      <w:pPr>
        <w:pStyle w:val="Prrafodelista"/>
        <w:numPr>
          <w:ilvl w:val="0"/>
          <w:numId w:val="8"/>
        </w:numPr>
        <w:shd w:val="clear" w:color="auto" w:fill="FFFFFF"/>
        <w:spacing w:before="100" w:beforeAutospacing="1" w:after="100" w:afterAutospacing="1" w:line="480" w:lineRule="auto"/>
        <w:jc w:val="both"/>
        <w:rPr>
          <w:rFonts w:ascii="Arial Narrow" w:hAnsi="Arial Narrow"/>
          <w:sz w:val="24"/>
          <w:szCs w:val="24"/>
          <w:lang w:val="en-GB"/>
        </w:rPr>
      </w:pPr>
      <w:r w:rsidRPr="00B20324">
        <w:rPr>
          <w:rFonts w:ascii="Arial Narrow" w:hAnsi="Arial Narrow"/>
          <w:sz w:val="24"/>
          <w:szCs w:val="24"/>
        </w:rPr>
        <w:t xml:space="preserve"> </w:t>
      </w:r>
      <w:r w:rsidRPr="00C86EB7">
        <w:rPr>
          <w:rFonts w:ascii="Arial Narrow" w:hAnsi="Arial Narrow"/>
          <w:sz w:val="24"/>
          <w:szCs w:val="24"/>
        </w:rPr>
        <w:t xml:space="preserve">C. A. </w:t>
      </w:r>
      <w:proofErr w:type="spellStart"/>
      <w:r w:rsidRPr="00C86EB7">
        <w:rPr>
          <w:rFonts w:ascii="Arial Narrow" w:hAnsi="Arial Narrow"/>
          <w:sz w:val="24"/>
          <w:szCs w:val="24"/>
        </w:rPr>
        <w:t>Emeis</w:t>
      </w:r>
      <w:proofErr w:type="spellEnd"/>
      <w:r w:rsidRPr="00C86EB7">
        <w:rPr>
          <w:rFonts w:ascii="Arial Narrow" w:hAnsi="Arial Narrow"/>
          <w:sz w:val="24"/>
          <w:szCs w:val="24"/>
        </w:rPr>
        <w:t xml:space="preserve">, </w:t>
      </w:r>
      <w:r w:rsidRPr="00C86EB7">
        <w:rPr>
          <w:rFonts w:ascii="Arial Narrow" w:hAnsi="Arial Narrow"/>
          <w:i/>
          <w:sz w:val="24"/>
          <w:szCs w:val="24"/>
        </w:rPr>
        <w:t xml:space="preserve">J. </w:t>
      </w:r>
      <w:proofErr w:type="spellStart"/>
      <w:r w:rsidRPr="00C86EB7">
        <w:rPr>
          <w:rFonts w:ascii="Arial Narrow" w:hAnsi="Arial Narrow"/>
          <w:i/>
          <w:sz w:val="24"/>
          <w:szCs w:val="24"/>
        </w:rPr>
        <w:t>Catal</w:t>
      </w:r>
      <w:proofErr w:type="spellEnd"/>
      <w:r w:rsidRPr="00C86EB7">
        <w:rPr>
          <w:rFonts w:ascii="Arial Narrow" w:hAnsi="Arial Narrow"/>
          <w:i/>
          <w:sz w:val="24"/>
          <w:szCs w:val="24"/>
        </w:rPr>
        <w:t>.</w:t>
      </w:r>
      <w:r w:rsidRPr="00C86EB7">
        <w:rPr>
          <w:rFonts w:ascii="Arial Narrow" w:hAnsi="Arial Narrow"/>
          <w:sz w:val="24"/>
          <w:szCs w:val="24"/>
        </w:rPr>
        <w:t xml:space="preserve"> </w:t>
      </w:r>
      <w:r w:rsidRPr="00C86EB7">
        <w:rPr>
          <w:rFonts w:ascii="Arial Narrow" w:hAnsi="Arial Narrow"/>
          <w:bCs/>
          <w:sz w:val="24"/>
          <w:szCs w:val="24"/>
          <w:lang w:val="en-GB"/>
        </w:rPr>
        <w:t>1993</w:t>
      </w:r>
      <w:r w:rsidRPr="00135B6A">
        <w:rPr>
          <w:rFonts w:ascii="Arial Narrow" w:hAnsi="Arial Narrow"/>
          <w:sz w:val="24"/>
          <w:szCs w:val="24"/>
          <w:lang w:val="en-GB"/>
        </w:rPr>
        <w:t xml:space="preserve">, </w:t>
      </w:r>
      <w:r w:rsidRPr="00C86EB7">
        <w:rPr>
          <w:rFonts w:ascii="Arial Narrow" w:hAnsi="Arial Narrow"/>
          <w:b/>
          <w:bCs/>
          <w:iCs/>
          <w:sz w:val="24"/>
          <w:szCs w:val="24"/>
          <w:lang w:val="en-GB"/>
        </w:rPr>
        <w:t>141</w:t>
      </w:r>
      <w:r w:rsidRPr="00135B6A">
        <w:rPr>
          <w:rFonts w:ascii="Arial Narrow" w:hAnsi="Arial Narrow"/>
          <w:sz w:val="24"/>
          <w:szCs w:val="24"/>
          <w:lang w:val="en-GB"/>
        </w:rPr>
        <w:t>, 347 – 354.</w:t>
      </w:r>
    </w:p>
    <w:p w14:paraId="548BA75D" w14:textId="77777777" w:rsidR="00EF12AD" w:rsidRDefault="00EF12AD" w:rsidP="00B20324">
      <w:pPr>
        <w:pStyle w:val="Prrafodelista"/>
        <w:numPr>
          <w:ilvl w:val="0"/>
          <w:numId w:val="8"/>
        </w:numPr>
        <w:shd w:val="clear" w:color="auto" w:fill="FFFFFF"/>
        <w:spacing w:before="100" w:beforeAutospacing="1" w:after="100" w:afterAutospacing="1" w:line="480" w:lineRule="auto"/>
        <w:jc w:val="both"/>
        <w:rPr>
          <w:rFonts w:ascii="Arial Narrow" w:hAnsi="Arial Narrow"/>
          <w:sz w:val="24"/>
          <w:szCs w:val="24"/>
          <w:lang w:val="en-GB"/>
        </w:rPr>
      </w:pPr>
      <w:r>
        <w:rPr>
          <w:rFonts w:ascii="Arial Narrow" w:hAnsi="Arial Narrow"/>
          <w:sz w:val="24"/>
          <w:szCs w:val="24"/>
          <w:lang w:val="en-GB"/>
        </w:rPr>
        <w:t xml:space="preserve"> S. </w:t>
      </w:r>
      <w:proofErr w:type="spellStart"/>
      <w:r>
        <w:rPr>
          <w:rFonts w:ascii="Arial Narrow" w:hAnsi="Arial Narrow"/>
          <w:sz w:val="24"/>
          <w:szCs w:val="24"/>
          <w:lang w:val="en-GB"/>
        </w:rPr>
        <w:t>Brunauer</w:t>
      </w:r>
      <w:proofErr w:type="spellEnd"/>
      <w:r>
        <w:rPr>
          <w:rFonts w:ascii="Arial Narrow" w:hAnsi="Arial Narrow"/>
          <w:sz w:val="24"/>
          <w:szCs w:val="24"/>
          <w:lang w:val="en-GB"/>
        </w:rPr>
        <w:t xml:space="preserve">, P. H. Emmett and E. Teller, </w:t>
      </w:r>
      <w:r>
        <w:rPr>
          <w:rFonts w:ascii="Arial Narrow" w:hAnsi="Arial Narrow"/>
          <w:i/>
          <w:sz w:val="24"/>
          <w:szCs w:val="24"/>
          <w:lang w:val="en-GB"/>
        </w:rPr>
        <w:t xml:space="preserve">J. Am. Chem. Soc. </w:t>
      </w:r>
      <w:r w:rsidRPr="00C86EB7">
        <w:rPr>
          <w:rFonts w:ascii="Arial Narrow" w:hAnsi="Arial Narrow"/>
          <w:bCs/>
          <w:sz w:val="24"/>
          <w:szCs w:val="24"/>
          <w:lang w:val="en-GB"/>
        </w:rPr>
        <w:t>1938</w:t>
      </w:r>
      <w:r>
        <w:rPr>
          <w:rFonts w:ascii="Arial Narrow" w:hAnsi="Arial Narrow"/>
          <w:sz w:val="24"/>
          <w:szCs w:val="24"/>
          <w:lang w:val="en-GB"/>
        </w:rPr>
        <w:t xml:space="preserve">, </w:t>
      </w:r>
      <w:r w:rsidRPr="00C86EB7">
        <w:rPr>
          <w:rFonts w:ascii="Arial Narrow" w:hAnsi="Arial Narrow"/>
          <w:b/>
          <w:bCs/>
          <w:iCs/>
          <w:sz w:val="24"/>
          <w:szCs w:val="24"/>
          <w:lang w:val="en-GB"/>
        </w:rPr>
        <w:t>60</w:t>
      </w:r>
      <w:r>
        <w:rPr>
          <w:rFonts w:ascii="Arial Narrow" w:hAnsi="Arial Narrow"/>
          <w:sz w:val="24"/>
          <w:szCs w:val="24"/>
          <w:lang w:val="en-GB"/>
        </w:rPr>
        <w:t>, 309 – 319.</w:t>
      </w:r>
    </w:p>
    <w:p w14:paraId="0CA085DC" w14:textId="77777777" w:rsidR="00EF12AD" w:rsidRDefault="00EF12AD" w:rsidP="00B20324">
      <w:pPr>
        <w:pStyle w:val="Prrafodelista"/>
        <w:numPr>
          <w:ilvl w:val="0"/>
          <w:numId w:val="8"/>
        </w:numPr>
        <w:shd w:val="clear" w:color="auto" w:fill="FFFFFF"/>
        <w:spacing w:before="100" w:beforeAutospacing="1" w:after="100" w:afterAutospacing="1" w:line="480" w:lineRule="auto"/>
        <w:jc w:val="both"/>
        <w:rPr>
          <w:rFonts w:ascii="Arial Narrow" w:hAnsi="Arial Narrow"/>
          <w:sz w:val="24"/>
          <w:szCs w:val="24"/>
          <w:lang w:val="en-GB"/>
        </w:rPr>
      </w:pPr>
      <w:r>
        <w:rPr>
          <w:rFonts w:ascii="Arial Narrow" w:hAnsi="Arial Narrow"/>
          <w:sz w:val="24"/>
          <w:szCs w:val="24"/>
          <w:lang w:val="en-GB"/>
        </w:rPr>
        <w:t xml:space="preserve">J. Jagiello, and M. Thommes, </w:t>
      </w:r>
      <w:r>
        <w:rPr>
          <w:rFonts w:ascii="Arial Narrow" w:hAnsi="Arial Narrow"/>
          <w:i/>
          <w:sz w:val="24"/>
          <w:szCs w:val="24"/>
          <w:lang w:val="en-GB"/>
        </w:rPr>
        <w:t xml:space="preserve">Carbon </w:t>
      </w:r>
      <w:r w:rsidRPr="00C86EB7">
        <w:rPr>
          <w:rFonts w:ascii="Arial Narrow" w:hAnsi="Arial Narrow"/>
          <w:bCs/>
          <w:sz w:val="24"/>
          <w:szCs w:val="24"/>
          <w:lang w:val="en-GB"/>
        </w:rPr>
        <w:t>2004</w:t>
      </w:r>
      <w:r>
        <w:rPr>
          <w:rFonts w:ascii="Arial Narrow" w:hAnsi="Arial Narrow"/>
          <w:sz w:val="24"/>
          <w:szCs w:val="24"/>
          <w:lang w:val="en-GB"/>
        </w:rPr>
        <w:t xml:space="preserve">, </w:t>
      </w:r>
      <w:r w:rsidRPr="00C86EB7">
        <w:rPr>
          <w:rFonts w:ascii="Arial Narrow" w:hAnsi="Arial Narrow"/>
          <w:b/>
          <w:bCs/>
          <w:iCs/>
          <w:sz w:val="24"/>
          <w:szCs w:val="24"/>
          <w:lang w:val="en-GB"/>
        </w:rPr>
        <w:t>42</w:t>
      </w:r>
      <w:r>
        <w:rPr>
          <w:rFonts w:ascii="Arial Narrow" w:hAnsi="Arial Narrow"/>
          <w:sz w:val="24"/>
          <w:szCs w:val="24"/>
          <w:lang w:val="en-GB"/>
        </w:rPr>
        <w:t>, 1227 – 1232.</w:t>
      </w:r>
    </w:p>
    <w:p w14:paraId="053C120E" w14:textId="77777777" w:rsidR="00EF12AD" w:rsidRDefault="00EF12AD" w:rsidP="00B20324">
      <w:pPr>
        <w:pStyle w:val="Prrafodelista"/>
        <w:numPr>
          <w:ilvl w:val="0"/>
          <w:numId w:val="8"/>
        </w:numPr>
        <w:shd w:val="clear" w:color="auto" w:fill="FFFFFF"/>
        <w:spacing w:before="100" w:beforeAutospacing="1" w:after="100" w:afterAutospacing="1" w:line="480" w:lineRule="auto"/>
        <w:jc w:val="both"/>
        <w:rPr>
          <w:rFonts w:ascii="Arial Narrow" w:hAnsi="Arial Narrow"/>
          <w:sz w:val="24"/>
          <w:szCs w:val="24"/>
          <w:lang w:val="en-GB"/>
        </w:rPr>
      </w:pPr>
      <w:r>
        <w:rPr>
          <w:rFonts w:ascii="Arial Narrow" w:hAnsi="Arial Narrow"/>
          <w:sz w:val="24"/>
          <w:szCs w:val="24"/>
          <w:lang w:val="en-GB"/>
        </w:rPr>
        <w:t xml:space="preserve">E. P. Barrett, L. G. </w:t>
      </w:r>
      <w:proofErr w:type="gramStart"/>
      <w:r>
        <w:rPr>
          <w:rFonts w:ascii="Arial Narrow" w:hAnsi="Arial Narrow"/>
          <w:sz w:val="24"/>
          <w:szCs w:val="24"/>
          <w:lang w:val="en-GB"/>
        </w:rPr>
        <w:t>Joyner</w:t>
      </w:r>
      <w:proofErr w:type="gramEnd"/>
      <w:r>
        <w:rPr>
          <w:rFonts w:ascii="Arial Narrow" w:hAnsi="Arial Narrow"/>
          <w:sz w:val="24"/>
          <w:szCs w:val="24"/>
          <w:lang w:val="en-GB"/>
        </w:rPr>
        <w:t xml:space="preserve"> and P. P. </w:t>
      </w:r>
      <w:proofErr w:type="spellStart"/>
      <w:r>
        <w:rPr>
          <w:rFonts w:ascii="Arial Narrow" w:hAnsi="Arial Narrow"/>
          <w:sz w:val="24"/>
          <w:szCs w:val="24"/>
          <w:lang w:val="en-GB"/>
        </w:rPr>
        <w:t>Halenda</w:t>
      </w:r>
      <w:proofErr w:type="spellEnd"/>
      <w:r>
        <w:rPr>
          <w:rFonts w:ascii="Arial Narrow" w:hAnsi="Arial Narrow"/>
          <w:sz w:val="24"/>
          <w:szCs w:val="24"/>
          <w:lang w:val="en-GB"/>
        </w:rPr>
        <w:t xml:space="preserve">, </w:t>
      </w:r>
      <w:r>
        <w:rPr>
          <w:rFonts w:ascii="Arial Narrow" w:hAnsi="Arial Narrow"/>
          <w:i/>
          <w:sz w:val="24"/>
          <w:szCs w:val="24"/>
          <w:lang w:val="en-GB"/>
        </w:rPr>
        <w:t xml:space="preserve">J. Am. Chem. Soc. </w:t>
      </w:r>
      <w:r w:rsidRPr="00C86EB7">
        <w:rPr>
          <w:rFonts w:ascii="Arial Narrow" w:hAnsi="Arial Narrow"/>
          <w:bCs/>
          <w:sz w:val="24"/>
          <w:szCs w:val="24"/>
          <w:lang w:val="en-GB"/>
        </w:rPr>
        <w:t>1951</w:t>
      </w:r>
      <w:r>
        <w:rPr>
          <w:rFonts w:ascii="Arial Narrow" w:hAnsi="Arial Narrow"/>
          <w:sz w:val="24"/>
          <w:szCs w:val="24"/>
          <w:lang w:val="en-GB"/>
        </w:rPr>
        <w:t xml:space="preserve">, </w:t>
      </w:r>
      <w:r w:rsidRPr="00C86EB7">
        <w:rPr>
          <w:rFonts w:ascii="Arial Narrow" w:hAnsi="Arial Narrow"/>
          <w:b/>
          <w:bCs/>
          <w:iCs/>
          <w:sz w:val="24"/>
          <w:szCs w:val="24"/>
          <w:lang w:val="en-GB"/>
        </w:rPr>
        <w:t>73</w:t>
      </w:r>
      <w:r>
        <w:rPr>
          <w:rFonts w:ascii="Arial Narrow" w:hAnsi="Arial Narrow"/>
          <w:sz w:val="24"/>
          <w:szCs w:val="24"/>
          <w:lang w:val="en-GB"/>
        </w:rPr>
        <w:t>, 373 – 380.</w:t>
      </w:r>
    </w:p>
    <w:p w14:paraId="6C8D6159" w14:textId="77777777" w:rsidR="00EF12AD" w:rsidRPr="00822D36" w:rsidRDefault="00EF12AD" w:rsidP="00B20324">
      <w:pPr>
        <w:pStyle w:val="Prrafodelista"/>
        <w:numPr>
          <w:ilvl w:val="0"/>
          <w:numId w:val="8"/>
        </w:numPr>
        <w:shd w:val="clear" w:color="auto" w:fill="FFFFFF"/>
        <w:spacing w:before="100" w:beforeAutospacing="1" w:after="100" w:afterAutospacing="1" w:line="480" w:lineRule="auto"/>
        <w:jc w:val="both"/>
        <w:rPr>
          <w:rFonts w:ascii="Arial Narrow" w:hAnsi="Arial Narrow"/>
          <w:sz w:val="24"/>
          <w:szCs w:val="24"/>
          <w:lang w:val="en-GB"/>
        </w:rPr>
      </w:pPr>
      <w:r>
        <w:rPr>
          <w:rFonts w:ascii="Arial Narrow" w:hAnsi="Arial Narrow"/>
          <w:sz w:val="24"/>
          <w:szCs w:val="24"/>
          <w:lang w:val="en-GB"/>
        </w:rPr>
        <w:t xml:space="preserve">J. H. De Boer, B. C. Lippens, B. G. </w:t>
      </w:r>
      <w:proofErr w:type="spellStart"/>
      <w:r>
        <w:rPr>
          <w:rFonts w:ascii="Arial Narrow" w:hAnsi="Arial Narrow"/>
          <w:sz w:val="24"/>
          <w:szCs w:val="24"/>
          <w:lang w:val="en-GB"/>
        </w:rPr>
        <w:t>Linsen</w:t>
      </w:r>
      <w:proofErr w:type="spellEnd"/>
      <w:r>
        <w:rPr>
          <w:rFonts w:ascii="Arial Narrow" w:hAnsi="Arial Narrow"/>
          <w:sz w:val="24"/>
          <w:szCs w:val="24"/>
          <w:lang w:val="en-GB"/>
        </w:rPr>
        <w:t xml:space="preserve">, J. C. P. Broekhoff, A. van den Heuvel and T. V. Osinga, </w:t>
      </w:r>
      <w:r>
        <w:rPr>
          <w:rFonts w:ascii="Arial Narrow" w:hAnsi="Arial Narrow"/>
          <w:i/>
          <w:sz w:val="24"/>
          <w:szCs w:val="24"/>
          <w:lang w:val="en-GB"/>
        </w:rPr>
        <w:t xml:space="preserve">J. Colloid Interface Sci. </w:t>
      </w:r>
      <w:r w:rsidRPr="00C86EB7">
        <w:rPr>
          <w:rFonts w:ascii="Arial Narrow" w:hAnsi="Arial Narrow"/>
          <w:bCs/>
          <w:sz w:val="24"/>
          <w:szCs w:val="24"/>
          <w:lang w:val="en-GB"/>
        </w:rPr>
        <w:t>1966</w:t>
      </w:r>
      <w:r>
        <w:rPr>
          <w:rFonts w:ascii="Arial Narrow" w:hAnsi="Arial Narrow"/>
          <w:sz w:val="24"/>
          <w:szCs w:val="24"/>
          <w:lang w:val="en-GB"/>
        </w:rPr>
        <w:t xml:space="preserve">, </w:t>
      </w:r>
      <w:r w:rsidRPr="00C86EB7">
        <w:rPr>
          <w:rFonts w:ascii="Arial Narrow" w:hAnsi="Arial Narrow"/>
          <w:b/>
          <w:bCs/>
          <w:iCs/>
          <w:sz w:val="24"/>
          <w:szCs w:val="24"/>
          <w:lang w:val="en-GB"/>
        </w:rPr>
        <w:t>21</w:t>
      </w:r>
      <w:r>
        <w:rPr>
          <w:rFonts w:ascii="Arial Narrow" w:hAnsi="Arial Narrow"/>
          <w:sz w:val="24"/>
          <w:szCs w:val="24"/>
          <w:lang w:val="en-GB"/>
        </w:rPr>
        <w:t>, 405 – 414.</w:t>
      </w:r>
    </w:p>
    <w:p w14:paraId="06DC915E" w14:textId="77777777" w:rsidR="00EF12AD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sz w:val="24"/>
          <w:szCs w:val="24"/>
          <w:lang w:val="en-GB"/>
        </w:rPr>
      </w:pPr>
      <w:r>
        <w:rPr>
          <w:rFonts w:ascii="Arial Narrow" w:hAnsi="Arial Narrow"/>
          <w:sz w:val="24"/>
          <w:szCs w:val="24"/>
          <w:lang w:val="en-GB"/>
        </w:rPr>
        <w:t xml:space="preserve"> M. M. J. </w:t>
      </w:r>
      <w:r w:rsidRPr="00822D36">
        <w:rPr>
          <w:rFonts w:ascii="Arial Narrow" w:hAnsi="Arial Narrow"/>
          <w:sz w:val="24"/>
          <w:szCs w:val="24"/>
          <w:lang w:val="en-GB"/>
        </w:rPr>
        <w:t>Treacy</w:t>
      </w:r>
      <w:r>
        <w:rPr>
          <w:rFonts w:ascii="Arial Narrow" w:hAnsi="Arial Narrow"/>
          <w:sz w:val="24"/>
          <w:szCs w:val="24"/>
          <w:lang w:val="en-GB"/>
        </w:rPr>
        <w:t xml:space="preserve"> and</w:t>
      </w:r>
      <w:r w:rsidRPr="00822D36">
        <w:rPr>
          <w:rFonts w:ascii="Arial Narrow" w:hAnsi="Arial Narrow"/>
          <w:sz w:val="24"/>
          <w:szCs w:val="24"/>
          <w:lang w:val="en-GB"/>
        </w:rPr>
        <w:t xml:space="preserve"> J.</w:t>
      </w:r>
      <w:r>
        <w:rPr>
          <w:rFonts w:ascii="Arial Narrow" w:hAnsi="Arial Narrow"/>
          <w:sz w:val="24"/>
          <w:szCs w:val="24"/>
          <w:lang w:val="en-GB"/>
        </w:rPr>
        <w:t xml:space="preserve"> B.</w:t>
      </w:r>
      <w:r w:rsidRPr="00822D36">
        <w:rPr>
          <w:rFonts w:ascii="Arial Narrow" w:hAnsi="Arial Narrow"/>
          <w:sz w:val="24"/>
          <w:szCs w:val="24"/>
          <w:lang w:val="en-GB"/>
        </w:rPr>
        <w:t xml:space="preserve"> Higgins, </w:t>
      </w:r>
      <w:r w:rsidRPr="00822D36">
        <w:rPr>
          <w:rFonts w:ascii="Arial Narrow" w:hAnsi="Arial Narrow"/>
          <w:i/>
          <w:sz w:val="24"/>
          <w:szCs w:val="24"/>
          <w:lang w:val="en-GB"/>
        </w:rPr>
        <w:t>Collection of Simulated XRD Powder Patterns for Zeolites</w:t>
      </w:r>
      <w:r w:rsidRPr="00822D36">
        <w:rPr>
          <w:rFonts w:ascii="Arial Narrow" w:hAnsi="Arial Narrow"/>
          <w:sz w:val="24"/>
          <w:szCs w:val="24"/>
          <w:lang w:val="en-GB"/>
        </w:rPr>
        <w:t xml:space="preserve">, </w:t>
      </w:r>
      <w:r w:rsidRPr="00C86EB7">
        <w:rPr>
          <w:rFonts w:ascii="Arial Narrow" w:hAnsi="Arial Narrow"/>
          <w:bCs/>
          <w:sz w:val="24"/>
          <w:szCs w:val="24"/>
          <w:lang w:val="en-GB"/>
        </w:rPr>
        <w:t>2007</w:t>
      </w:r>
      <w:r w:rsidRPr="00822D36">
        <w:rPr>
          <w:rFonts w:ascii="Arial Narrow" w:hAnsi="Arial Narrow"/>
          <w:sz w:val="24"/>
          <w:szCs w:val="24"/>
          <w:lang w:val="en-GB"/>
        </w:rPr>
        <w:t>, 5th ed. Elsevier, The Netherlands.</w:t>
      </w:r>
    </w:p>
    <w:p w14:paraId="56C16457" w14:textId="77777777" w:rsidR="00EF12AD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sz w:val="24"/>
          <w:szCs w:val="24"/>
          <w:lang w:val="en-GB"/>
        </w:rPr>
      </w:pPr>
      <w:r>
        <w:rPr>
          <w:rFonts w:ascii="Arial Narrow" w:hAnsi="Arial Narrow"/>
          <w:sz w:val="24"/>
          <w:szCs w:val="24"/>
          <w:lang w:val="en-GB"/>
        </w:rPr>
        <w:t xml:space="preserve"> M. M. J. Treacy and J. M. Newsam, </w:t>
      </w:r>
      <w:r>
        <w:rPr>
          <w:rFonts w:ascii="Arial Narrow" w:hAnsi="Arial Narrow"/>
          <w:i/>
          <w:iCs/>
          <w:sz w:val="24"/>
          <w:szCs w:val="24"/>
          <w:lang w:val="en-GB"/>
        </w:rPr>
        <w:t xml:space="preserve">Nature </w:t>
      </w:r>
      <w:r w:rsidRPr="00C86EB7">
        <w:rPr>
          <w:rFonts w:ascii="Arial Narrow" w:hAnsi="Arial Narrow"/>
          <w:sz w:val="24"/>
          <w:szCs w:val="24"/>
          <w:lang w:val="en-GB"/>
        </w:rPr>
        <w:t>1988</w:t>
      </w:r>
      <w:r>
        <w:rPr>
          <w:rFonts w:ascii="Arial Narrow" w:hAnsi="Arial Narrow"/>
          <w:sz w:val="24"/>
          <w:szCs w:val="24"/>
          <w:lang w:val="en-GB"/>
        </w:rPr>
        <w:t xml:space="preserve">, </w:t>
      </w:r>
      <w:r w:rsidRPr="00C86EB7">
        <w:rPr>
          <w:rFonts w:ascii="Arial Narrow" w:hAnsi="Arial Narrow"/>
          <w:b/>
          <w:bCs/>
          <w:sz w:val="24"/>
          <w:szCs w:val="24"/>
          <w:lang w:val="en-GB"/>
        </w:rPr>
        <w:t>332</w:t>
      </w:r>
      <w:r>
        <w:rPr>
          <w:rFonts w:ascii="Arial Narrow" w:hAnsi="Arial Narrow"/>
          <w:sz w:val="24"/>
          <w:szCs w:val="24"/>
          <w:lang w:val="en-GB"/>
        </w:rPr>
        <w:t>, 249 – 251.</w:t>
      </w:r>
    </w:p>
    <w:p w14:paraId="5433495A" w14:textId="77777777" w:rsidR="00EF12AD" w:rsidRPr="00C86EB7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sz w:val="24"/>
          <w:szCs w:val="24"/>
          <w:lang w:val="en-GB"/>
        </w:rPr>
      </w:pPr>
      <w:r w:rsidRPr="00C86EB7">
        <w:rPr>
          <w:rFonts w:ascii="Arial Narrow" w:hAnsi="Arial Narrow"/>
          <w:sz w:val="24"/>
          <w:szCs w:val="24"/>
          <w:lang w:val="en-GB"/>
        </w:rPr>
        <w:t xml:space="preserve"> </w:t>
      </w:r>
      <w:r>
        <w:rPr>
          <w:rFonts w:ascii="Arial Narrow" w:hAnsi="Arial Narrow"/>
          <w:sz w:val="24"/>
          <w:szCs w:val="24"/>
          <w:lang w:val="en-GB"/>
        </w:rPr>
        <w:t xml:space="preserve">D. </w:t>
      </w:r>
      <w:r w:rsidRPr="00C86EB7">
        <w:rPr>
          <w:rFonts w:ascii="Arial Narrow" w:hAnsi="Arial Narrow"/>
          <w:sz w:val="24"/>
          <w:szCs w:val="24"/>
          <w:lang w:val="en-GB"/>
        </w:rPr>
        <w:t xml:space="preserve">Zhao, </w:t>
      </w:r>
      <w:r>
        <w:rPr>
          <w:rFonts w:ascii="Arial Narrow" w:hAnsi="Arial Narrow"/>
          <w:sz w:val="24"/>
          <w:szCs w:val="24"/>
          <w:lang w:val="en-GB"/>
        </w:rPr>
        <w:t>J.</w:t>
      </w:r>
      <w:r w:rsidRPr="00C86EB7">
        <w:rPr>
          <w:rFonts w:ascii="Arial Narrow" w:hAnsi="Arial Narrow"/>
          <w:sz w:val="24"/>
          <w:szCs w:val="24"/>
          <w:lang w:val="en-GB"/>
        </w:rPr>
        <w:t xml:space="preserve"> Feng, </w:t>
      </w:r>
      <w:r>
        <w:rPr>
          <w:rFonts w:ascii="Arial Narrow" w:hAnsi="Arial Narrow"/>
          <w:sz w:val="24"/>
          <w:szCs w:val="24"/>
          <w:lang w:val="en-GB"/>
        </w:rPr>
        <w:t>Q.</w:t>
      </w:r>
      <w:r w:rsidRPr="00C86EB7">
        <w:rPr>
          <w:rFonts w:ascii="Arial Narrow" w:hAnsi="Arial Narrow"/>
          <w:sz w:val="24"/>
          <w:szCs w:val="24"/>
          <w:lang w:val="en-GB"/>
        </w:rPr>
        <w:t xml:space="preserve"> Huo, </w:t>
      </w:r>
      <w:r>
        <w:rPr>
          <w:rFonts w:ascii="Arial Narrow" w:hAnsi="Arial Narrow"/>
          <w:sz w:val="24"/>
          <w:szCs w:val="24"/>
          <w:lang w:val="en-GB"/>
        </w:rPr>
        <w:t>N.</w:t>
      </w:r>
      <w:r w:rsidRPr="00C86EB7">
        <w:rPr>
          <w:rFonts w:ascii="Arial Narrow" w:hAnsi="Arial Narrow"/>
          <w:sz w:val="24"/>
          <w:szCs w:val="24"/>
          <w:lang w:val="en-GB"/>
        </w:rPr>
        <w:t xml:space="preserve"> Melosh, </w:t>
      </w:r>
      <w:r>
        <w:rPr>
          <w:rFonts w:ascii="Arial Narrow" w:hAnsi="Arial Narrow"/>
          <w:sz w:val="24"/>
          <w:szCs w:val="24"/>
          <w:lang w:val="en-GB"/>
        </w:rPr>
        <w:t>G. H.</w:t>
      </w:r>
      <w:r w:rsidRPr="00C86EB7">
        <w:rPr>
          <w:rFonts w:ascii="Arial Narrow" w:hAnsi="Arial Narrow"/>
          <w:sz w:val="24"/>
          <w:szCs w:val="24"/>
          <w:lang w:val="en-GB"/>
        </w:rPr>
        <w:t xml:space="preserve"> Fredrickson, </w:t>
      </w:r>
      <w:r>
        <w:rPr>
          <w:rFonts w:ascii="Arial Narrow" w:hAnsi="Arial Narrow"/>
          <w:sz w:val="24"/>
          <w:szCs w:val="24"/>
          <w:lang w:val="en-GB"/>
        </w:rPr>
        <w:t>B. F.</w:t>
      </w:r>
      <w:r w:rsidRPr="00C86EB7">
        <w:rPr>
          <w:rFonts w:ascii="Arial Narrow" w:hAnsi="Arial Narrow"/>
          <w:sz w:val="24"/>
          <w:szCs w:val="24"/>
          <w:lang w:val="en-GB"/>
        </w:rPr>
        <w:t xml:space="preserve"> </w:t>
      </w:r>
      <w:proofErr w:type="gramStart"/>
      <w:r w:rsidRPr="00C86EB7">
        <w:rPr>
          <w:rFonts w:ascii="Arial Narrow" w:hAnsi="Arial Narrow"/>
          <w:sz w:val="24"/>
          <w:szCs w:val="24"/>
          <w:lang w:val="en-GB"/>
        </w:rPr>
        <w:t>Chmelka</w:t>
      </w:r>
      <w:proofErr w:type="gramEnd"/>
      <w:r w:rsidRPr="00C86EB7">
        <w:rPr>
          <w:rFonts w:ascii="Arial Narrow" w:hAnsi="Arial Narrow"/>
          <w:sz w:val="24"/>
          <w:szCs w:val="24"/>
          <w:lang w:val="en-GB"/>
        </w:rPr>
        <w:t xml:space="preserve"> </w:t>
      </w:r>
      <w:r>
        <w:rPr>
          <w:rFonts w:ascii="Arial Narrow" w:hAnsi="Arial Narrow"/>
          <w:sz w:val="24"/>
          <w:szCs w:val="24"/>
          <w:lang w:val="en-GB"/>
        </w:rPr>
        <w:t>and G. D.</w:t>
      </w:r>
      <w:r w:rsidRPr="00C86EB7">
        <w:rPr>
          <w:rFonts w:ascii="Arial Narrow" w:hAnsi="Arial Narrow"/>
          <w:sz w:val="24"/>
          <w:szCs w:val="24"/>
          <w:lang w:val="en-GB"/>
        </w:rPr>
        <w:t xml:space="preserve"> Stucky, </w:t>
      </w:r>
      <w:r w:rsidRPr="00C86EB7">
        <w:rPr>
          <w:rFonts w:ascii="Arial Narrow" w:hAnsi="Arial Narrow"/>
          <w:i/>
          <w:sz w:val="24"/>
          <w:szCs w:val="24"/>
          <w:lang w:val="en-GB"/>
        </w:rPr>
        <w:t>Science</w:t>
      </w:r>
      <w:r w:rsidRPr="00C86EB7">
        <w:rPr>
          <w:rFonts w:ascii="Arial Narrow" w:hAnsi="Arial Narrow"/>
          <w:sz w:val="24"/>
          <w:szCs w:val="24"/>
          <w:lang w:val="en-GB"/>
        </w:rPr>
        <w:t xml:space="preserve">, </w:t>
      </w:r>
      <w:r w:rsidRPr="00C86EB7">
        <w:rPr>
          <w:rFonts w:ascii="Arial Narrow" w:hAnsi="Arial Narrow"/>
          <w:bCs/>
          <w:sz w:val="24"/>
          <w:szCs w:val="24"/>
          <w:lang w:val="en-GB"/>
        </w:rPr>
        <w:t>1998</w:t>
      </w:r>
      <w:r w:rsidRPr="00C86EB7">
        <w:rPr>
          <w:rFonts w:ascii="Arial Narrow" w:hAnsi="Arial Narrow"/>
          <w:sz w:val="24"/>
          <w:szCs w:val="24"/>
          <w:lang w:val="en-GB"/>
        </w:rPr>
        <w:t xml:space="preserve">, </w:t>
      </w:r>
      <w:r w:rsidRPr="00C86EB7">
        <w:rPr>
          <w:rFonts w:ascii="Arial Narrow" w:hAnsi="Arial Narrow"/>
          <w:b/>
          <w:bCs/>
          <w:iCs/>
          <w:sz w:val="24"/>
          <w:szCs w:val="24"/>
          <w:lang w:val="en-GB"/>
        </w:rPr>
        <w:t>279</w:t>
      </w:r>
      <w:r w:rsidRPr="00C86EB7">
        <w:rPr>
          <w:rFonts w:ascii="Arial Narrow" w:hAnsi="Arial Narrow"/>
          <w:sz w:val="24"/>
          <w:szCs w:val="24"/>
          <w:lang w:val="en-GB"/>
        </w:rPr>
        <w:t>, 548 – 552.</w:t>
      </w:r>
    </w:p>
    <w:p w14:paraId="4E91E32D" w14:textId="77777777" w:rsidR="00EF12AD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sz w:val="24"/>
          <w:szCs w:val="24"/>
          <w:lang w:val="en-GB"/>
        </w:rPr>
      </w:pPr>
      <w:r>
        <w:rPr>
          <w:rFonts w:ascii="Arial Narrow" w:hAnsi="Arial Narrow"/>
          <w:sz w:val="24"/>
          <w:szCs w:val="24"/>
          <w:lang w:val="en-GB"/>
        </w:rPr>
        <w:t xml:space="preserve"> </w:t>
      </w:r>
      <w:r w:rsidRPr="00C86EB7">
        <w:rPr>
          <w:rFonts w:ascii="Arial Narrow" w:hAnsi="Arial Narrow"/>
          <w:sz w:val="24"/>
          <w:szCs w:val="24"/>
          <w:lang w:val="en-GB"/>
        </w:rPr>
        <w:t xml:space="preserve">M. Thommes, K. Kaneko, A. V. Neimark, J. P. Olivier, F. Rodriguez-Reinoso, J. </w:t>
      </w:r>
      <w:proofErr w:type="spellStart"/>
      <w:r w:rsidRPr="00C86EB7">
        <w:rPr>
          <w:rFonts w:ascii="Arial Narrow" w:hAnsi="Arial Narrow"/>
          <w:sz w:val="24"/>
          <w:szCs w:val="24"/>
          <w:lang w:val="en-GB"/>
        </w:rPr>
        <w:t>Rouquerol</w:t>
      </w:r>
      <w:proofErr w:type="spellEnd"/>
      <w:r w:rsidRPr="00C86EB7">
        <w:rPr>
          <w:rFonts w:ascii="Arial Narrow" w:hAnsi="Arial Narrow"/>
          <w:sz w:val="24"/>
          <w:szCs w:val="24"/>
          <w:lang w:val="en-GB"/>
        </w:rPr>
        <w:t xml:space="preserve"> and K. S. W. Sing, </w:t>
      </w:r>
      <w:r>
        <w:rPr>
          <w:rFonts w:ascii="Arial Narrow" w:hAnsi="Arial Narrow"/>
          <w:i/>
          <w:iCs/>
          <w:sz w:val="24"/>
          <w:szCs w:val="24"/>
          <w:lang w:val="en-GB"/>
        </w:rPr>
        <w:t>Pure Appl. Chem</w:t>
      </w:r>
      <w:r w:rsidRPr="00C86EB7">
        <w:rPr>
          <w:rFonts w:ascii="Arial Narrow" w:hAnsi="Arial Narrow"/>
          <w:i/>
          <w:iCs/>
          <w:sz w:val="24"/>
          <w:szCs w:val="24"/>
          <w:lang w:val="en-GB"/>
        </w:rPr>
        <w:t xml:space="preserve">. </w:t>
      </w:r>
      <w:r w:rsidRPr="00C86EB7">
        <w:rPr>
          <w:rFonts w:ascii="Arial Narrow" w:hAnsi="Arial Narrow"/>
          <w:sz w:val="24"/>
          <w:szCs w:val="24"/>
          <w:lang w:val="en-GB"/>
        </w:rPr>
        <w:t>2015</w:t>
      </w:r>
      <w:r>
        <w:rPr>
          <w:rFonts w:ascii="Arial Narrow" w:hAnsi="Arial Narrow"/>
          <w:sz w:val="24"/>
          <w:szCs w:val="24"/>
          <w:lang w:val="en-GB"/>
        </w:rPr>
        <w:t xml:space="preserve">, </w:t>
      </w:r>
      <w:r w:rsidRPr="00C86EB7">
        <w:rPr>
          <w:rFonts w:ascii="Arial Narrow" w:hAnsi="Arial Narrow"/>
          <w:b/>
          <w:bCs/>
          <w:sz w:val="24"/>
          <w:szCs w:val="24"/>
          <w:lang w:val="en-GB"/>
        </w:rPr>
        <w:t>87</w:t>
      </w:r>
      <w:r>
        <w:rPr>
          <w:rFonts w:ascii="Arial Narrow" w:hAnsi="Arial Narrow"/>
          <w:sz w:val="24"/>
          <w:szCs w:val="24"/>
          <w:lang w:val="en-GB"/>
        </w:rPr>
        <w:t>, 1051 – 1069.</w:t>
      </w:r>
    </w:p>
    <w:p w14:paraId="4DC51B40" w14:textId="77777777" w:rsidR="00EF12AD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sz w:val="24"/>
          <w:szCs w:val="24"/>
          <w:lang w:val="en-US"/>
        </w:rPr>
      </w:pPr>
      <w:r w:rsidRPr="00B20324">
        <w:rPr>
          <w:rFonts w:ascii="Arial Narrow" w:hAnsi="Arial Narrow"/>
          <w:sz w:val="24"/>
          <w:szCs w:val="24"/>
        </w:rPr>
        <w:lastRenderedPageBreak/>
        <w:t xml:space="preserve"> </w:t>
      </w:r>
      <w:r w:rsidRPr="0031633F">
        <w:rPr>
          <w:rFonts w:ascii="Arial Narrow" w:hAnsi="Arial Narrow"/>
          <w:sz w:val="24"/>
          <w:szCs w:val="24"/>
        </w:rPr>
        <w:t xml:space="preserve">J. Aguado, D. P. Serrano and J. M. Rodriguez, </w:t>
      </w:r>
      <w:proofErr w:type="spellStart"/>
      <w:r w:rsidRPr="0031633F">
        <w:rPr>
          <w:rFonts w:ascii="Arial Narrow" w:hAnsi="Arial Narrow"/>
          <w:i/>
          <w:iCs/>
          <w:sz w:val="24"/>
          <w:szCs w:val="24"/>
        </w:rPr>
        <w:t>Microporous</w:t>
      </w:r>
      <w:proofErr w:type="spellEnd"/>
      <w:r w:rsidRPr="0031633F">
        <w:rPr>
          <w:rFonts w:ascii="Arial Narrow" w:hAnsi="Arial Narrow"/>
          <w:i/>
          <w:iCs/>
          <w:sz w:val="24"/>
          <w:szCs w:val="24"/>
        </w:rPr>
        <w:t xml:space="preserve"> </w:t>
      </w:r>
      <w:proofErr w:type="spellStart"/>
      <w:r w:rsidRPr="0031633F">
        <w:rPr>
          <w:rFonts w:ascii="Arial Narrow" w:hAnsi="Arial Narrow"/>
          <w:i/>
          <w:iCs/>
          <w:sz w:val="24"/>
          <w:szCs w:val="24"/>
        </w:rPr>
        <w:t>Mesoporous</w:t>
      </w:r>
      <w:proofErr w:type="spellEnd"/>
      <w:r w:rsidRPr="0031633F">
        <w:rPr>
          <w:rFonts w:ascii="Arial Narrow" w:hAnsi="Arial Narrow"/>
          <w:i/>
          <w:iCs/>
          <w:sz w:val="24"/>
          <w:szCs w:val="24"/>
        </w:rPr>
        <w:t xml:space="preserve"> Mater. </w:t>
      </w:r>
      <w:r w:rsidRPr="0031633F">
        <w:rPr>
          <w:rFonts w:ascii="Arial Narrow" w:hAnsi="Arial Narrow"/>
          <w:sz w:val="24"/>
          <w:szCs w:val="24"/>
          <w:lang w:val="en-US"/>
        </w:rPr>
        <w:t>2008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31633F">
        <w:rPr>
          <w:rFonts w:ascii="Arial Narrow" w:hAnsi="Arial Narrow"/>
          <w:b/>
          <w:bCs/>
          <w:sz w:val="24"/>
          <w:szCs w:val="24"/>
          <w:lang w:val="en-US"/>
        </w:rPr>
        <w:t>115</w:t>
      </w:r>
      <w:r>
        <w:rPr>
          <w:rFonts w:ascii="Arial Narrow" w:hAnsi="Arial Narrow"/>
          <w:sz w:val="24"/>
          <w:szCs w:val="24"/>
          <w:lang w:val="en-US"/>
        </w:rPr>
        <w:t>, 504 – 513.</w:t>
      </w:r>
    </w:p>
    <w:p w14:paraId="1DB3414A" w14:textId="77777777" w:rsidR="00EF12AD" w:rsidRPr="00001325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 C. A. Fyfe, J. M. Thomas, J.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Klinowski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 and G. C. Gobbi, </w:t>
      </w:r>
      <w:proofErr w:type="spellStart"/>
      <w:r>
        <w:rPr>
          <w:rFonts w:ascii="Arial Narrow" w:hAnsi="Arial Narrow"/>
          <w:i/>
          <w:iCs/>
          <w:sz w:val="24"/>
          <w:szCs w:val="24"/>
          <w:lang w:val="en-US"/>
        </w:rPr>
        <w:t>Angew</w:t>
      </w:r>
      <w:proofErr w:type="spellEnd"/>
      <w:r>
        <w:rPr>
          <w:rFonts w:ascii="Arial Narrow" w:hAnsi="Arial Narrow"/>
          <w:i/>
          <w:iCs/>
          <w:sz w:val="24"/>
          <w:szCs w:val="24"/>
          <w:lang w:val="en-US"/>
        </w:rPr>
        <w:t xml:space="preserve">. Chem. Int. Ed. </w:t>
      </w:r>
      <w:r w:rsidRPr="0031633F">
        <w:rPr>
          <w:rFonts w:ascii="Arial Narrow" w:hAnsi="Arial Narrow"/>
          <w:sz w:val="24"/>
          <w:szCs w:val="24"/>
          <w:lang w:val="en-US"/>
        </w:rPr>
        <w:t>1983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31633F">
        <w:rPr>
          <w:rFonts w:ascii="Arial Narrow" w:hAnsi="Arial Narrow"/>
          <w:b/>
          <w:bCs/>
          <w:sz w:val="24"/>
          <w:szCs w:val="24"/>
          <w:lang w:val="en-US"/>
        </w:rPr>
        <w:t>22</w:t>
      </w:r>
      <w:r>
        <w:rPr>
          <w:rFonts w:ascii="Arial Narrow" w:hAnsi="Arial Narrow"/>
          <w:sz w:val="24"/>
          <w:szCs w:val="24"/>
          <w:lang w:val="en-US"/>
        </w:rPr>
        <w:t>, 259 – 275.</w:t>
      </w:r>
    </w:p>
    <w:p w14:paraId="00DC81F6" w14:textId="77777777" w:rsidR="00EF12AD" w:rsidRPr="0031633F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sz w:val="24"/>
          <w:szCs w:val="24"/>
        </w:rPr>
      </w:pPr>
      <w:r w:rsidRPr="00B20324">
        <w:rPr>
          <w:rFonts w:ascii="Arial Narrow" w:hAnsi="Arial Narrow"/>
          <w:sz w:val="24"/>
          <w:szCs w:val="24"/>
        </w:rPr>
        <w:t xml:space="preserve"> </w:t>
      </w:r>
      <w:r w:rsidRPr="0031633F">
        <w:rPr>
          <w:rFonts w:ascii="Arial Narrow" w:hAnsi="Arial Narrow"/>
          <w:sz w:val="24"/>
          <w:szCs w:val="24"/>
        </w:rPr>
        <w:t xml:space="preserve">D. P. Serrano, R. A. García, G. Vicente, M. Linares, D. </w:t>
      </w:r>
      <w:proofErr w:type="spellStart"/>
      <w:r w:rsidRPr="0031633F">
        <w:rPr>
          <w:rFonts w:ascii="Arial Narrow" w:hAnsi="Arial Narrow"/>
          <w:sz w:val="24"/>
          <w:szCs w:val="24"/>
        </w:rPr>
        <w:t>Procházková</w:t>
      </w:r>
      <w:proofErr w:type="spellEnd"/>
      <w:r w:rsidRPr="0031633F">
        <w:rPr>
          <w:rFonts w:ascii="Arial Narrow" w:hAnsi="Arial Narrow"/>
          <w:sz w:val="24"/>
          <w:szCs w:val="24"/>
        </w:rPr>
        <w:t xml:space="preserve"> and J. Čejka, </w:t>
      </w:r>
      <w:r w:rsidRPr="0031633F">
        <w:rPr>
          <w:rFonts w:ascii="Arial Narrow" w:hAnsi="Arial Narrow"/>
          <w:i/>
          <w:sz w:val="24"/>
          <w:szCs w:val="24"/>
        </w:rPr>
        <w:t xml:space="preserve">J. </w:t>
      </w:r>
      <w:proofErr w:type="spellStart"/>
      <w:r w:rsidRPr="0031633F">
        <w:rPr>
          <w:rFonts w:ascii="Arial Narrow" w:hAnsi="Arial Narrow"/>
          <w:i/>
          <w:sz w:val="24"/>
          <w:szCs w:val="24"/>
        </w:rPr>
        <w:t>Catal</w:t>
      </w:r>
      <w:proofErr w:type="spellEnd"/>
      <w:r w:rsidRPr="0031633F">
        <w:rPr>
          <w:rFonts w:ascii="Arial Narrow" w:hAnsi="Arial Narrow"/>
          <w:sz w:val="24"/>
          <w:szCs w:val="24"/>
        </w:rPr>
        <w:t xml:space="preserve">., </w:t>
      </w:r>
      <w:r w:rsidRPr="0031633F">
        <w:rPr>
          <w:rFonts w:ascii="Arial Narrow" w:hAnsi="Arial Narrow"/>
          <w:bCs/>
          <w:sz w:val="24"/>
          <w:szCs w:val="24"/>
        </w:rPr>
        <w:t>2011</w:t>
      </w:r>
      <w:r w:rsidRPr="0031633F">
        <w:rPr>
          <w:rFonts w:ascii="Arial Narrow" w:hAnsi="Arial Narrow"/>
          <w:sz w:val="24"/>
          <w:szCs w:val="24"/>
        </w:rPr>
        <w:t xml:space="preserve">, </w:t>
      </w:r>
      <w:r w:rsidRPr="0031633F">
        <w:rPr>
          <w:rFonts w:ascii="Arial Narrow" w:hAnsi="Arial Narrow"/>
          <w:b/>
          <w:bCs/>
          <w:iCs/>
          <w:sz w:val="24"/>
          <w:szCs w:val="24"/>
        </w:rPr>
        <w:t>279</w:t>
      </w:r>
      <w:r w:rsidRPr="0031633F">
        <w:rPr>
          <w:rFonts w:ascii="Arial Narrow" w:hAnsi="Arial Narrow"/>
          <w:sz w:val="24"/>
          <w:szCs w:val="24"/>
        </w:rPr>
        <w:t>, 366 – 380.</w:t>
      </w:r>
    </w:p>
    <w:p w14:paraId="2672782F" w14:textId="77777777" w:rsidR="00EF12AD" w:rsidRPr="0031633F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sz w:val="24"/>
          <w:szCs w:val="24"/>
          <w:lang w:val="en-US"/>
        </w:rPr>
      </w:pPr>
      <w:r w:rsidRPr="00B20324">
        <w:rPr>
          <w:rFonts w:ascii="Arial Narrow" w:hAnsi="Arial Narrow"/>
          <w:sz w:val="24"/>
          <w:szCs w:val="24"/>
        </w:rPr>
        <w:t xml:space="preserve"> </w:t>
      </w:r>
      <w:r w:rsidRPr="0031633F">
        <w:rPr>
          <w:rFonts w:ascii="Arial Narrow" w:hAnsi="Arial Narrow"/>
          <w:sz w:val="24"/>
          <w:szCs w:val="24"/>
        </w:rPr>
        <w:t xml:space="preserve">A. Peral, J. M. Escola, D. P. Serrano, J. </w:t>
      </w:r>
      <w:proofErr w:type="spellStart"/>
      <w:r w:rsidRPr="0031633F">
        <w:rPr>
          <w:rFonts w:ascii="Arial Narrow" w:hAnsi="Arial Narrow"/>
          <w:sz w:val="24"/>
          <w:szCs w:val="24"/>
        </w:rPr>
        <w:t>Prech</w:t>
      </w:r>
      <w:proofErr w:type="spellEnd"/>
      <w:r w:rsidRPr="0031633F">
        <w:rPr>
          <w:rFonts w:ascii="Arial Narrow" w:hAnsi="Arial Narrow"/>
          <w:sz w:val="24"/>
          <w:szCs w:val="24"/>
        </w:rPr>
        <w:t xml:space="preserve">, C. Ochoa-Hernández and J. </w:t>
      </w:r>
      <w:proofErr w:type="spellStart"/>
      <w:r w:rsidRPr="0031633F">
        <w:rPr>
          <w:rFonts w:ascii="Arial Narrow" w:hAnsi="Arial Narrow"/>
          <w:sz w:val="24"/>
          <w:szCs w:val="24"/>
        </w:rPr>
        <w:t>Cejka</w:t>
      </w:r>
      <w:proofErr w:type="spellEnd"/>
      <w:r w:rsidRPr="0031633F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31633F">
        <w:rPr>
          <w:rFonts w:ascii="Arial Narrow" w:hAnsi="Arial Narrow"/>
          <w:i/>
          <w:iCs/>
          <w:sz w:val="24"/>
          <w:szCs w:val="24"/>
        </w:rPr>
        <w:t>Catal</w:t>
      </w:r>
      <w:proofErr w:type="spellEnd"/>
      <w:r w:rsidRPr="0031633F">
        <w:rPr>
          <w:rFonts w:ascii="Arial Narrow" w:hAnsi="Arial Narrow"/>
          <w:i/>
          <w:iCs/>
          <w:sz w:val="24"/>
          <w:szCs w:val="24"/>
        </w:rPr>
        <w:t xml:space="preserve">. </w:t>
      </w:r>
      <w:r w:rsidRPr="0031633F">
        <w:rPr>
          <w:rFonts w:ascii="Arial Narrow" w:hAnsi="Arial Narrow"/>
          <w:i/>
          <w:iCs/>
          <w:sz w:val="24"/>
          <w:szCs w:val="24"/>
          <w:lang w:val="en-US"/>
        </w:rPr>
        <w:t xml:space="preserve">Sci. Technol. </w:t>
      </w:r>
      <w:r w:rsidRPr="0031633F">
        <w:rPr>
          <w:rFonts w:ascii="Arial Narrow" w:hAnsi="Arial Narrow"/>
          <w:sz w:val="24"/>
          <w:szCs w:val="24"/>
          <w:lang w:val="en-US"/>
        </w:rPr>
        <w:t xml:space="preserve">2016, </w:t>
      </w:r>
      <w:r w:rsidRPr="0031633F">
        <w:rPr>
          <w:rFonts w:ascii="Arial Narrow" w:hAnsi="Arial Narrow"/>
          <w:b/>
          <w:bCs/>
          <w:sz w:val="24"/>
          <w:szCs w:val="24"/>
          <w:lang w:val="en-US"/>
        </w:rPr>
        <w:t>6</w:t>
      </w:r>
      <w:r w:rsidRPr="0031633F">
        <w:rPr>
          <w:rFonts w:ascii="Arial Narrow" w:hAnsi="Arial Narrow"/>
          <w:sz w:val="24"/>
          <w:szCs w:val="24"/>
          <w:lang w:val="en-US"/>
        </w:rPr>
        <w:t>, 2754 – 2765.</w:t>
      </w:r>
    </w:p>
    <w:p w14:paraId="1079774C" w14:textId="77777777" w:rsidR="00EF12AD" w:rsidRPr="00536BE6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AC1516">
        <w:rPr>
          <w:rFonts w:ascii="Arial Narrow" w:hAnsi="Arial Narrow"/>
          <w:sz w:val="24"/>
          <w:szCs w:val="24"/>
          <w:lang w:val="en-GB"/>
        </w:rPr>
        <w:t xml:space="preserve"> </w:t>
      </w:r>
      <w:r>
        <w:rPr>
          <w:rFonts w:ascii="Arial Narrow" w:hAnsi="Arial Narrow"/>
          <w:sz w:val="24"/>
          <w:szCs w:val="24"/>
          <w:lang w:val="en-GB"/>
        </w:rPr>
        <w:t xml:space="preserve">Z. </w:t>
      </w:r>
      <w:r>
        <w:rPr>
          <w:rFonts w:ascii="Arial Narrow" w:hAnsi="Arial Narrow"/>
          <w:sz w:val="24"/>
          <w:szCs w:val="24"/>
          <w:lang w:val="en-US"/>
        </w:rPr>
        <w:t xml:space="preserve">Zhao, H. Shi, C. Wan, M. Y. Hu, Y. Hu, D. Mei, D. M. Camaioni, J. Z. Hu and J. A. Lercher, </w:t>
      </w:r>
      <w:r>
        <w:rPr>
          <w:rFonts w:ascii="Arial Narrow" w:hAnsi="Arial Narrow"/>
          <w:i/>
          <w:iCs/>
          <w:sz w:val="24"/>
          <w:szCs w:val="24"/>
          <w:lang w:val="en-US"/>
        </w:rPr>
        <w:t xml:space="preserve">J. Am. Chem. Soc. </w:t>
      </w:r>
      <w:r w:rsidRPr="00231D30">
        <w:rPr>
          <w:rFonts w:ascii="Arial Narrow" w:hAnsi="Arial Narrow"/>
          <w:sz w:val="24"/>
          <w:szCs w:val="24"/>
          <w:lang w:val="en-US"/>
        </w:rPr>
        <w:t>2017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231D30">
        <w:rPr>
          <w:rFonts w:ascii="Arial Narrow" w:hAnsi="Arial Narrow"/>
          <w:b/>
          <w:bCs/>
          <w:sz w:val="24"/>
          <w:szCs w:val="24"/>
          <w:lang w:val="en-US"/>
        </w:rPr>
        <w:t>139</w:t>
      </w:r>
      <w:r>
        <w:rPr>
          <w:rFonts w:ascii="Arial Narrow" w:hAnsi="Arial Narrow"/>
          <w:sz w:val="24"/>
          <w:szCs w:val="24"/>
          <w:lang w:val="en-US"/>
        </w:rPr>
        <w:t>, 9178 – 9185.</w:t>
      </w:r>
    </w:p>
    <w:p w14:paraId="1EE263E2" w14:textId="77777777" w:rsidR="00EF12AD" w:rsidRPr="001D4B10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 Y. </w:t>
      </w:r>
      <w:r w:rsidRPr="00536BE6">
        <w:rPr>
          <w:rFonts w:ascii="Arial Narrow" w:hAnsi="Arial Narrow"/>
          <w:sz w:val="24"/>
          <w:szCs w:val="24"/>
          <w:lang w:val="en-US"/>
        </w:rPr>
        <w:t xml:space="preserve">Liu, </w:t>
      </w:r>
      <w:r>
        <w:rPr>
          <w:rFonts w:ascii="Arial Narrow" w:hAnsi="Arial Narrow"/>
          <w:sz w:val="24"/>
          <w:szCs w:val="24"/>
          <w:lang w:val="en-US"/>
        </w:rPr>
        <w:t>E.</w:t>
      </w:r>
      <w:r w:rsidRPr="00536BE6">
        <w:rPr>
          <w:rFonts w:ascii="Arial Narrow" w:hAnsi="Arial Narrow"/>
          <w:sz w:val="24"/>
          <w:szCs w:val="24"/>
          <w:lang w:val="en-US"/>
        </w:rPr>
        <w:t xml:space="preserve"> Baráth, </w:t>
      </w:r>
      <w:r>
        <w:rPr>
          <w:rFonts w:ascii="Arial Narrow" w:hAnsi="Arial Narrow"/>
          <w:sz w:val="24"/>
          <w:szCs w:val="24"/>
          <w:lang w:val="en-US"/>
        </w:rPr>
        <w:t>H.</w:t>
      </w:r>
      <w:r w:rsidRPr="00536BE6">
        <w:rPr>
          <w:rFonts w:ascii="Arial Narrow" w:hAnsi="Arial Narrow"/>
          <w:sz w:val="24"/>
          <w:szCs w:val="24"/>
          <w:lang w:val="en-US"/>
        </w:rPr>
        <w:t xml:space="preserve"> Shi, </w:t>
      </w:r>
      <w:r>
        <w:rPr>
          <w:rFonts w:ascii="Arial Narrow" w:hAnsi="Arial Narrow"/>
          <w:sz w:val="24"/>
          <w:szCs w:val="24"/>
          <w:lang w:val="en-US"/>
        </w:rPr>
        <w:t>J.</w:t>
      </w:r>
      <w:r w:rsidRPr="00536BE6">
        <w:rPr>
          <w:rFonts w:ascii="Arial Narrow" w:hAnsi="Arial Narrow"/>
          <w:sz w:val="24"/>
          <w:szCs w:val="24"/>
          <w:lang w:val="en-US"/>
        </w:rPr>
        <w:t xml:space="preserve"> Hu, </w:t>
      </w:r>
      <w:r>
        <w:rPr>
          <w:rFonts w:ascii="Arial Narrow" w:hAnsi="Arial Narrow"/>
          <w:sz w:val="24"/>
          <w:szCs w:val="24"/>
          <w:lang w:val="en-US"/>
        </w:rPr>
        <w:t>D. M.</w:t>
      </w:r>
      <w:r w:rsidRPr="00536BE6">
        <w:rPr>
          <w:rFonts w:ascii="Arial Narrow" w:hAnsi="Arial Narrow"/>
          <w:sz w:val="24"/>
          <w:szCs w:val="24"/>
          <w:lang w:val="en-US"/>
        </w:rPr>
        <w:t xml:space="preserve"> Camaioni</w:t>
      </w:r>
      <w:r>
        <w:rPr>
          <w:rFonts w:ascii="Arial Narrow" w:hAnsi="Arial Narrow"/>
          <w:sz w:val="24"/>
          <w:szCs w:val="24"/>
          <w:lang w:val="en-US"/>
        </w:rPr>
        <w:t xml:space="preserve"> and J. A.</w:t>
      </w:r>
      <w:r w:rsidRPr="00536BE6">
        <w:rPr>
          <w:rFonts w:ascii="Arial Narrow" w:hAnsi="Arial Narrow"/>
          <w:sz w:val="24"/>
          <w:szCs w:val="24"/>
          <w:lang w:val="en-US"/>
        </w:rPr>
        <w:t xml:space="preserve"> Lercher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>
        <w:rPr>
          <w:rFonts w:ascii="Arial Narrow" w:hAnsi="Arial Narrow"/>
          <w:i/>
          <w:iCs/>
          <w:sz w:val="24"/>
          <w:szCs w:val="24"/>
          <w:lang w:val="en-US"/>
        </w:rPr>
        <w:t xml:space="preserve">Nature </w:t>
      </w:r>
      <w:proofErr w:type="spellStart"/>
      <w:r>
        <w:rPr>
          <w:rFonts w:ascii="Arial Narrow" w:hAnsi="Arial Narrow"/>
          <w:i/>
          <w:iCs/>
          <w:sz w:val="24"/>
          <w:szCs w:val="24"/>
          <w:lang w:val="en-US"/>
        </w:rPr>
        <w:t>Catal</w:t>
      </w:r>
      <w:proofErr w:type="spellEnd"/>
      <w:r>
        <w:rPr>
          <w:rFonts w:ascii="Arial Narrow" w:hAnsi="Arial Narrow"/>
          <w:i/>
          <w:iCs/>
          <w:sz w:val="24"/>
          <w:szCs w:val="24"/>
          <w:lang w:val="en-US"/>
        </w:rPr>
        <w:t xml:space="preserve">. </w:t>
      </w:r>
      <w:r w:rsidRPr="00231D30">
        <w:rPr>
          <w:rFonts w:ascii="Arial Narrow" w:hAnsi="Arial Narrow"/>
          <w:sz w:val="24"/>
          <w:szCs w:val="24"/>
          <w:lang w:val="en-US"/>
        </w:rPr>
        <w:t>2018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231D30">
        <w:rPr>
          <w:rFonts w:ascii="Arial Narrow" w:hAnsi="Arial Narrow"/>
          <w:b/>
          <w:bCs/>
          <w:sz w:val="24"/>
          <w:szCs w:val="24"/>
          <w:lang w:val="en-US"/>
        </w:rPr>
        <w:t>1(2)</w:t>
      </w:r>
      <w:r>
        <w:rPr>
          <w:rFonts w:ascii="Arial Narrow" w:hAnsi="Arial Narrow"/>
          <w:sz w:val="24"/>
          <w:szCs w:val="24"/>
          <w:lang w:val="en-US"/>
        </w:rPr>
        <w:t>, 141 – 147.</w:t>
      </w:r>
    </w:p>
    <w:p w14:paraId="6E1E98F2" w14:textId="77777777" w:rsidR="00EF12AD" w:rsidRPr="00697BA1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231D30">
        <w:rPr>
          <w:rFonts w:ascii="Arial Narrow" w:hAnsi="Arial Narrow"/>
          <w:sz w:val="24"/>
          <w:szCs w:val="24"/>
        </w:rPr>
        <w:t xml:space="preserve">B. Torres-Olea, C. García-Sancho, J. A. Cecilia, M. </w:t>
      </w:r>
      <w:proofErr w:type="spellStart"/>
      <w:r w:rsidRPr="00231D30">
        <w:rPr>
          <w:rFonts w:ascii="Arial Narrow" w:hAnsi="Arial Narrow"/>
          <w:sz w:val="24"/>
          <w:szCs w:val="24"/>
        </w:rPr>
        <w:t>Oregui</w:t>
      </w:r>
      <w:proofErr w:type="spellEnd"/>
      <w:r w:rsidRPr="00231D30">
        <w:rPr>
          <w:rFonts w:ascii="Arial Narrow" w:hAnsi="Arial Narrow"/>
          <w:sz w:val="24"/>
          <w:szCs w:val="24"/>
        </w:rPr>
        <w:t>-Bengoechea, P. L. Arias, R. Moreno-</w:t>
      </w:r>
      <w:proofErr w:type="spellStart"/>
      <w:r w:rsidRPr="00231D30">
        <w:rPr>
          <w:rFonts w:ascii="Arial Narrow" w:hAnsi="Arial Narrow"/>
          <w:sz w:val="24"/>
          <w:szCs w:val="24"/>
        </w:rPr>
        <w:t>Tost</w:t>
      </w:r>
      <w:proofErr w:type="spellEnd"/>
      <w:r>
        <w:rPr>
          <w:rFonts w:ascii="Arial Narrow" w:hAnsi="Arial Narrow"/>
          <w:sz w:val="24"/>
          <w:szCs w:val="24"/>
        </w:rPr>
        <w:t xml:space="preserve"> and</w:t>
      </w:r>
      <w:r w:rsidRPr="00231D30">
        <w:rPr>
          <w:rFonts w:ascii="Arial Narrow" w:hAnsi="Arial Narrow"/>
          <w:sz w:val="24"/>
          <w:szCs w:val="24"/>
        </w:rPr>
        <w:t xml:space="preserve"> P. </w:t>
      </w:r>
      <w:proofErr w:type="spellStart"/>
      <w:r w:rsidRPr="00231D30">
        <w:rPr>
          <w:rFonts w:ascii="Arial Narrow" w:hAnsi="Arial Narrow"/>
          <w:sz w:val="24"/>
          <w:szCs w:val="24"/>
        </w:rPr>
        <w:t>Maireles</w:t>
      </w:r>
      <w:proofErr w:type="spellEnd"/>
      <w:r w:rsidRPr="00231D30">
        <w:rPr>
          <w:rFonts w:ascii="Arial Narrow" w:hAnsi="Arial Narrow"/>
          <w:sz w:val="24"/>
          <w:szCs w:val="24"/>
        </w:rPr>
        <w:t xml:space="preserve">-Torres, </w:t>
      </w:r>
      <w:r w:rsidRPr="00231D30">
        <w:rPr>
          <w:rFonts w:ascii="Arial Narrow" w:hAnsi="Arial Narrow"/>
          <w:i/>
          <w:sz w:val="24"/>
          <w:szCs w:val="24"/>
        </w:rPr>
        <w:t xml:space="preserve">Mol. </w:t>
      </w:r>
      <w:proofErr w:type="spellStart"/>
      <w:r>
        <w:rPr>
          <w:rFonts w:ascii="Arial Narrow" w:hAnsi="Arial Narrow"/>
          <w:i/>
          <w:sz w:val="24"/>
          <w:szCs w:val="24"/>
          <w:lang w:val="en-US"/>
        </w:rPr>
        <w:t>Catal</w:t>
      </w:r>
      <w:proofErr w:type="spellEnd"/>
      <w:r>
        <w:rPr>
          <w:rFonts w:ascii="Arial Narrow" w:hAnsi="Arial Narrow"/>
          <w:i/>
          <w:sz w:val="24"/>
          <w:szCs w:val="24"/>
          <w:lang w:val="en-US"/>
        </w:rPr>
        <w:t xml:space="preserve">. </w:t>
      </w:r>
      <w:r w:rsidRPr="00231D30">
        <w:rPr>
          <w:rFonts w:ascii="Arial Narrow" w:hAnsi="Arial Narrow"/>
          <w:bCs/>
          <w:sz w:val="24"/>
          <w:szCs w:val="24"/>
          <w:lang w:val="en-US"/>
        </w:rPr>
        <w:t>2021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231D30">
        <w:rPr>
          <w:rFonts w:ascii="Arial Narrow" w:hAnsi="Arial Narrow"/>
          <w:b/>
          <w:bCs/>
          <w:iCs/>
          <w:sz w:val="24"/>
          <w:szCs w:val="24"/>
          <w:lang w:val="en-US"/>
        </w:rPr>
        <w:t>510</w:t>
      </w:r>
      <w:r>
        <w:rPr>
          <w:rFonts w:ascii="Arial Narrow" w:hAnsi="Arial Narrow"/>
          <w:sz w:val="24"/>
          <w:szCs w:val="24"/>
          <w:lang w:val="en-US"/>
        </w:rPr>
        <w:t>, 111685.</w:t>
      </w:r>
    </w:p>
    <w:p w14:paraId="26DE7B2E" w14:textId="77777777" w:rsidR="00EF12AD" w:rsidRPr="00F71C92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697BA1"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 xml:space="preserve">N. Pfriem, P. H.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Hintermeier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, S. Eckstein, S. Kim, Q. Liu, H. Shi, L. Milakovic, Y. Liu, G. L. Haller, E. Baráth, Y. Liu and J. A. Lercher, </w:t>
      </w:r>
      <w:r>
        <w:rPr>
          <w:rFonts w:ascii="Arial Narrow" w:hAnsi="Arial Narrow"/>
          <w:i/>
          <w:iCs/>
          <w:sz w:val="24"/>
          <w:szCs w:val="24"/>
          <w:lang w:val="en-US"/>
        </w:rPr>
        <w:t xml:space="preserve">Science </w:t>
      </w:r>
      <w:r w:rsidRPr="00231D30">
        <w:rPr>
          <w:rFonts w:ascii="Arial Narrow" w:hAnsi="Arial Narrow"/>
          <w:sz w:val="24"/>
          <w:szCs w:val="24"/>
          <w:lang w:val="en-US"/>
        </w:rPr>
        <w:t>2021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231D30">
        <w:rPr>
          <w:rFonts w:ascii="Arial Narrow" w:hAnsi="Arial Narrow"/>
          <w:b/>
          <w:bCs/>
          <w:sz w:val="24"/>
          <w:szCs w:val="24"/>
          <w:lang w:val="en-US"/>
        </w:rPr>
        <w:t>372</w:t>
      </w:r>
      <w:r>
        <w:rPr>
          <w:rFonts w:ascii="Arial Narrow" w:hAnsi="Arial Narrow"/>
          <w:sz w:val="24"/>
          <w:szCs w:val="24"/>
          <w:lang w:val="en-US"/>
        </w:rPr>
        <w:t>, 952 – 957.</w:t>
      </w:r>
    </w:p>
    <w:p w14:paraId="40286E4D" w14:textId="77777777" w:rsidR="00EF12AD" w:rsidRPr="0040074E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 G. A. </w:t>
      </w:r>
      <w:r w:rsidRPr="00977BD9">
        <w:rPr>
          <w:rFonts w:ascii="Arial Narrow" w:hAnsi="Arial Narrow"/>
          <w:sz w:val="24"/>
          <w:szCs w:val="24"/>
          <w:lang w:val="en-US"/>
        </w:rPr>
        <w:t>Olah</w:t>
      </w:r>
      <w:r>
        <w:rPr>
          <w:rFonts w:ascii="Arial Narrow" w:hAnsi="Arial Narrow"/>
          <w:sz w:val="24"/>
          <w:szCs w:val="24"/>
          <w:lang w:val="en-US"/>
        </w:rPr>
        <w:t xml:space="preserve"> and</w:t>
      </w:r>
      <w:r w:rsidRPr="00977BD9">
        <w:rPr>
          <w:rFonts w:ascii="Arial Narrow" w:hAnsi="Arial Narrow"/>
          <w:sz w:val="24"/>
          <w:szCs w:val="24"/>
          <w:lang w:val="en-US"/>
        </w:rPr>
        <w:t xml:space="preserve"> A. Molnar, </w:t>
      </w:r>
      <w:r>
        <w:rPr>
          <w:rFonts w:ascii="Arial Narrow" w:hAnsi="Arial Narrow"/>
          <w:sz w:val="24"/>
          <w:szCs w:val="24"/>
          <w:lang w:val="en-US"/>
        </w:rPr>
        <w:t xml:space="preserve">in </w:t>
      </w:r>
      <w:r w:rsidRPr="00977BD9">
        <w:rPr>
          <w:rFonts w:ascii="Arial Narrow" w:hAnsi="Arial Narrow"/>
          <w:i/>
          <w:sz w:val="24"/>
          <w:szCs w:val="24"/>
          <w:lang w:val="en-US"/>
        </w:rPr>
        <w:t>Hydrocarbon Chemistry</w:t>
      </w:r>
      <w:r>
        <w:rPr>
          <w:rFonts w:ascii="Arial Narrow" w:hAnsi="Arial Narrow"/>
          <w:i/>
          <w:sz w:val="24"/>
          <w:szCs w:val="24"/>
          <w:lang w:val="en-US"/>
        </w:rPr>
        <w:t xml:space="preserve"> 1</w:t>
      </w:r>
      <w:r w:rsidRPr="00C801CF">
        <w:rPr>
          <w:rFonts w:ascii="Arial Narrow" w:hAnsi="Arial Narrow"/>
          <w:i/>
          <w:sz w:val="24"/>
          <w:szCs w:val="24"/>
          <w:vertAlign w:val="superscript"/>
          <w:lang w:val="en-US"/>
        </w:rPr>
        <w:t>st</w:t>
      </w:r>
      <w:r>
        <w:rPr>
          <w:rFonts w:ascii="Arial Narrow" w:hAnsi="Arial Narrow"/>
          <w:i/>
          <w:sz w:val="24"/>
          <w:szCs w:val="24"/>
          <w:lang w:val="en-US"/>
        </w:rPr>
        <w:t xml:space="preserve"> edition</w:t>
      </w:r>
      <w:r w:rsidRPr="00977BD9">
        <w:rPr>
          <w:rFonts w:ascii="Arial Narrow" w:hAnsi="Arial Narrow"/>
          <w:sz w:val="24"/>
          <w:szCs w:val="24"/>
          <w:lang w:val="en-US"/>
        </w:rPr>
        <w:t xml:space="preserve">, </w:t>
      </w:r>
      <w:r>
        <w:rPr>
          <w:rFonts w:ascii="Arial Narrow" w:hAnsi="Arial Narrow"/>
          <w:sz w:val="24"/>
          <w:szCs w:val="24"/>
          <w:lang w:val="en-US"/>
        </w:rPr>
        <w:t xml:space="preserve">ed. G. A. Olah and A. Molnar, </w:t>
      </w:r>
      <w:r w:rsidRPr="00977BD9">
        <w:rPr>
          <w:rFonts w:ascii="Arial Narrow" w:hAnsi="Arial Narrow"/>
          <w:sz w:val="24"/>
          <w:szCs w:val="24"/>
          <w:lang w:val="en-US"/>
        </w:rPr>
        <w:t>John Wiley &amp; Sons, 1995.</w:t>
      </w:r>
    </w:p>
    <w:p w14:paraId="6A1C4A99" w14:textId="77777777" w:rsidR="00EF12AD" w:rsidRPr="006956D0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757B94"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 xml:space="preserve">W. </w:t>
      </w:r>
      <w:r w:rsidRPr="00852F94">
        <w:rPr>
          <w:rFonts w:ascii="Arial Narrow" w:hAnsi="Arial Narrow"/>
          <w:sz w:val="24"/>
          <w:szCs w:val="24"/>
          <w:lang w:val="en-US"/>
        </w:rPr>
        <w:t xml:space="preserve">Chen, </w:t>
      </w:r>
      <w:r>
        <w:rPr>
          <w:rFonts w:ascii="Arial Narrow" w:hAnsi="Arial Narrow"/>
          <w:sz w:val="24"/>
          <w:szCs w:val="24"/>
          <w:lang w:val="en-US"/>
        </w:rPr>
        <w:t>Z.</w:t>
      </w:r>
      <w:r w:rsidRPr="00852F94">
        <w:rPr>
          <w:rFonts w:ascii="Arial Narrow" w:hAnsi="Arial Narrow"/>
          <w:sz w:val="24"/>
          <w:szCs w:val="24"/>
          <w:lang w:val="en-US"/>
        </w:rPr>
        <w:t xml:space="preserve"> Luo, </w:t>
      </w:r>
      <w:r>
        <w:rPr>
          <w:rFonts w:ascii="Arial Narrow" w:hAnsi="Arial Narrow"/>
          <w:sz w:val="24"/>
          <w:szCs w:val="24"/>
          <w:lang w:val="en-US"/>
        </w:rPr>
        <w:t>C.</w:t>
      </w:r>
      <w:r w:rsidRPr="00852F94">
        <w:rPr>
          <w:rFonts w:ascii="Arial Narrow" w:hAnsi="Arial Narrow"/>
          <w:sz w:val="24"/>
          <w:szCs w:val="24"/>
          <w:lang w:val="en-US"/>
        </w:rPr>
        <w:t xml:space="preserve"> Yu, </w:t>
      </w:r>
      <w:r>
        <w:rPr>
          <w:rFonts w:ascii="Arial Narrow" w:hAnsi="Arial Narrow"/>
          <w:sz w:val="24"/>
          <w:szCs w:val="24"/>
          <w:lang w:val="en-US"/>
        </w:rPr>
        <w:t>Y.</w:t>
      </w:r>
      <w:r w:rsidRPr="00852F94">
        <w:rPr>
          <w:rFonts w:ascii="Arial Narrow" w:hAnsi="Arial Narrow"/>
          <w:sz w:val="24"/>
          <w:szCs w:val="24"/>
          <w:lang w:val="en-US"/>
        </w:rPr>
        <w:t xml:space="preserve"> Yang, </w:t>
      </w:r>
      <w:r>
        <w:rPr>
          <w:rFonts w:ascii="Arial Narrow" w:hAnsi="Arial Narrow"/>
          <w:sz w:val="24"/>
          <w:szCs w:val="24"/>
          <w:lang w:val="en-US"/>
        </w:rPr>
        <w:t>G.</w:t>
      </w:r>
      <w:r w:rsidRPr="00852F94">
        <w:rPr>
          <w:rFonts w:ascii="Arial Narrow" w:hAnsi="Arial Narrow"/>
          <w:sz w:val="24"/>
          <w:szCs w:val="24"/>
          <w:lang w:val="en-US"/>
        </w:rPr>
        <w:t xml:space="preserve"> Li</w:t>
      </w:r>
      <w:r>
        <w:rPr>
          <w:rFonts w:ascii="Arial Narrow" w:hAnsi="Arial Narrow"/>
          <w:sz w:val="24"/>
          <w:szCs w:val="24"/>
          <w:lang w:val="en-US"/>
        </w:rPr>
        <w:t xml:space="preserve"> and J. Zhang, </w:t>
      </w:r>
      <w:r>
        <w:rPr>
          <w:rFonts w:ascii="Arial Narrow" w:hAnsi="Arial Narrow"/>
          <w:i/>
          <w:iCs/>
          <w:sz w:val="24"/>
          <w:szCs w:val="24"/>
          <w:lang w:val="en-US"/>
        </w:rPr>
        <w:t xml:space="preserve">Fuel Process. Technol. </w:t>
      </w:r>
      <w:r w:rsidRPr="00231D30">
        <w:rPr>
          <w:rFonts w:ascii="Arial Narrow" w:hAnsi="Arial Narrow"/>
          <w:sz w:val="24"/>
          <w:szCs w:val="24"/>
          <w:lang w:val="en-US"/>
        </w:rPr>
        <w:t>2014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231D30">
        <w:rPr>
          <w:rFonts w:ascii="Arial Narrow" w:hAnsi="Arial Narrow"/>
          <w:b/>
          <w:bCs/>
          <w:sz w:val="24"/>
          <w:szCs w:val="24"/>
          <w:lang w:val="en-US"/>
        </w:rPr>
        <w:t>126</w:t>
      </w:r>
      <w:r>
        <w:rPr>
          <w:rFonts w:ascii="Arial Narrow" w:hAnsi="Arial Narrow"/>
          <w:sz w:val="24"/>
          <w:szCs w:val="24"/>
          <w:lang w:val="en-US"/>
        </w:rPr>
        <w:t>, 420 – 428.</w:t>
      </w:r>
    </w:p>
    <w:p w14:paraId="5A66CC7C" w14:textId="77777777" w:rsidR="00EF12AD" w:rsidRPr="00D61F01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 I. B. Moroz, A. Lund, M. Kaushik, L.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Sévery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, D. Gajan, A. Fedorov, A. </w:t>
      </w:r>
      <w:proofErr w:type="gramStart"/>
      <w:r>
        <w:rPr>
          <w:rFonts w:ascii="Arial Narrow" w:hAnsi="Arial Narrow"/>
          <w:sz w:val="24"/>
          <w:szCs w:val="24"/>
          <w:lang w:val="en-US"/>
        </w:rPr>
        <w:t>Lesage</w:t>
      </w:r>
      <w:proofErr w:type="gramEnd"/>
      <w:r>
        <w:rPr>
          <w:rFonts w:ascii="Arial Narrow" w:hAnsi="Arial Narrow"/>
          <w:sz w:val="24"/>
          <w:szCs w:val="24"/>
          <w:lang w:val="en-US"/>
        </w:rPr>
        <w:t xml:space="preserve"> and C.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Copéret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, </w:t>
      </w:r>
      <w:r>
        <w:rPr>
          <w:rFonts w:ascii="Arial Narrow" w:hAnsi="Arial Narrow"/>
          <w:i/>
          <w:sz w:val="24"/>
          <w:szCs w:val="24"/>
          <w:lang w:val="en-US"/>
        </w:rPr>
        <w:t xml:space="preserve">ACS </w:t>
      </w:r>
      <w:proofErr w:type="spellStart"/>
      <w:r>
        <w:rPr>
          <w:rFonts w:ascii="Arial Narrow" w:hAnsi="Arial Narrow"/>
          <w:i/>
          <w:sz w:val="24"/>
          <w:szCs w:val="24"/>
          <w:lang w:val="en-US"/>
        </w:rPr>
        <w:t>Catal</w:t>
      </w:r>
      <w:proofErr w:type="spellEnd"/>
      <w:r>
        <w:rPr>
          <w:rFonts w:ascii="Arial Narrow" w:hAnsi="Arial Narrow"/>
          <w:i/>
          <w:sz w:val="24"/>
          <w:szCs w:val="24"/>
          <w:lang w:val="en-US"/>
        </w:rPr>
        <w:t xml:space="preserve">. </w:t>
      </w:r>
      <w:r w:rsidRPr="0041108E">
        <w:rPr>
          <w:rFonts w:ascii="Arial Narrow" w:hAnsi="Arial Narrow"/>
          <w:bCs/>
          <w:sz w:val="24"/>
          <w:szCs w:val="24"/>
          <w:lang w:val="en-US"/>
        </w:rPr>
        <w:t>2019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41108E">
        <w:rPr>
          <w:rFonts w:ascii="Arial Narrow" w:hAnsi="Arial Narrow"/>
          <w:b/>
          <w:bCs/>
          <w:iCs/>
          <w:sz w:val="24"/>
          <w:szCs w:val="24"/>
          <w:lang w:val="en-US"/>
        </w:rPr>
        <w:t>9(8)</w:t>
      </w:r>
      <w:r>
        <w:rPr>
          <w:rFonts w:ascii="Arial Narrow" w:hAnsi="Arial Narrow"/>
          <w:sz w:val="24"/>
          <w:szCs w:val="24"/>
          <w:lang w:val="en-US"/>
        </w:rPr>
        <w:t>, 7476 – 7485.</w:t>
      </w:r>
    </w:p>
    <w:p w14:paraId="34BFA962" w14:textId="77777777" w:rsidR="00EF12AD" w:rsidRPr="00EA74B2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 Y. Liu, G. Cheng, E. Baráth, H. Shi and J. A. Lercher, </w:t>
      </w:r>
      <w:r>
        <w:rPr>
          <w:rFonts w:ascii="Arial Narrow" w:hAnsi="Arial Narrow"/>
          <w:i/>
          <w:sz w:val="24"/>
          <w:szCs w:val="24"/>
          <w:lang w:val="en-US"/>
        </w:rPr>
        <w:t xml:space="preserve">Appl. </w:t>
      </w:r>
      <w:proofErr w:type="spellStart"/>
      <w:r>
        <w:rPr>
          <w:rFonts w:ascii="Arial Narrow" w:hAnsi="Arial Narrow"/>
          <w:i/>
          <w:sz w:val="24"/>
          <w:szCs w:val="24"/>
          <w:lang w:val="en-US"/>
        </w:rPr>
        <w:t>Catal</w:t>
      </w:r>
      <w:proofErr w:type="spellEnd"/>
      <w:r>
        <w:rPr>
          <w:rFonts w:ascii="Arial Narrow" w:hAnsi="Arial Narrow"/>
          <w:i/>
          <w:sz w:val="24"/>
          <w:szCs w:val="24"/>
          <w:lang w:val="en-US"/>
        </w:rPr>
        <w:t xml:space="preserve">. B </w:t>
      </w:r>
      <w:r w:rsidRPr="0041108E">
        <w:rPr>
          <w:rFonts w:ascii="Arial Narrow" w:hAnsi="Arial Narrow"/>
          <w:bCs/>
          <w:sz w:val="24"/>
          <w:szCs w:val="24"/>
          <w:lang w:val="en-US"/>
        </w:rPr>
        <w:t>2021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41108E">
        <w:rPr>
          <w:rFonts w:ascii="Arial Narrow" w:hAnsi="Arial Narrow"/>
          <w:b/>
          <w:bCs/>
          <w:iCs/>
          <w:sz w:val="24"/>
          <w:szCs w:val="24"/>
          <w:lang w:val="en-US"/>
        </w:rPr>
        <w:t>281</w:t>
      </w:r>
      <w:r>
        <w:rPr>
          <w:rFonts w:ascii="Arial Narrow" w:hAnsi="Arial Narrow"/>
          <w:sz w:val="24"/>
          <w:szCs w:val="24"/>
          <w:lang w:val="en-US"/>
        </w:rPr>
        <w:t>, 119424.</w:t>
      </w:r>
    </w:p>
    <w:p w14:paraId="37D1E380" w14:textId="77777777" w:rsidR="00EF12AD" w:rsidRPr="00B20324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AB5CBD">
        <w:rPr>
          <w:rFonts w:ascii="Arial Narrow" w:hAnsi="Arial Narrow"/>
          <w:sz w:val="24"/>
          <w:szCs w:val="24"/>
          <w:lang w:val="en-GB"/>
        </w:rPr>
        <w:t xml:space="preserve"> </w:t>
      </w:r>
      <w:r>
        <w:rPr>
          <w:rFonts w:ascii="Arial Narrow" w:hAnsi="Arial Narrow"/>
          <w:sz w:val="24"/>
          <w:szCs w:val="24"/>
          <w:lang w:val="en-GB"/>
        </w:rPr>
        <w:t xml:space="preserve">C. </w:t>
      </w:r>
      <w:r w:rsidRPr="00EA74B2">
        <w:rPr>
          <w:rFonts w:ascii="Arial Narrow" w:hAnsi="Arial Narrow"/>
          <w:sz w:val="24"/>
          <w:szCs w:val="24"/>
          <w:lang w:val="en-US"/>
        </w:rPr>
        <w:t xml:space="preserve">Zhao, </w:t>
      </w:r>
      <w:r>
        <w:rPr>
          <w:rFonts w:ascii="Arial Narrow" w:hAnsi="Arial Narrow"/>
          <w:sz w:val="24"/>
          <w:szCs w:val="24"/>
          <w:lang w:val="en-US"/>
        </w:rPr>
        <w:t>D. M.</w:t>
      </w:r>
      <w:r w:rsidRPr="00EA74B2">
        <w:rPr>
          <w:rFonts w:ascii="Arial Narrow" w:hAnsi="Arial Narrow"/>
          <w:sz w:val="24"/>
          <w:szCs w:val="24"/>
          <w:lang w:val="en-US"/>
        </w:rPr>
        <w:t xml:space="preserve"> Camaioni</w:t>
      </w:r>
      <w:r>
        <w:rPr>
          <w:rFonts w:ascii="Arial Narrow" w:hAnsi="Arial Narrow"/>
          <w:sz w:val="24"/>
          <w:szCs w:val="24"/>
          <w:lang w:val="en-US"/>
        </w:rPr>
        <w:t xml:space="preserve"> and</w:t>
      </w:r>
      <w:r w:rsidRPr="00EA74B2"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>J. A.</w:t>
      </w:r>
      <w:r w:rsidRPr="00EA74B2">
        <w:rPr>
          <w:rFonts w:ascii="Arial Narrow" w:hAnsi="Arial Narrow"/>
          <w:sz w:val="24"/>
          <w:szCs w:val="24"/>
          <w:lang w:val="en-US"/>
        </w:rPr>
        <w:t xml:space="preserve"> Lercher, </w:t>
      </w:r>
      <w:r>
        <w:rPr>
          <w:rFonts w:ascii="Arial Narrow" w:hAnsi="Arial Narrow"/>
          <w:i/>
          <w:sz w:val="24"/>
          <w:szCs w:val="24"/>
          <w:lang w:val="en-US"/>
        </w:rPr>
        <w:t xml:space="preserve">J. </w:t>
      </w:r>
      <w:proofErr w:type="spellStart"/>
      <w:r>
        <w:rPr>
          <w:rFonts w:ascii="Arial Narrow" w:hAnsi="Arial Narrow"/>
          <w:i/>
          <w:sz w:val="24"/>
          <w:szCs w:val="24"/>
          <w:lang w:val="en-US"/>
        </w:rPr>
        <w:t>Catal</w:t>
      </w:r>
      <w:proofErr w:type="spellEnd"/>
      <w:r>
        <w:rPr>
          <w:rFonts w:ascii="Arial Narrow" w:hAnsi="Arial Narrow"/>
          <w:i/>
          <w:sz w:val="24"/>
          <w:szCs w:val="24"/>
          <w:lang w:val="en-US"/>
        </w:rPr>
        <w:t xml:space="preserve">. </w:t>
      </w:r>
      <w:r w:rsidRPr="0041108E">
        <w:rPr>
          <w:rFonts w:ascii="Arial Narrow" w:hAnsi="Arial Narrow"/>
          <w:bCs/>
          <w:sz w:val="24"/>
          <w:szCs w:val="24"/>
          <w:lang w:val="en-US"/>
        </w:rPr>
        <w:t>2012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41108E">
        <w:rPr>
          <w:rFonts w:ascii="Arial Narrow" w:hAnsi="Arial Narrow"/>
          <w:b/>
          <w:bCs/>
          <w:iCs/>
          <w:sz w:val="24"/>
          <w:szCs w:val="24"/>
          <w:lang w:val="en-US"/>
        </w:rPr>
        <w:t>288</w:t>
      </w:r>
      <w:r>
        <w:rPr>
          <w:rFonts w:ascii="Arial Narrow" w:hAnsi="Arial Narrow"/>
          <w:sz w:val="24"/>
          <w:szCs w:val="24"/>
          <w:lang w:val="en-US"/>
        </w:rPr>
        <w:t>, 92 – 103.</w:t>
      </w:r>
    </w:p>
    <w:p w14:paraId="0A11899C" w14:textId="77777777" w:rsidR="00EF12AD" w:rsidRPr="00B20324" w:rsidRDefault="00EF12AD" w:rsidP="00B20324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lastRenderedPageBreak/>
        <w:t xml:space="preserve">Y. </w:t>
      </w:r>
      <w:r w:rsidRPr="00B20324">
        <w:rPr>
          <w:rFonts w:ascii="Arial Narrow" w:hAnsi="Arial Narrow"/>
          <w:sz w:val="24"/>
          <w:szCs w:val="24"/>
          <w:lang w:val="en-US"/>
        </w:rPr>
        <w:t xml:space="preserve">Liao, </w:t>
      </w:r>
      <w:r>
        <w:rPr>
          <w:rFonts w:ascii="Arial Narrow" w:hAnsi="Arial Narrow"/>
          <w:sz w:val="24"/>
          <w:szCs w:val="24"/>
          <w:lang w:val="en-US"/>
        </w:rPr>
        <w:t>R.</w:t>
      </w:r>
      <w:r w:rsidRPr="00B20324">
        <w:rPr>
          <w:rFonts w:ascii="Arial Narrow" w:hAnsi="Arial Narrow"/>
          <w:sz w:val="24"/>
          <w:szCs w:val="24"/>
          <w:lang w:val="en-US"/>
        </w:rPr>
        <w:t xml:space="preserve"> Zhong, </w:t>
      </w:r>
      <w:r>
        <w:rPr>
          <w:rFonts w:ascii="Arial Narrow" w:hAnsi="Arial Narrow"/>
          <w:sz w:val="24"/>
          <w:szCs w:val="24"/>
          <w:lang w:val="en-US"/>
        </w:rPr>
        <w:t>M.</w:t>
      </w:r>
      <w:r w:rsidRPr="00B20324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B20324">
        <w:rPr>
          <w:rFonts w:ascii="Arial Narrow" w:hAnsi="Arial Narrow"/>
          <w:sz w:val="24"/>
          <w:szCs w:val="24"/>
          <w:lang w:val="en-US"/>
        </w:rPr>
        <w:t>d´Halluin</w:t>
      </w:r>
      <w:proofErr w:type="spellEnd"/>
      <w:r w:rsidRPr="00B20324">
        <w:rPr>
          <w:rFonts w:ascii="Arial Narrow" w:hAnsi="Arial Narrow"/>
          <w:sz w:val="24"/>
          <w:szCs w:val="24"/>
          <w:lang w:val="en-US"/>
        </w:rPr>
        <w:t xml:space="preserve">, </w:t>
      </w:r>
      <w:r>
        <w:rPr>
          <w:rFonts w:ascii="Arial Narrow" w:hAnsi="Arial Narrow"/>
          <w:sz w:val="24"/>
          <w:szCs w:val="24"/>
          <w:lang w:val="en-US"/>
        </w:rPr>
        <w:t>D.</w:t>
      </w:r>
      <w:r w:rsidRPr="00B20324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Pr="00B20324">
        <w:rPr>
          <w:rFonts w:ascii="Arial Narrow" w:hAnsi="Arial Narrow"/>
          <w:sz w:val="24"/>
          <w:szCs w:val="24"/>
          <w:lang w:val="en-US"/>
        </w:rPr>
        <w:t>Verboekend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 and B. F.</w:t>
      </w:r>
      <w:r w:rsidRPr="00B20324">
        <w:rPr>
          <w:rFonts w:ascii="Arial Narrow" w:hAnsi="Arial Narrow"/>
          <w:sz w:val="24"/>
          <w:szCs w:val="24"/>
          <w:lang w:val="en-US"/>
        </w:rPr>
        <w:t xml:space="preserve"> Sels, </w:t>
      </w:r>
      <w:r w:rsidRPr="00B20324">
        <w:rPr>
          <w:rFonts w:ascii="Arial Narrow" w:hAnsi="Arial Narrow"/>
          <w:i/>
          <w:sz w:val="24"/>
          <w:szCs w:val="24"/>
          <w:lang w:val="en-US"/>
        </w:rPr>
        <w:t xml:space="preserve">ACS Sustainable Chem. Eng. </w:t>
      </w:r>
      <w:r w:rsidRPr="00B20324">
        <w:rPr>
          <w:rFonts w:ascii="Arial Narrow" w:hAnsi="Arial Narrow"/>
          <w:bCs/>
          <w:sz w:val="24"/>
          <w:szCs w:val="24"/>
          <w:lang w:val="en-US"/>
        </w:rPr>
        <w:t>2020</w:t>
      </w:r>
      <w:r w:rsidRPr="00B20324">
        <w:rPr>
          <w:rFonts w:ascii="Arial Narrow" w:hAnsi="Arial Narrow"/>
          <w:b/>
          <w:sz w:val="24"/>
          <w:szCs w:val="24"/>
          <w:lang w:val="en-US"/>
        </w:rPr>
        <w:t xml:space="preserve">, </w:t>
      </w:r>
      <w:r w:rsidRPr="00B20324">
        <w:rPr>
          <w:rFonts w:ascii="Arial Narrow" w:hAnsi="Arial Narrow"/>
          <w:b/>
          <w:bCs/>
          <w:iCs/>
          <w:sz w:val="24"/>
          <w:szCs w:val="24"/>
          <w:lang w:val="en-US"/>
        </w:rPr>
        <w:t>8</w:t>
      </w:r>
      <w:r w:rsidRPr="00B20324">
        <w:rPr>
          <w:rFonts w:ascii="Arial Narrow" w:hAnsi="Arial Narrow"/>
          <w:sz w:val="24"/>
          <w:szCs w:val="24"/>
          <w:lang w:val="en-US"/>
        </w:rPr>
        <w:t>, 8713 – 8722.</w:t>
      </w:r>
    </w:p>
    <w:p w14:paraId="3B0F51C6" w14:textId="34F5FCBC" w:rsidR="00D61F01" w:rsidRPr="00F20E7F" w:rsidRDefault="00EF12AD" w:rsidP="00771EFC">
      <w:pPr>
        <w:pStyle w:val="Prrafodelista"/>
        <w:numPr>
          <w:ilvl w:val="0"/>
          <w:numId w:val="8"/>
        </w:num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F00904">
        <w:rPr>
          <w:rFonts w:ascii="Arial Narrow" w:hAnsi="Arial Narrow"/>
          <w:sz w:val="24"/>
          <w:szCs w:val="24"/>
        </w:rPr>
        <w:t xml:space="preserve">S. </w:t>
      </w:r>
      <w:proofErr w:type="spellStart"/>
      <w:r w:rsidRPr="00F00904">
        <w:rPr>
          <w:rFonts w:ascii="Arial Narrow" w:hAnsi="Arial Narrow"/>
          <w:sz w:val="24"/>
          <w:szCs w:val="24"/>
        </w:rPr>
        <w:t>Suganuma</w:t>
      </w:r>
      <w:proofErr w:type="spellEnd"/>
      <w:r w:rsidRPr="00F00904">
        <w:rPr>
          <w:rFonts w:ascii="Arial Narrow" w:hAnsi="Arial Narrow"/>
          <w:sz w:val="24"/>
          <w:szCs w:val="24"/>
        </w:rPr>
        <w:t xml:space="preserve">, K. Nakamura, A. </w:t>
      </w:r>
      <w:proofErr w:type="spellStart"/>
      <w:r w:rsidRPr="00F00904">
        <w:rPr>
          <w:rFonts w:ascii="Arial Narrow" w:hAnsi="Arial Narrow"/>
          <w:sz w:val="24"/>
          <w:szCs w:val="24"/>
        </w:rPr>
        <w:t>Okuda</w:t>
      </w:r>
      <w:proofErr w:type="spellEnd"/>
      <w:r w:rsidRPr="00F00904">
        <w:rPr>
          <w:rFonts w:ascii="Arial Narrow" w:hAnsi="Arial Narrow"/>
          <w:sz w:val="24"/>
          <w:szCs w:val="24"/>
        </w:rPr>
        <w:t xml:space="preserve"> and N. </w:t>
      </w:r>
      <w:proofErr w:type="spellStart"/>
      <w:r w:rsidRPr="00F00904">
        <w:rPr>
          <w:rFonts w:ascii="Arial Narrow" w:hAnsi="Arial Narrow"/>
          <w:sz w:val="24"/>
          <w:szCs w:val="24"/>
        </w:rPr>
        <w:t>Katada</w:t>
      </w:r>
      <w:proofErr w:type="spellEnd"/>
      <w:r w:rsidRPr="00F00904">
        <w:rPr>
          <w:rFonts w:ascii="Arial Narrow" w:hAnsi="Arial Narrow"/>
          <w:sz w:val="24"/>
          <w:szCs w:val="24"/>
        </w:rPr>
        <w:t xml:space="preserve">, </w:t>
      </w:r>
      <w:r w:rsidRPr="00F00904">
        <w:rPr>
          <w:rFonts w:ascii="Arial Narrow" w:hAnsi="Arial Narrow"/>
          <w:i/>
          <w:sz w:val="24"/>
          <w:szCs w:val="24"/>
        </w:rPr>
        <w:t xml:space="preserve">Mol. </w:t>
      </w:r>
      <w:proofErr w:type="spellStart"/>
      <w:r>
        <w:rPr>
          <w:rFonts w:ascii="Arial Narrow" w:hAnsi="Arial Narrow"/>
          <w:i/>
          <w:sz w:val="24"/>
          <w:szCs w:val="24"/>
          <w:lang w:val="en-US"/>
        </w:rPr>
        <w:t>Catal</w:t>
      </w:r>
      <w:proofErr w:type="spellEnd"/>
      <w:r>
        <w:rPr>
          <w:rFonts w:ascii="Arial Narrow" w:hAnsi="Arial Narrow"/>
          <w:i/>
          <w:sz w:val="24"/>
          <w:szCs w:val="24"/>
          <w:lang w:val="en-US"/>
        </w:rPr>
        <w:t xml:space="preserve">. </w:t>
      </w:r>
      <w:r w:rsidRPr="00F00904">
        <w:rPr>
          <w:rFonts w:ascii="Arial Narrow" w:hAnsi="Arial Narrow"/>
          <w:bCs/>
          <w:sz w:val="24"/>
          <w:szCs w:val="24"/>
          <w:lang w:val="en-US"/>
        </w:rPr>
        <w:t>2017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Pr="00F00904">
        <w:rPr>
          <w:rFonts w:ascii="Arial Narrow" w:hAnsi="Arial Narrow"/>
          <w:b/>
          <w:bCs/>
          <w:iCs/>
          <w:sz w:val="24"/>
          <w:szCs w:val="24"/>
          <w:lang w:val="en-US"/>
        </w:rPr>
        <w:t>435</w:t>
      </w:r>
      <w:r>
        <w:rPr>
          <w:rFonts w:ascii="Arial Narrow" w:hAnsi="Arial Narrow"/>
          <w:sz w:val="24"/>
          <w:szCs w:val="24"/>
          <w:lang w:val="en-US"/>
        </w:rPr>
        <w:t>, 110 – 117.</w:t>
      </w:r>
    </w:p>
    <w:p w14:paraId="31BDB957" w14:textId="6E9E7720" w:rsidR="00F20E7F" w:rsidRDefault="00F20E7F">
      <w:pPr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b/>
          <w:sz w:val="24"/>
          <w:szCs w:val="24"/>
          <w:lang w:val="en-US"/>
        </w:rPr>
        <w:br w:type="page"/>
      </w:r>
    </w:p>
    <w:p w14:paraId="336B2307" w14:textId="77777777" w:rsidR="00F20E7F" w:rsidRPr="008E60FD" w:rsidRDefault="00F20E7F" w:rsidP="00F20E7F">
      <w:pPr>
        <w:rPr>
          <w:rFonts w:ascii="Arial Narrow" w:hAnsi="Arial Narrow"/>
          <w:b/>
          <w:bCs/>
          <w:sz w:val="28"/>
          <w:szCs w:val="28"/>
          <w:u w:val="single"/>
          <w:lang w:val="en-US"/>
        </w:rPr>
      </w:pPr>
      <w:r w:rsidRPr="008E60FD">
        <w:rPr>
          <w:rFonts w:ascii="Arial Narrow" w:hAnsi="Arial Narrow"/>
          <w:b/>
          <w:bCs/>
          <w:sz w:val="28"/>
          <w:szCs w:val="28"/>
          <w:u w:val="single"/>
          <w:lang w:val="en-US"/>
        </w:rPr>
        <w:lastRenderedPageBreak/>
        <w:t>Supporting information</w:t>
      </w:r>
    </w:p>
    <w:p w14:paraId="302B82C9" w14:textId="77777777" w:rsidR="00F20E7F" w:rsidRPr="008E60FD" w:rsidRDefault="00F20E7F" w:rsidP="00F20E7F">
      <w:pPr>
        <w:rPr>
          <w:rFonts w:ascii="Arial Narrow" w:hAnsi="Arial Narrow"/>
          <w:b/>
          <w:bCs/>
          <w:u w:val="single"/>
          <w:lang w:val="en-US"/>
        </w:rPr>
      </w:pPr>
    </w:p>
    <w:p w14:paraId="10451830" w14:textId="77777777" w:rsidR="00F20E7F" w:rsidRDefault="00F20E7F" w:rsidP="00F20E7F">
      <w:pPr>
        <w:spacing w:line="480" w:lineRule="auto"/>
        <w:jc w:val="both"/>
        <w:rPr>
          <w:rFonts w:ascii="Arial Narrow" w:hAnsi="Arial Narrow"/>
          <w:lang w:val="en-US"/>
        </w:rPr>
      </w:pPr>
    </w:p>
    <w:p w14:paraId="45BDA1A2" w14:textId="77777777" w:rsidR="00F20E7F" w:rsidRPr="00961672" w:rsidRDefault="00F20E7F" w:rsidP="00F20E7F">
      <w:pPr>
        <w:spacing w:line="480" w:lineRule="auto"/>
        <w:jc w:val="both"/>
        <w:rPr>
          <w:rFonts w:ascii="Arial Narrow" w:hAnsi="Arial Narrow"/>
          <w:b/>
          <w:bCs/>
          <w:lang w:val="en-US"/>
        </w:rPr>
      </w:pPr>
      <w:r w:rsidRPr="00961672">
        <w:rPr>
          <w:rFonts w:ascii="Arial Narrow" w:hAnsi="Arial Narrow"/>
          <w:b/>
          <w:bCs/>
          <w:lang w:val="en-US"/>
        </w:rPr>
        <w:t xml:space="preserve">Calculation of mass balances and </w:t>
      </w:r>
      <w:proofErr w:type="spellStart"/>
      <w:r w:rsidRPr="00961672">
        <w:rPr>
          <w:rFonts w:ascii="Arial Narrow" w:hAnsi="Arial Narrow"/>
          <w:b/>
          <w:bCs/>
          <w:lang w:val="en-US"/>
        </w:rPr>
        <w:t>selectivities</w:t>
      </w:r>
      <w:proofErr w:type="spellEnd"/>
    </w:p>
    <w:p w14:paraId="16EEA689" w14:textId="77777777" w:rsidR="00F20E7F" w:rsidRDefault="00F20E7F" w:rsidP="00F20E7F">
      <w:pPr>
        <w:spacing w:line="480" w:lineRule="auto"/>
        <w:jc w:val="both"/>
        <w:rPr>
          <w:rFonts w:ascii="Arial Narrow" w:hAnsi="Arial Narrow"/>
          <w:lang w:val="en-US"/>
        </w:rPr>
      </w:pPr>
      <w:r w:rsidRPr="00BB6B7E">
        <w:rPr>
          <w:rFonts w:ascii="Arial Narrow" w:hAnsi="Arial Narrow"/>
          <w:lang w:val="en-US"/>
        </w:rPr>
        <w:t>The ma</w:t>
      </w:r>
      <w:r>
        <w:rPr>
          <w:rFonts w:ascii="Arial Narrow" w:hAnsi="Arial Narrow"/>
          <w:lang w:val="en-US"/>
        </w:rPr>
        <w:t>ss balances were calculated according to a conventional definition, comparing the total mass detected after the reaction with the total mass of the reactants:</w:t>
      </w:r>
    </w:p>
    <w:p w14:paraId="5C7791B6" w14:textId="77777777" w:rsidR="00F20E7F" w:rsidRPr="007F1048" w:rsidRDefault="00F20E7F" w:rsidP="00F20E7F">
      <w:pPr>
        <w:spacing w:line="480" w:lineRule="auto"/>
        <w:jc w:val="both"/>
        <w:rPr>
          <w:rFonts w:ascii="Arial Narrow" w:hAnsi="Arial Narrow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Cambria Math"/>
              <w:lang w:val="en-US"/>
            </w:rPr>
            <m:t xml:space="preserve">MB= </m:t>
          </m:r>
          <m:f>
            <m:fPr>
              <m:ctrlPr>
                <w:rPr>
                  <w:rFonts w:ascii="Cambria Math" w:hAnsi="Cambria Math" w:cs="Cambria Math"/>
                  <w:lang w:val="en-US"/>
                </w:rPr>
              </m:ctrlPr>
            </m:fPr>
            <m:num>
              <m:nary>
                <m:naryPr>
                  <m:chr m:val="∑"/>
                  <m:ctrlPr>
                    <w:rPr>
                      <w:rFonts w:ascii="Cambria Math" w:hAnsi="Cambria Math" w:cs="Cambria Math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lang w:val="en-US"/>
                    </w:rPr>
                    <m:t>j=0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Cambria Math"/>
                      <w:lang w:val="en-US"/>
                    </w:rPr>
                    <m:t>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lang w:val="en-US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lang w:val="en-US"/>
                        </w:rPr>
                        <m:t>j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ctrlPr>
                    <w:rPr>
                      <w:rFonts w:ascii="Cambria Math" w:hAnsi="Cambria Math" w:cs="Cambria Math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lang w:val="en-US"/>
                    </w:rPr>
                    <m:t>i=0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Cambria Math"/>
                      <w:lang w:val="en-US"/>
                    </w:rPr>
                    <m:t>r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lang w:val="en-US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lang w:val="en-US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 w:cs="Cambria Math"/>
              <w:lang w:val="en-US"/>
            </w:rPr>
            <m:t>·100</m:t>
          </m:r>
        </m:oMath>
      </m:oMathPara>
    </w:p>
    <w:p w14:paraId="721DD8F1" w14:textId="77777777" w:rsidR="00F20E7F" w:rsidRDefault="00F20E7F" w:rsidP="00F20E7F">
      <w:pPr>
        <w:spacing w:line="480" w:lineRule="auto"/>
        <w:jc w:val="both"/>
        <w:rPr>
          <w:rFonts w:ascii="Arial Narrow" w:eastAsiaTheme="minorEastAsia" w:hAnsi="Arial Narrow"/>
          <w:lang w:val="en-US"/>
        </w:rPr>
      </w:pPr>
      <w:r>
        <w:rPr>
          <w:rFonts w:ascii="Arial Narrow" w:hAnsi="Arial Narrow"/>
          <w:lang w:val="en-US"/>
        </w:rPr>
        <w:t xml:space="preserve">where </w:t>
      </w:r>
      <m:oMath>
        <m:nary>
          <m:naryPr>
            <m:chr m:val="∑"/>
            <m:ctrlPr>
              <w:rPr>
                <w:rFonts w:ascii="Cambria Math" w:hAnsi="Cambria Math" w:cs="Cambria Math"/>
                <w:lang w:val="en-US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Cambria Math"/>
                <w:lang w:val="en-US"/>
              </w:rPr>
              <m:t>j=0</m:t>
            </m:r>
          </m:sub>
          <m:sup>
            <m:r>
              <m:rPr>
                <m:sty m:val="p"/>
              </m:rPr>
              <w:rPr>
                <w:rFonts w:ascii="Cambria Math" w:hAnsi="Cambria Math" w:cs="Cambria Math"/>
                <w:lang w:val="en-US"/>
              </w:rPr>
              <m:t>p</m:t>
            </m:r>
          </m:sup>
          <m:e>
            <m:sSub>
              <m:sSubPr>
                <m:ctrlPr>
                  <w:rPr>
                    <w:rFonts w:ascii="Cambria Math" w:hAnsi="Cambria Math" w:cs="Cambria Math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US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mbria Math"/>
                    <w:lang w:val="en-US"/>
                  </w:rPr>
                  <m:t>j</m:t>
                </m:r>
              </m:sub>
            </m:sSub>
          </m:e>
        </m:nary>
      </m:oMath>
      <w:r>
        <w:rPr>
          <w:rFonts w:ascii="Arial Narrow" w:eastAsiaTheme="minorEastAsia" w:hAnsi="Arial Narrow"/>
          <w:lang w:val="en-US"/>
        </w:rPr>
        <w:t xml:space="preserve"> is the total mass of reactants and products detected by GC-FID analyses after the reaction and </w:t>
      </w:r>
      <m:oMath>
        <m:nary>
          <m:naryPr>
            <m:chr m:val="∑"/>
            <m:ctrlPr>
              <w:rPr>
                <w:rFonts w:ascii="Cambria Math" w:hAnsi="Cambria Math" w:cs="Cambria Math"/>
                <w:lang w:val="en-US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Cambria Math"/>
                <w:lang w:val="en-US"/>
              </w:rPr>
              <m:t>i=0</m:t>
            </m:r>
          </m:sub>
          <m:sup>
            <m:r>
              <m:rPr>
                <m:sty m:val="p"/>
              </m:rPr>
              <w:rPr>
                <w:rFonts w:ascii="Cambria Math" w:hAnsi="Cambria Math" w:cs="Cambria Math"/>
                <w:lang w:val="en-US"/>
              </w:rPr>
              <m:t>r</m:t>
            </m:r>
          </m:sup>
          <m:e>
            <m:sSub>
              <m:sSubPr>
                <m:ctrlPr>
                  <w:rPr>
                    <w:rFonts w:ascii="Cambria Math" w:hAnsi="Cambria Math" w:cs="Cambria Math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US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mbria Math"/>
                    <w:lang w:val="en-US"/>
                  </w:rPr>
                  <m:t>i</m:t>
                </m:r>
              </m:sub>
            </m:sSub>
          </m:e>
        </m:nary>
      </m:oMath>
      <w:r>
        <w:rPr>
          <w:rFonts w:ascii="Arial Narrow" w:eastAsiaTheme="minorEastAsia" w:hAnsi="Arial Narrow"/>
          <w:lang w:val="en-US"/>
        </w:rPr>
        <w:t xml:space="preserve"> is the total mass of starting reactants, which is weighed before the reaction.</w:t>
      </w:r>
    </w:p>
    <w:p w14:paraId="7E188FFB" w14:textId="77777777" w:rsidR="00F20E7F" w:rsidRPr="003159D8" w:rsidRDefault="00F20E7F" w:rsidP="00F20E7F">
      <w:pPr>
        <w:spacing w:line="480" w:lineRule="auto"/>
        <w:jc w:val="both"/>
        <w:rPr>
          <w:rFonts w:ascii="Arial Narrow" w:eastAsiaTheme="minorEastAsia" w:hAnsi="Arial Narrow"/>
          <w:lang w:val="en-US"/>
        </w:rPr>
      </w:pPr>
      <w:r>
        <w:rPr>
          <w:rFonts w:ascii="Arial Narrow" w:eastAsiaTheme="minorEastAsia" w:hAnsi="Arial Narrow"/>
          <w:lang w:val="en-US"/>
        </w:rPr>
        <w:t xml:space="preserve">The masses after reaction were calculated as accurately as possible from the GC-FID analyses. </w:t>
      </w:r>
      <w:r w:rsidRPr="003159D8">
        <w:rPr>
          <w:rFonts w:ascii="Arial Narrow" w:eastAsiaTheme="minorEastAsia" w:hAnsi="Arial Narrow"/>
          <w:lang w:val="en-US"/>
        </w:rPr>
        <w:t>We used an internal standard for the analyses</w:t>
      </w:r>
      <w:r>
        <w:rPr>
          <w:rFonts w:ascii="Arial Narrow" w:eastAsiaTheme="minorEastAsia" w:hAnsi="Arial Narrow"/>
          <w:lang w:val="en-US"/>
        </w:rPr>
        <w:t xml:space="preserve"> (</w:t>
      </w:r>
      <w:r>
        <w:rPr>
          <w:rFonts w:ascii="Arial Narrow" w:hAnsi="Arial Narrow"/>
          <w:lang w:val="en-US"/>
        </w:rPr>
        <w:t>1,2,3,4-tetrahydronaphthalene)</w:t>
      </w:r>
      <w:r w:rsidRPr="003159D8">
        <w:rPr>
          <w:rFonts w:ascii="Arial Narrow" w:eastAsiaTheme="minorEastAsia" w:hAnsi="Arial Narrow"/>
          <w:lang w:val="en-US"/>
        </w:rPr>
        <w:t xml:space="preserve">, so the area of the peaks could be converted into mass irrespectively of the amount of sample injected (manually) in that </w:t>
      </w:r>
      <w:proofErr w:type="gramStart"/>
      <w:r w:rsidRPr="003159D8">
        <w:rPr>
          <w:rFonts w:ascii="Arial Narrow" w:eastAsiaTheme="minorEastAsia" w:hAnsi="Arial Narrow"/>
          <w:lang w:val="en-US"/>
        </w:rPr>
        <w:t>particular run</w:t>
      </w:r>
      <w:proofErr w:type="gramEnd"/>
      <w:r w:rsidRPr="003159D8">
        <w:rPr>
          <w:rFonts w:ascii="Arial Narrow" w:eastAsiaTheme="minorEastAsia" w:hAnsi="Arial Narrow"/>
          <w:lang w:val="en-US"/>
        </w:rPr>
        <w:t>. Besides, after injecting known amounts of each of the main compounds, we calculated response factors for those. For the internal standar</w:t>
      </w:r>
      <w:r>
        <w:rPr>
          <w:rFonts w:ascii="Arial Narrow" w:eastAsiaTheme="minorEastAsia" w:hAnsi="Arial Narrow"/>
          <w:lang w:val="en-US"/>
        </w:rPr>
        <w:t>d</w:t>
      </w:r>
      <w:r w:rsidRPr="003159D8">
        <w:rPr>
          <w:rFonts w:ascii="Arial Narrow" w:eastAsiaTheme="minorEastAsia" w:hAnsi="Arial Narrow"/>
          <w:lang w:val="en-US"/>
        </w:rPr>
        <w:t xml:space="preserve"> and for any minority or unknown compound a response factor of 1 was applied. </w:t>
      </w:r>
    </w:p>
    <w:p w14:paraId="0F5888E5" w14:textId="77777777" w:rsidR="00F20E7F" w:rsidRDefault="00F20E7F" w:rsidP="00F20E7F">
      <w:pPr>
        <w:spacing w:line="480" w:lineRule="auto"/>
        <w:jc w:val="both"/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 xml:space="preserve">Each </w:t>
      </w:r>
      <w:proofErr w:type="spellStart"/>
      <w:r>
        <w:rPr>
          <w:rFonts w:ascii="Arial Narrow" w:hAnsi="Arial Narrow"/>
          <w:lang w:val="en-US"/>
        </w:rPr>
        <w:t>m</w:t>
      </w:r>
      <w:r w:rsidRPr="00B00BBE">
        <w:rPr>
          <w:rFonts w:ascii="Arial Narrow" w:hAnsi="Arial Narrow"/>
          <w:vertAlign w:val="subscript"/>
          <w:lang w:val="en-US"/>
        </w:rPr>
        <w:t>j</w:t>
      </w:r>
      <w:proofErr w:type="spellEnd"/>
      <w:r>
        <w:rPr>
          <w:rFonts w:ascii="Arial Narrow" w:hAnsi="Arial Narrow"/>
          <w:lang w:val="en-US"/>
        </w:rPr>
        <w:t xml:space="preserve"> value was calculated as follows:</w:t>
      </w:r>
    </w:p>
    <w:p w14:paraId="528884A5" w14:textId="77777777" w:rsidR="00F20E7F" w:rsidRPr="0063563F" w:rsidRDefault="00F20E7F" w:rsidP="00F20E7F">
      <w:pPr>
        <w:spacing w:line="480" w:lineRule="auto"/>
        <w:jc w:val="both"/>
        <w:rPr>
          <w:rFonts w:ascii="Cambria Math" w:hAnsi="Cambria Math"/>
          <w:lang w:val="en-US"/>
        </w:rPr>
      </w:pPr>
      <m:oMathPara>
        <m:oMath>
          <m:sSub>
            <m:sSubPr>
              <m:ctrlPr>
                <w:rPr>
                  <w:rFonts w:ascii="Cambria Math" w:hAnsi="Cambria Math" w:cs="Cambria Math"/>
                  <w:lang w:val="en-US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 w:cs="Cambria Math"/>
                  <w:lang w:val="en-US"/>
                </w:rPr>
                <m:t>m</m:t>
              </m:r>
            </m:e>
            <m:sub>
              <m:r>
                <m:rPr>
                  <m:nor/>
                </m:rPr>
                <w:rPr>
                  <w:rFonts w:ascii="Cambria Math" w:hAnsi="Cambria Math" w:cs="Cambria Math"/>
                  <w:lang w:val="en-US"/>
                </w:rPr>
                <m:t>j</m:t>
              </m:r>
            </m:sub>
          </m:sSub>
          <m:r>
            <m:rPr>
              <m:nor/>
            </m:rPr>
            <w:rPr>
              <w:rFonts w:ascii="Cambria Math" w:hAnsi="Cambria Math" w:cs="Cambria Math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 w:cs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Cambria Math"/>
                      <w:lang w:val="en-US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 w:hAnsi="Cambria Math" w:cs="Cambria Math"/>
                      <w:lang w:val="en-US"/>
                    </w:rPr>
                    <m:t>A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 w:cs="Cambria Math"/>
                      <w:lang w:val="en-US"/>
                    </w:rPr>
                    <m:t>j</m:t>
                  </m:r>
                </m:sub>
              </m:sSub>
              <m:r>
                <m:rPr>
                  <m:nor/>
                </m:rPr>
                <w:rPr>
                  <w:rFonts w:ascii="Cambria Math" w:hAnsi="Cambria Math" w:cs="Cambria Math"/>
                  <w:lang w:val="en-US"/>
                </w:rPr>
                <m:t>·R</m:t>
              </m:r>
            </m:num>
            <m:den>
              <m:sSub>
                <m:sSubPr>
                  <m:ctrlPr>
                    <w:rPr>
                      <w:rFonts w:ascii="Cambria Math" w:hAnsi="Cambria Math" w:cs="Cambria Math"/>
                      <w:lang w:val="en-US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 w:hAnsi="Cambria Math" w:cs="Cambria Math"/>
                      <w:lang w:val="en-US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 w:cs="Cambria Math"/>
                      <w:lang w:val="en-US"/>
                    </w:rPr>
                    <m:t>j</m:t>
                  </m:r>
                </m:sub>
              </m:sSub>
            </m:den>
          </m:f>
        </m:oMath>
      </m:oMathPara>
    </w:p>
    <w:p w14:paraId="5A558468" w14:textId="77777777" w:rsidR="00F20E7F" w:rsidRDefault="00F20E7F" w:rsidP="00F20E7F">
      <w:pPr>
        <w:spacing w:line="480" w:lineRule="auto"/>
        <w:jc w:val="both"/>
        <w:rPr>
          <w:rFonts w:ascii="Arial Narrow" w:hAnsi="Arial Narrow"/>
          <w:lang w:val="en-US"/>
        </w:rPr>
      </w:pPr>
      <w:r w:rsidRPr="00FF11BB">
        <w:rPr>
          <w:rFonts w:ascii="Arial Narrow" w:hAnsi="Arial Narrow"/>
          <w:lang w:val="en-US"/>
        </w:rPr>
        <w:t xml:space="preserve">where </w:t>
      </w:r>
      <w:proofErr w:type="spellStart"/>
      <w:r w:rsidRPr="00FF11BB">
        <w:rPr>
          <w:rFonts w:ascii="Arial Narrow" w:hAnsi="Arial Narrow"/>
          <w:lang w:val="en-US"/>
        </w:rPr>
        <w:t>A</w:t>
      </w:r>
      <w:r w:rsidRPr="00FF11BB">
        <w:rPr>
          <w:rFonts w:ascii="Arial Narrow" w:hAnsi="Arial Narrow"/>
          <w:vertAlign w:val="subscript"/>
          <w:lang w:val="en-US"/>
        </w:rPr>
        <w:t>j</w:t>
      </w:r>
      <w:proofErr w:type="spellEnd"/>
      <w:r w:rsidRPr="00FF11BB">
        <w:rPr>
          <w:rFonts w:ascii="Arial Narrow" w:hAnsi="Arial Narrow"/>
          <w:lang w:val="en-US"/>
        </w:rPr>
        <w:t xml:space="preserve"> is the chromatographic area of the corresponding peak and F</w:t>
      </w:r>
      <w:r w:rsidRPr="00FF11BB">
        <w:rPr>
          <w:rFonts w:ascii="Arial Narrow" w:hAnsi="Arial Narrow"/>
          <w:vertAlign w:val="subscript"/>
          <w:lang w:val="en-US"/>
        </w:rPr>
        <w:t>j</w:t>
      </w:r>
      <w:r w:rsidRPr="00FF11BB">
        <w:rPr>
          <w:rFonts w:ascii="Arial Narrow" w:hAnsi="Arial Narrow"/>
          <w:lang w:val="en-US"/>
        </w:rPr>
        <w:t xml:space="preserve"> is the response factor of the specific compound </w:t>
      </w:r>
      <w:r>
        <w:rPr>
          <w:rFonts w:ascii="Arial Narrow" w:hAnsi="Arial Narrow"/>
          <w:lang w:val="en-US"/>
        </w:rPr>
        <w:t>and</w:t>
      </w:r>
      <w:r w:rsidRPr="00FF11BB">
        <w:rPr>
          <w:rFonts w:ascii="Arial Narrow" w:hAnsi="Arial Narrow"/>
          <w:lang w:val="en-US"/>
        </w:rPr>
        <w:t xml:space="preserve"> R is the </w:t>
      </w:r>
      <w:r>
        <w:rPr>
          <w:rFonts w:ascii="Arial Narrow" w:hAnsi="Arial Narrow"/>
          <w:lang w:val="en-US"/>
        </w:rPr>
        <w:t>mass/area</w:t>
      </w:r>
      <w:r w:rsidRPr="00FF11BB">
        <w:rPr>
          <w:rFonts w:ascii="Arial Narrow" w:hAnsi="Arial Narrow"/>
          <w:lang w:val="en-US"/>
        </w:rPr>
        <w:t xml:space="preserve"> ratio of the internal standard</w:t>
      </w:r>
      <w:r>
        <w:rPr>
          <w:rFonts w:ascii="Arial Narrow" w:hAnsi="Arial Narrow"/>
          <w:lang w:val="en-US"/>
        </w:rPr>
        <w:t xml:space="preserve"> in that specific analysis</w:t>
      </w:r>
      <w:r w:rsidRPr="00FF11BB">
        <w:rPr>
          <w:rFonts w:ascii="Arial Narrow" w:hAnsi="Arial Narrow"/>
          <w:lang w:val="en-US"/>
        </w:rPr>
        <w:t xml:space="preserve">. </w:t>
      </w:r>
    </w:p>
    <w:p w14:paraId="1DC57B26" w14:textId="77777777" w:rsidR="00F20E7F" w:rsidRDefault="00F20E7F" w:rsidP="00F20E7F">
      <w:pPr>
        <w:spacing w:line="480" w:lineRule="auto"/>
        <w:jc w:val="both"/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>The compounds measured in the GC-FID analyses are shown in Table S.1.</w:t>
      </w:r>
    </w:p>
    <w:p w14:paraId="3C1233D3" w14:textId="77777777" w:rsidR="00F20E7F" w:rsidRDefault="00F20E7F" w:rsidP="00F20E7F">
      <w:pPr>
        <w:spacing w:line="480" w:lineRule="auto"/>
        <w:jc w:val="both"/>
        <w:rPr>
          <w:rFonts w:ascii="Arial Narrow" w:hAnsi="Arial Narrow"/>
          <w:lang w:val="en-US"/>
        </w:rPr>
      </w:pPr>
      <w:r w:rsidRPr="006C3954">
        <w:rPr>
          <w:rFonts w:ascii="Arial Narrow" w:hAnsi="Arial Narrow"/>
          <w:b/>
          <w:bCs/>
          <w:lang w:val="en-US"/>
        </w:rPr>
        <w:t xml:space="preserve">Table S.1. </w:t>
      </w:r>
      <w:r>
        <w:rPr>
          <w:rFonts w:ascii="Arial Narrow" w:hAnsi="Arial Narrow"/>
          <w:lang w:val="en-US"/>
        </w:rPr>
        <w:t>Compounds measured for the calculation of mass by GC-FID analysis.</w:t>
      </w:r>
    </w:p>
    <w:tbl>
      <w:tblPr>
        <w:tblStyle w:val="Tablaconcuadrcula1clara"/>
        <w:tblW w:w="0" w:type="auto"/>
        <w:tblLook w:val="04A0" w:firstRow="1" w:lastRow="0" w:firstColumn="1" w:lastColumn="0" w:noHBand="0" w:noVBand="1"/>
      </w:tblPr>
      <w:tblGrid>
        <w:gridCol w:w="2123"/>
        <w:gridCol w:w="2124"/>
      </w:tblGrid>
      <w:tr w:rsidR="00F20E7F" w14:paraId="2637C65F" w14:textId="77777777" w:rsidTr="00424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3" w:type="dxa"/>
          </w:tcPr>
          <w:p w14:paraId="215B0962" w14:textId="77777777" w:rsidR="00F20E7F" w:rsidRPr="00C704D9" w:rsidRDefault="00F20E7F" w:rsidP="0042482B">
            <w:pPr>
              <w:spacing w:line="276" w:lineRule="auto"/>
              <w:jc w:val="center"/>
              <w:rPr>
                <w:rFonts w:ascii="Arial Narrow" w:hAnsi="Arial Narrow"/>
                <w:lang w:val="en-US"/>
              </w:rPr>
            </w:pPr>
            <w:r w:rsidRPr="00C704D9">
              <w:rPr>
                <w:rFonts w:ascii="Arial Narrow" w:hAnsi="Arial Narrow"/>
                <w:lang w:val="en-US"/>
              </w:rPr>
              <w:t>Compound</w:t>
            </w:r>
          </w:p>
        </w:tc>
        <w:tc>
          <w:tcPr>
            <w:tcW w:w="2124" w:type="dxa"/>
          </w:tcPr>
          <w:p w14:paraId="3C83C560" w14:textId="77777777" w:rsidR="00F20E7F" w:rsidRPr="00C704D9" w:rsidRDefault="00F20E7F" w:rsidP="0042482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n-US"/>
              </w:rPr>
            </w:pPr>
            <w:r w:rsidRPr="00C704D9">
              <w:rPr>
                <w:rFonts w:ascii="Arial Narrow" w:hAnsi="Arial Narrow"/>
                <w:lang w:val="en-US"/>
              </w:rPr>
              <w:t>Compound</w:t>
            </w:r>
          </w:p>
        </w:tc>
      </w:tr>
      <w:tr w:rsidR="00F20E7F" w14:paraId="0C99844F" w14:textId="77777777" w:rsidTr="004248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3" w:type="dxa"/>
          </w:tcPr>
          <w:p w14:paraId="44C203D4" w14:textId="77777777" w:rsidR="00F20E7F" w:rsidRPr="00780AA4" w:rsidRDefault="00F20E7F" w:rsidP="0042482B">
            <w:pPr>
              <w:spacing w:line="276" w:lineRule="auto"/>
              <w:jc w:val="center"/>
              <w:rPr>
                <w:rFonts w:ascii="Arial Narrow" w:hAnsi="Arial Narrow"/>
                <w:b w:val="0"/>
                <w:bCs w:val="0"/>
                <w:lang w:val="en-US"/>
              </w:rPr>
            </w:pPr>
            <w:r w:rsidRPr="00780AA4">
              <w:rPr>
                <w:rFonts w:ascii="Arial Narrow" w:hAnsi="Arial Narrow"/>
                <w:b w:val="0"/>
                <w:bCs w:val="0"/>
                <w:lang w:val="en-US"/>
              </w:rPr>
              <w:lastRenderedPageBreak/>
              <w:t>Benzene</w:t>
            </w:r>
          </w:p>
        </w:tc>
        <w:tc>
          <w:tcPr>
            <w:tcW w:w="2124" w:type="dxa"/>
          </w:tcPr>
          <w:p w14:paraId="6219A345" w14:textId="77777777" w:rsidR="00F20E7F" w:rsidRPr="00780AA4" w:rsidRDefault="00F20E7F" w:rsidP="0042482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n-US"/>
              </w:rPr>
            </w:pPr>
            <w:r w:rsidRPr="00780AA4">
              <w:rPr>
                <w:rFonts w:ascii="Arial Narrow" w:hAnsi="Arial Narrow"/>
                <w:lang w:val="en-US"/>
              </w:rPr>
              <w:t>Methyl isobutyl ketone</w:t>
            </w:r>
          </w:p>
        </w:tc>
      </w:tr>
      <w:tr w:rsidR="00F20E7F" w14:paraId="548C3FFB" w14:textId="77777777" w:rsidTr="004248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3" w:type="dxa"/>
          </w:tcPr>
          <w:p w14:paraId="78756FEF" w14:textId="77777777" w:rsidR="00F20E7F" w:rsidRPr="00780AA4" w:rsidRDefault="00F20E7F" w:rsidP="0042482B">
            <w:pPr>
              <w:spacing w:line="276" w:lineRule="auto"/>
              <w:jc w:val="center"/>
              <w:rPr>
                <w:rFonts w:ascii="Arial Narrow" w:hAnsi="Arial Narrow"/>
                <w:b w:val="0"/>
                <w:bCs w:val="0"/>
                <w:lang w:val="en-US"/>
              </w:rPr>
            </w:pPr>
            <w:r w:rsidRPr="00780AA4">
              <w:rPr>
                <w:rFonts w:ascii="Arial Narrow" w:hAnsi="Arial Narrow"/>
                <w:b w:val="0"/>
                <w:bCs w:val="0"/>
                <w:lang w:val="en-US"/>
              </w:rPr>
              <w:t>Cyclohexane</w:t>
            </w:r>
          </w:p>
        </w:tc>
        <w:tc>
          <w:tcPr>
            <w:tcW w:w="2124" w:type="dxa"/>
          </w:tcPr>
          <w:p w14:paraId="4C542E97" w14:textId="77777777" w:rsidR="00F20E7F" w:rsidRPr="00780AA4" w:rsidRDefault="00F20E7F" w:rsidP="0042482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n-US"/>
              </w:rPr>
            </w:pPr>
            <w:r w:rsidRPr="00780AA4">
              <w:rPr>
                <w:rFonts w:ascii="Arial Narrow" w:hAnsi="Arial Narrow"/>
                <w:lang w:val="en-US"/>
              </w:rPr>
              <w:t>Internal standard</w:t>
            </w:r>
          </w:p>
        </w:tc>
      </w:tr>
      <w:tr w:rsidR="00F20E7F" w14:paraId="1E7B2872" w14:textId="77777777" w:rsidTr="004248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3" w:type="dxa"/>
          </w:tcPr>
          <w:p w14:paraId="237F53F5" w14:textId="77777777" w:rsidR="00F20E7F" w:rsidRPr="00780AA4" w:rsidRDefault="00F20E7F" w:rsidP="0042482B">
            <w:pPr>
              <w:spacing w:line="276" w:lineRule="auto"/>
              <w:jc w:val="center"/>
              <w:rPr>
                <w:rFonts w:ascii="Arial Narrow" w:hAnsi="Arial Narrow"/>
                <w:b w:val="0"/>
                <w:bCs w:val="0"/>
                <w:lang w:val="en-US"/>
              </w:rPr>
            </w:pPr>
            <w:r w:rsidRPr="00780AA4">
              <w:rPr>
                <w:rFonts w:ascii="Arial Narrow" w:hAnsi="Arial Narrow"/>
                <w:b w:val="0"/>
                <w:bCs w:val="0"/>
                <w:lang w:val="en-US"/>
              </w:rPr>
              <w:t>Cyclohexene</w:t>
            </w:r>
          </w:p>
        </w:tc>
        <w:tc>
          <w:tcPr>
            <w:tcW w:w="2124" w:type="dxa"/>
          </w:tcPr>
          <w:p w14:paraId="66C49453" w14:textId="77777777" w:rsidR="00F20E7F" w:rsidRPr="00780AA4" w:rsidRDefault="00F20E7F" w:rsidP="0042482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n-US"/>
              </w:rPr>
            </w:pPr>
            <w:r w:rsidRPr="00780AA4">
              <w:rPr>
                <w:rFonts w:ascii="Arial Narrow" w:hAnsi="Arial Narrow"/>
                <w:lang w:val="en-US"/>
              </w:rPr>
              <w:t>Phenol</w:t>
            </w:r>
          </w:p>
        </w:tc>
      </w:tr>
      <w:tr w:rsidR="00F20E7F" w14:paraId="0E17894A" w14:textId="77777777" w:rsidTr="004248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3" w:type="dxa"/>
          </w:tcPr>
          <w:p w14:paraId="75CB4D4A" w14:textId="77777777" w:rsidR="00F20E7F" w:rsidRPr="00780AA4" w:rsidRDefault="00F20E7F" w:rsidP="0042482B">
            <w:pPr>
              <w:spacing w:line="276" w:lineRule="auto"/>
              <w:jc w:val="center"/>
              <w:rPr>
                <w:rFonts w:ascii="Arial Narrow" w:hAnsi="Arial Narrow"/>
                <w:b w:val="0"/>
                <w:bCs w:val="0"/>
                <w:lang w:val="en-US"/>
              </w:rPr>
            </w:pPr>
            <w:r w:rsidRPr="00780AA4">
              <w:rPr>
                <w:rFonts w:ascii="Arial Narrow" w:hAnsi="Arial Narrow"/>
                <w:b w:val="0"/>
                <w:bCs w:val="0"/>
                <w:lang w:val="en-US"/>
              </w:rPr>
              <w:t>Acetone</w:t>
            </w:r>
          </w:p>
        </w:tc>
        <w:tc>
          <w:tcPr>
            <w:tcW w:w="2124" w:type="dxa"/>
          </w:tcPr>
          <w:p w14:paraId="136112B6" w14:textId="77777777" w:rsidR="00F20E7F" w:rsidRPr="00780AA4" w:rsidRDefault="00F20E7F" w:rsidP="0042482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n-US"/>
              </w:rPr>
            </w:pPr>
            <w:proofErr w:type="spellStart"/>
            <w:r w:rsidRPr="00780AA4">
              <w:rPr>
                <w:rFonts w:ascii="Arial Narrow" w:hAnsi="Arial Narrow"/>
                <w:lang w:val="en-US"/>
              </w:rPr>
              <w:t>Diisopropylphenols</w:t>
            </w:r>
            <w:proofErr w:type="spellEnd"/>
          </w:p>
        </w:tc>
      </w:tr>
      <w:tr w:rsidR="00F20E7F" w14:paraId="0C615CFC" w14:textId="77777777" w:rsidTr="004248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3" w:type="dxa"/>
          </w:tcPr>
          <w:p w14:paraId="37FAA610" w14:textId="77777777" w:rsidR="00F20E7F" w:rsidRPr="00780AA4" w:rsidRDefault="00F20E7F" w:rsidP="0042482B">
            <w:pPr>
              <w:spacing w:line="276" w:lineRule="auto"/>
              <w:jc w:val="center"/>
              <w:rPr>
                <w:rFonts w:ascii="Arial Narrow" w:hAnsi="Arial Narrow"/>
                <w:b w:val="0"/>
                <w:bCs w:val="0"/>
                <w:lang w:val="en-US"/>
              </w:rPr>
            </w:pPr>
            <w:r w:rsidRPr="00780AA4">
              <w:rPr>
                <w:rFonts w:ascii="Arial Narrow" w:hAnsi="Arial Narrow"/>
                <w:b w:val="0"/>
                <w:bCs w:val="0"/>
                <w:lang w:val="en-US"/>
              </w:rPr>
              <w:t>2-propanol</w:t>
            </w:r>
          </w:p>
        </w:tc>
        <w:tc>
          <w:tcPr>
            <w:tcW w:w="2124" w:type="dxa"/>
          </w:tcPr>
          <w:p w14:paraId="25C186E9" w14:textId="77777777" w:rsidR="00F20E7F" w:rsidRPr="00780AA4" w:rsidRDefault="00F20E7F" w:rsidP="0042482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n-US"/>
              </w:rPr>
            </w:pPr>
            <w:proofErr w:type="spellStart"/>
            <w:r w:rsidRPr="00780AA4">
              <w:rPr>
                <w:rFonts w:ascii="Arial Narrow" w:hAnsi="Arial Narrow"/>
                <w:lang w:val="en-US"/>
              </w:rPr>
              <w:t>Cyclohexylphenols</w:t>
            </w:r>
            <w:proofErr w:type="spellEnd"/>
          </w:p>
        </w:tc>
      </w:tr>
    </w:tbl>
    <w:p w14:paraId="0E38D5D7" w14:textId="77777777" w:rsidR="00F20E7F" w:rsidRDefault="00F20E7F" w:rsidP="00F20E7F">
      <w:pPr>
        <w:spacing w:line="480" w:lineRule="auto"/>
        <w:jc w:val="both"/>
        <w:rPr>
          <w:rFonts w:ascii="Arial Narrow" w:hAnsi="Arial Narrow"/>
          <w:lang w:val="en-US"/>
        </w:rPr>
      </w:pPr>
    </w:p>
    <w:p w14:paraId="3570459D" w14:textId="77777777" w:rsidR="00F20E7F" w:rsidRDefault="00F20E7F" w:rsidP="00F20E7F">
      <w:pPr>
        <w:spacing w:line="480" w:lineRule="auto"/>
        <w:jc w:val="both"/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 xml:space="preserve">On the other hand, the GC-MS analyses pointed out that the observed broad peaks of </w:t>
      </w:r>
      <w:proofErr w:type="spellStart"/>
      <w:r>
        <w:rPr>
          <w:rFonts w:ascii="Arial Narrow" w:hAnsi="Arial Narrow"/>
          <w:lang w:val="en-US"/>
        </w:rPr>
        <w:t>diisopropylphenols</w:t>
      </w:r>
      <w:proofErr w:type="spellEnd"/>
      <w:r>
        <w:rPr>
          <w:rFonts w:ascii="Arial Narrow" w:hAnsi="Arial Narrow"/>
          <w:lang w:val="en-US"/>
        </w:rPr>
        <w:t xml:space="preserve"> and </w:t>
      </w:r>
      <w:proofErr w:type="spellStart"/>
      <w:r>
        <w:rPr>
          <w:rFonts w:ascii="Arial Narrow" w:hAnsi="Arial Narrow"/>
          <w:lang w:val="en-US"/>
        </w:rPr>
        <w:t>cyclohexylphenols</w:t>
      </w:r>
      <w:proofErr w:type="spellEnd"/>
      <w:r>
        <w:rPr>
          <w:rFonts w:ascii="Arial Narrow" w:hAnsi="Arial Narrow"/>
          <w:lang w:val="en-US"/>
        </w:rPr>
        <w:t xml:space="preserve"> (the only ones visible at higher retention times) in the GC-FID analyses were indeed a mixture of different phenolics that could not be properly separated and identified in the GC-FID analyses. Consequently, the corresponding </w:t>
      </w:r>
      <w:proofErr w:type="spellStart"/>
      <w:r>
        <w:rPr>
          <w:rFonts w:ascii="Arial Narrow" w:hAnsi="Arial Narrow"/>
          <w:lang w:val="en-US"/>
        </w:rPr>
        <w:t>selectivities</w:t>
      </w:r>
      <w:proofErr w:type="spellEnd"/>
      <w:r>
        <w:rPr>
          <w:rFonts w:ascii="Arial Narrow" w:hAnsi="Arial Narrow"/>
          <w:lang w:val="en-US"/>
        </w:rPr>
        <w:t xml:space="preserve"> towards phenolics was calculated based on the GC-MS distribution, assuming a response factor of 1. </w:t>
      </w:r>
    </w:p>
    <w:p w14:paraId="2F2B6DD4" w14:textId="77777777" w:rsidR="00F20E7F" w:rsidRDefault="00F20E7F" w:rsidP="00F20E7F">
      <w:pPr>
        <w:spacing w:line="480" w:lineRule="auto"/>
        <w:jc w:val="both"/>
        <w:rPr>
          <w:rFonts w:ascii="Arial Narrow" w:hAnsi="Arial Narrow"/>
          <w:lang w:val="en-US"/>
        </w:rPr>
      </w:pPr>
    </w:p>
    <w:p w14:paraId="30213708" w14:textId="77777777" w:rsidR="00F20E7F" w:rsidRDefault="00F20E7F" w:rsidP="00F20E7F">
      <w:pPr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br w:type="page"/>
      </w:r>
    </w:p>
    <w:p w14:paraId="0548FFA8" w14:textId="77777777" w:rsidR="00F20E7F" w:rsidRDefault="00F20E7F" w:rsidP="00F20E7F">
      <w:pPr>
        <w:spacing w:line="480" w:lineRule="auto"/>
        <w:jc w:val="both"/>
        <w:rPr>
          <w:rFonts w:ascii="Arial Narrow" w:hAnsi="Arial Narrow"/>
          <w:lang w:val="en-US"/>
        </w:rPr>
      </w:pPr>
    </w:p>
    <w:p w14:paraId="5C848A06" w14:textId="77777777" w:rsidR="00F20E7F" w:rsidRPr="008E60FD" w:rsidRDefault="00F20E7F" w:rsidP="00F20E7F">
      <w:pPr>
        <w:jc w:val="center"/>
        <w:rPr>
          <w:rFonts w:ascii="Arial Narrow" w:hAnsi="Arial Narrow"/>
          <w:b/>
          <w:bCs/>
          <w:u w:val="single"/>
          <w:lang w:val="en-US"/>
        </w:rPr>
      </w:pPr>
      <w:r w:rsidRPr="008E60FD">
        <w:rPr>
          <w:rFonts w:ascii="Arial Narrow" w:hAnsi="Arial Narrow"/>
          <w:bCs/>
          <w:noProof/>
          <w:lang w:val="en-US"/>
        </w:rPr>
        <w:drawing>
          <wp:inline distT="0" distB="0" distL="0" distR="0" wp14:anchorId="49262D39" wp14:editId="58A1ADE3">
            <wp:extent cx="4296959" cy="2984601"/>
            <wp:effectExtent l="0" t="0" r="8890" b="6350"/>
            <wp:docPr id="12" name="Imagen 12" descr="Gráfico, Gráfico de barras, Gráfico en casca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Gráfico, Gráfico de barras, Gráfico en cascad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030" cy="300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FF8A5" w14:textId="77777777" w:rsidR="00F20E7F" w:rsidRPr="008E60FD" w:rsidRDefault="00F20E7F" w:rsidP="00F20E7F">
      <w:pPr>
        <w:rPr>
          <w:rFonts w:ascii="Arial Narrow" w:hAnsi="Arial Narrow"/>
          <w:b/>
          <w:bCs/>
          <w:u w:val="single"/>
          <w:lang w:val="en-US"/>
        </w:rPr>
      </w:pPr>
    </w:p>
    <w:p w14:paraId="70E2C46E" w14:textId="77777777" w:rsidR="00F20E7F" w:rsidRDefault="00F20E7F" w:rsidP="00F20E7F">
      <w:pPr>
        <w:spacing w:line="480" w:lineRule="auto"/>
        <w:jc w:val="both"/>
        <w:rPr>
          <w:rFonts w:ascii="Arial Narrow" w:hAnsi="Arial Narrow"/>
          <w:bCs/>
          <w:lang w:val="en-US"/>
        </w:rPr>
      </w:pPr>
      <w:r w:rsidRPr="008E60FD">
        <w:rPr>
          <w:rFonts w:ascii="Arial Narrow" w:hAnsi="Arial Narrow"/>
          <w:b/>
          <w:lang w:val="en-US"/>
        </w:rPr>
        <w:t>Figure S1.</w:t>
      </w:r>
      <w:r w:rsidRPr="008E60FD">
        <w:rPr>
          <w:rFonts w:ascii="Arial Narrow" w:hAnsi="Arial Narrow"/>
          <w:bCs/>
          <w:lang w:val="en-US"/>
        </w:rPr>
        <w:t xml:space="preserve"> Conversion of phenol and product </w:t>
      </w:r>
      <w:r>
        <w:rPr>
          <w:rFonts w:ascii="Arial Narrow" w:hAnsi="Arial Narrow"/>
          <w:bCs/>
          <w:lang w:val="en-US"/>
        </w:rPr>
        <w:t>distribution</w:t>
      </w:r>
      <w:r w:rsidRPr="008E60FD">
        <w:rPr>
          <w:rFonts w:ascii="Arial Narrow" w:hAnsi="Arial Narrow"/>
          <w:bCs/>
          <w:lang w:val="en-US"/>
        </w:rPr>
        <w:t xml:space="preserve"> attained in the reaction</w:t>
      </w:r>
      <w:r>
        <w:rPr>
          <w:rFonts w:ascii="Arial Narrow" w:hAnsi="Arial Narrow"/>
          <w:bCs/>
          <w:lang w:val="en-US"/>
        </w:rPr>
        <w:t>s</w:t>
      </w:r>
      <w:r w:rsidRPr="008E60FD">
        <w:rPr>
          <w:rFonts w:ascii="Arial Narrow" w:hAnsi="Arial Narrow"/>
          <w:bCs/>
          <w:lang w:val="en-US"/>
        </w:rPr>
        <w:t xml:space="preserve"> </w:t>
      </w:r>
      <w:r>
        <w:rPr>
          <w:rFonts w:ascii="Arial Narrow" w:hAnsi="Arial Narrow"/>
          <w:bCs/>
          <w:lang w:val="en-US"/>
        </w:rPr>
        <w:t>with the tandem system</w:t>
      </w:r>
      <w:r w:rsidRPr="008E60FD">
        <w:rPr>
          <w:rFonts w:ascii="Arial Narrow" w:hAnsi="Arial Narrow"/>
          <w:bCs/>
          <w:lang w:val="en-US"/>
        </w:rPr>
        <w:t xml:space="preserve"> Raney Ni plus com-Beta-1 varying the Ni/Al atomic ratio (T = 150 ºC; t = 240 min; molar ratio isopropyl alcohol / phenol = 1.5; catalyst: com-Beta-1 (Si/Al = 12.5; S</w:t>
      </w:r>
      <w:r w:rsidRPr="008E60FD">
        <w:rPr>
          <w:rFonts w:ascii="Arial Narrow" w:hAnsi="Arial Narrow"/>
          <w:bCs/>
          <w:vertAlign w:val="subscript"/>
          <w:lang w:val="en-US"/>
        </w:rPr>
        <w:t>BET</w:t>
      </w:r>
      <w:r w:rsidRPr="008E60FD">
        <w:rPr>
          <w:rFonts w:ascii="Arial Narrow" w:hAnsi="Arial Narrow"/>
          <w:bCs/>
          <w:lang w:val="en-US"/>
        </w:rPr>
        <w:t xml:space="preserve"> = 625 m</w:t>
      </w:r>
      <w:r w:rsidRPr="008E60FD">
        <w:rPr>
          <w:rFonts w:ascii="Arial Narrow" w:hAnsi="Arial Narrow"/>
          <w:bCs/>
          <w:vertAlign w:val="superscript"/>
          <w:lang w:val="en-US"/>
        </w:rPr>
        <w:t>2</w:t>
      </w:r>
      <w:r w:rsidRPr="008E60FD">
        <w:rPr>
          <w:rFonts w:ascii="Arial Narrow" w:hAnsi="Arial Narrow"/>
          <w:bCs/>
          <w:lang w:val="en-US"/>
        </w:rPr>
        <w:t xml:space="preserve"> g</w:t>
      </w:r>
      <w:r w:rsidRPr="008E60FD">
        <w:rPr>
          <w:rFonts w:ascii="Arial Narrow" w:hAnsi="Arial Narrow"/>
          <w:bCs/>
          <w:vertAlign w:val="superscript"/>
          <w:lang w:val="en-US"/>
        </w:rPr>
        <w:t>-1</w:t>
      </w:r>
      <w:r w:rsidRPr="008E60FD">
        <w:rPr>
          <w:rFonts w:ascii="Arial Narrow" w:hAnsi="Arial Narrow"/>
          <w:bCs/>
          <w:lang w:val="en-US"/>
        </w:rPr>
        <w:t>)</w:t>
      </w:r>
      <w:r>
        <w:rPr>
          <w:rFonts w:ascii="Arial Narrow" w:hAnsi="Arial Narrow"/>
          <w:bCs/>
          <w:lang w:val="en-US"/>
        </w:rPr>
        <w:t>.</w:t>
      </w:r>
    </w:p>
    <w:p w14:paraId="46969EC8" w14:textId="77777777" w:rsidR="00F20E7F" w:rsidRDefault="00F20E7F" w:rsidP="00F20E7F">
      <w:pPr>
        <w:spacing w:line="480" w:lineRule="auto"/>
        <w:jc w:val="both"/>
        <w:rPr>
          <w:rFonts w:ascii="Arial Narrow" w:hAnsi="Arial Narrow"/>
          <w:bCs/>
          <w:lang w:val="en-US"/>
        </w:rPr>
      </w:pPr>
    </w:p>
    <w:p w14:paraId="1B562B03" w14:textId="77777777" w:rsidR="00F20E7F" w:rsidRDefault="00F20E7F" w:rsidP="00F20E7F">
      <w:pPr>
        <w:spacing w:line="480" w:lineRule="auto"/>
        <w:jc w:val="both"/>
        <w:rPr>
          <w:rFonts w:ascii="Arial Narrow" w:hAnsi="Arial Narrow"/>
          <w:bCs/>
          <w:lang w:val="en-US"/>
        </w:rPr>
      </w:pPr>
    </w:p>
    <w:p w14:paraId="53BCC916" w14:textId="77777777" w:rsidR="00F20E7F" w:rsidRDefault="00F20E7F" w:rsidP="00F20E7F">
      <w:pPr>
        <w:spacing w:line="480" w:lineRule="auto"/>
        <w:jc w:val="both"/>
        <w:rPr>
          <w:rFonts w:ascii="Arial Narrow" w:hAnsi="Arial Narrow"/>
          <w:bCs/>
          <w:lang w:val="en-US"/>
        </w:rPr>
      </w:pPr>
    </w:p>
    <w:p w14:paraId="0C7B3746" w14:textId="77777777" w:rsidR="00F20E7F" w:rsidRDefault="00F20E7F" w:rsidP="00F20E7F">
      <w:pPr>
        <w:spacing w:line="480" w:lineRule="auto"/>
        <w:jc w:val="both"/>
        <w:rPr>
          <w:rFonts w:ascii="Arial Narrow" w:hAnsi="Arial Narrow"/>
          <w:bCs/>
          <w:lang w:val="en-US"/>
        </w:rPr>
      </w:pPr>
    </w:p>
    <w:p w14:paraId="6E042995" w14:textId="77777777" w:rsidR="00F20E7F" w:rsidRDefault="00F20E7F" w:rsidP="00F20E7F">
      <w:pPr>
        <w:spacing w:line="480" w:lineRule="auto"/>
        <w:jc w:val="both"/>
        <w:rPr>
          <w:rFonts w:ascii="Arial Narrow" w:hAnsi="Arial Narrow"/>
          <w:bCs/>
          <w:lang w:val="en-US"/>
        </w:rPr>
      </w:pPr>
    </w:p>
    <w:p w14:paraId="30BC18F7" w14:textId="77777777" w:rsidR="00F20E7F" w:rsidRPr="008E60FD" w:rsidRDefault="00F20E7F" w:rsidP="00F20E7F">
      <w:pPr>
        <w:spacing w:line="480" w:lineRule="auto"/>
        <w:jc w:val="both"/>
        <w:rPr>
          <w:rFonts w:ascii="Arial Narrow" w:hAnsi="Arial Narrow"/>
          <w:bCs/>
          <w:lang w:val="en-US"/>
        </w:rPr>
      </w:pPr>
    </w:p>
    <w:p w14:paraId="3B167B7F" w14:textId="77777777" w:rsidR="00F20E7F" w:rsidRPr="008E60FD" w:rsidRDefault="00F20E7F" w:rsidP="00F20E7F">
      <w:pPr>
        <w:spacing w:line="480" w:lineRule="auto"/>
        <w:jc w:val="both"/>
        <w:rPr>
          <w:rFonts w:ascii="Arial Narrow" w:hAnsi="Arial Narrow"/>
          <w:bCs/>
          <w:lang w:val="en-US"/>
        </w:rPr>
      </w:pPr>
    </w:p>
    <w:p w14:paraId="688C80B7" w14:textId="77777777" w:rsidR="00F20E7F" w:rsidRPr="008E60FD" w:rsidRDefault="00F20E7F" w:rsidP="00F20E7F">
      <w:pPr>
        <w:spacing w:line="480" w:lineRule="auto"/>
        <w:jc w:val="center"/>
        <w:rPr>
          <w:rFonts w:ascii="Arial Narrow" w:hAnsi="Arial Narrow"/>
          <w:bCs/>
          <w:lang w:val="en-US"/>
        </w:rPr>
      </w:pPr>
      <w:r w:rsidRPr="008E60FD">
        <w:rPr>
          <w:rFonts w:ascii="Arial Narrow" w:hAnsi="Arial Narrow"/>
          <w:bCs/>
          <w:noProof/>
          <w:lang w:val="en-US"/>
        </w:rPr>
        <w:lastRenderedPageBreak/>
        <w:drawing>
          <wp:inline distT="0" distB="0" distL="0" distR="0" wp14:anchorId="4D98B08F" wp14:editId="316930DE">
            <wp:extent cx="3909818" cy="2924355"/>
            <wp:effectExtent l="0" t="0" r="0" b="9525"/>
            <wp:docPr id="16" name="Imagen 16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Gráfico, Gráfico de barras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849" cy="293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2D48E" w14:textId="77777777" w:rsidR="00F20E7F" w:rsidRDefault="00F20E7F" w:rsidP="00F20E7F">
      <w:pPr>
        <w:spacing w:line="480" w:lineRule="auto"/>
        <w:jc w:val="both"/>
        <w:rPr>
          <w:rFonts w:ascii="Arial Narrow" w:hAnsi="Arial Narrow"/>
          <w:bCs/>
          <w:lang w:val="en-US"/>
        </w:rPr>
      </w:pPr>
      <w:r w:rsidRPr="008E60FD">
        <w:rPr>
          <w:rFonts w:ascii="Arial Narrow" w:hAnsi="Arial Narrow"/>
          <w:b/>
          <w:lang w:val="en-US"/>
        </w:rPr>
        <w:t xml:space="preserve">Figure S2. </w:t>
      </w:r>
      <w:r w:rsidRPr="008E60FD">
        <w:rPr>
          <w:rFonts w:ascii="Arial Narrow" w:hAnsi="Arial Narrow"/>
          <w:bCs/>
          <w:lang w:val="en-US"/>
        </w:rPr>
        <w:t xml:space="preserve">Effect of the reaction time on </w:t>
      </w:r>
      <w:r>
        <w:rPr>
          <w:rFonts w:ascii="Arial Narrow" w:hAnsi="Arial Narrow"/>
          <w:bCs/>
          <w:lang w:val="en-US"/>
        </w:rPr>
        <w:t xml:space="preserve">the </w:t>
      </w:r>
      <w:r w:rsidRPr="008E60FD">
        <w:rPr>
          <w:rFonts w:ascii="Arial Narrow" w:hAnsi="Arial Narrow"/>
          <w:bCs/>
          <w:lang w:val="en-US"/>
        </w:rPr>
        <w:t xml:space="preserve">phenolics share over </w:t>
      </w:r>
      <w:r>
        <w:rPr>
          <w:rFonts w:ascii="Arial Narrow" w:hAnsi="Arial Narrow"/>
          <w:bCs/>
          <w:lang w:val="en-US"/>
        </w:rPr>
        <w:t xml:space="preserve">the tandem system </w:t>
      </w:r>
      <w:r w:rsidRPr="008E60FD">
        <w:rPr>
          <w:rFonts w:ascii="Arial Narrow" w:hAnsi="Arial Narrow"/>
          <w:bCs/>
          <w:lang w:val="en-US"/>
        </w:rPr>
        <w:t>Raney Nickel plus com-Beta-2</w:t>
      </w:r>
      <w:r>
        <w:rPr>
          <w:rFonts w:ascii="Arial Narrow" w:hAnsi="Arial Narrow"/>
          <w:bCs/>
          <w:lang w:val="en-US"/>
        </w:rPr>
        <w:t xml:space="preserve"> </w:t>
      </w:r>
      <w:r w:rsidRPr="008E60FD">
        <w:rPr>
          <w:rFonts w:ascii="Arial Narrow" w:hAnsi="Arial Narrow"/>
          <w:bCs/>
          <w:lang w:val="en-US"/>
        </w:rPr>
        <w:t>(T = 150º C; molar ratio isopropyl alcohol/phenol = 1.5; catalyst: com-Beta-2 (Si/Al = 19; S</w:t>
      </w:r>
      <w:r w:rsidRPr="008E60FD">
        <w:rPr>
          <w:rFonts w:ascii="Arial Narrow" w:hAnsi="Arial Narrow"/>
          <w:bCs/>
          <w:vertAlign w:val="subscript"/>
          <w:lang w:val="en-US"/>
        </w:rPr>
        <w:t>BET</w:t>
      </w:r>
      <w:r w:rsidRPr="008E60FD">
        <w:rPr>
          <w:rFonts w:ascii="Arial Narrow" w:hAnsi="Arial Narrow"/>
          <w:bCs/>
          <w:lang w:val="en-US"/>
        </w:rPr>
        <w:t xml:space="preserve"> = 633 m</w:t>
      </w:r>
      <w:r w:rsidRPr="008E60FD">
        <w:rPr>
          <w:rFonts w:ascii="Arial Narrow" w:hAnsi="Arial Narrow"/>
          <w:bCs/>
          <w:vertAlign w:val="superscript"/>
          <w:lang w:val="en-US"/>
        </w:rPr>
        <w:t>2</w:t>
      </w:r>
      <w:r w:rsidRPr="008E60FD">
        <w:rPr>
          <w:rFonts w:ascii="Arial Narrow" w:hAnsi="Arial Narrow"/>
          <w:bCs/>
          <w:lang w:val="en-US"/>
        </w:rPr>
        <w:t xml:space="preserve"> g</w:t>
      </w:r>
      <w:r w:rsidRPr="008E60FD">
        <w:rPr>
          <w:rFonts w:ascii="Arial Narrow" w:hAnsi="Arial Narrow"/>
          <w:bCs/>
          <w:vertAlign w:val="superscript"/>
          <w:lang w:val="en-US"/>
        </w:rPr>
        <w:t>-1</w:t>
      </w:r>
      <w:r w:rsidRPr="008E60FD">
        <w:rPr>
          <w:rFonts w:ascii="Arial Narrow" w:hAnsi="Arial Narrow"/>
          <w:bCs/>
          <w:lang w:val="en-US"/>
        </w:rPr>
        <w:t>)</w:t>
      </w:r>
      <w:r>
        <w:rPr>
          <w:rFonts w:ascii="Arial Narrow" w:hAnsi="Arial Narrow"/>
          <w:bCs/>
          <w:lang w:val="en-US"/>
        </w:rPr>
        <w:t>.</w:t>
      </w:r>
    </w:p>
    <w:p w14:paraId="461130E4" w14:textId="77777777" w:rsidR="00F20E7F" w:rsidRDefault="00F20E7F" w:rsidP="00F20E7F">
      <w:pPr>
        <w:spacing w:line="480" w:lineRule="auto"/>
        <w:jc w:val="both"/>
        <w:rPr>
          <w:rFonts w:ascii="Arial Narrow" w:hAnsi="Arial Narrow"/>
          <w:bCs/>
          <w:lang w:val="en-US"/>
        </w:rPr>
      </w:pPr>
    </w:p>
    <w:p w14:paraId="1C8D647C" w14:textId="77777777" w:rsidR="00F20E7F" w:rsidRDefault="00F20E7F" w:rsidP="00F20E7F">
      <w:pPr>
        <w:spacing w:line="480" w:lineRule="auto"/>
        <w:jc w:val="both"/>
        <w:rPr>
          <w:rFonts w:ascii="Arial Narrow" w:hAnsi="Arial Narrow"/>
          <w:bCs/>
          <w:lang w:val="en-US"/>
        </w:rPr>
      </w:pPr>
    </w:p>
    <w:p w14:paraId="7754B1B9" w14:textId="77777777" w:rsidR="00F20E7F" w:rsidRDefault="00F20E7F" w:rsidP="00F20E7F">
      <w:pPr>
        <w:spacing w:line="480" w:lineRule="auto"/>
        <w:jc w:val="both"/>
        <w:rPr>
          <w:rFonts w:ascii="Arial Narrow" w:hAnsi="Arial Narrow"/>
          <w:bCs/>
          <w:lang w:val="en-US"/>
        </w:rPr>
      </w:pPr>
    </w:p>
    <w:p w14:paraId="07330DC2" w14:textId="77777777" w:rsidR="00F20E7F" w:rsidRDefault="00F20E7F" w:rsidP="00F20E7F">
      <w:pPr>
        <w:spacing w:line="480" w:lineRule="auto"/>
        <w:jc w:val="both"/>
        <w:rPr>
          <w:rFonts w:ascii="Arial Narrow" w:hAnsi="Arial Narrow"/>
          <w:bCs/>
          <w:lang w:val="en-US"/>
        </w:rPr>
      </w:pPr>
    </w:p>
    <w:p w14:paraId="4CA36F38" w14:textId="77777777" w:rsidR="00F20E7F" w:rsidRPr="008E60FD" w:rsidRDefault="00F20E7F" w:rsidP="00F20E7F">
      <w:pPr>
        <w:spacing w:line="480" w:lineRule="auto"/>
        <w:jc w:val="both"/>
        <w:rPr>
          <w:rFonts w:ascii="Arial Narrow" w:hAnsi="Arial Narrow"/>
          <w:bCs/>
          <w:lang w:val="en-US"/>
        </w:rPr>
      </w:pPr>
    </w:p>
    <w:p w14:paraId="34EE8379" w14:textId="77777777" w:rsidR="00F20E7F" w:rsidRPr="008E60FD" w:rsidRDefault="00F20E7F" w:rsidP="00F20E7F">
      <w:pPr>
        <w:spacing w:line="480" w:lineRule="auto"/>
        <w:jc w:val="both"/>
        <w:rPr>
          <w:rFonts w:ascii="Arial Narrow" w:hAnsi="Arial Narrow"/>
          <w:bCs/>
          <w:lang w:val="en-US"/>
        </w:rPr>
      </w:pPr>
    </w:p>
    <w:p w14:paraId="3D36816A" w14:textId="77777777" w:rsidR="00F20E7F" w:rsidRPr="008E60FD" w:rsidRDefault="00F20E7F" w:rsidP="00F20E7F">
      <w:pPr>
        <w:spacing w:line="480" w:lineRule="auto"/>
        <w:jc w:val="center"/>
        <w:rPr>
          <w:rFonts w:ascii="Arial Narrow" w:hAnsi="Arial Narrow"/>
          <w:bCs/>
          <w:lang w:val="en-US"/>
        </w:rPr>
      </w:pPr>
      <w:r w:rsidRPr="008E60FD">
        <w:rPr>
          <w:rFonts w:ascii="Arial Narrow" w:hAnsi="Arial Narrow"/>
          <w:bCs/>
          <w:noProof/>
          <w:lang w:val="en-US"/>
        </w:rPr>
        <w:lastRenderedPageBreak/>
        <w:drawing>
          <wp:inline distT="0" distB="0" distL="0" distR="0" wp14:anchorId="0681D4F6" wp14:editId="2E634560">
            <wp:extent cx="4045153" cy="3148642"/>
            <wp:effectExtent l="0" t="0" r="0" b="0"/>
            <wp:docPr id="17" name="Imagen 17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Gráfico, Gráfico de barras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506" cy="315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F8BC8" w14:textId="77777777" w:rsidR="00F20E7F" w:rsidRPr="008E60FD" w:rsidRDefault="00F20E7F" w:rsidP="00F20E7F">
      <w:pPr>
        <w:spacing w:line="480" w:lineRule="auto"/>
        <w:jc w:val="both"/>
        <w:rPr>
          <w:rFonts w:ascii="Arial Narrow" w:hAnsi="Arial Narrow"/>
          <w:bCs/>
          <w:lang w:val="en-US"/>
        </w:rPr>
      </w:pPr>
      <w:r w:rsidRPr="008E60FD">
        <w:rPr>
          <w:rFonts w:ascii="Arial Narrow" w:hAnsi="Arial Narrow"/>
          <w:b/>
          <w:lang w:val="en-US"/>
        </w:rPr>
        <w:t>Figure S3.</w:t>
      </w:r>
      <w:r w:rsidRPr="008E60FD">
        <w:rPr>
          <w:rFonts w:ascii="Arial Narrow" w:hAnsi="Arial Narrow"/>
          <w:bCs/>
          <w:lang w:val="en-US"/>
        </w:rPr>
        <w:t xml:space="preserve"> Effect of the reaction time o</w:t>
      </w:r>
      <w:r>
        <w:rPr>
          <w:rFonts w:ascii="Arial Narrow" w:hAnsi="Arial Narrow"/>
          <w:bCs/>
          <w:lang w:val="en-US"/>
        </w:rPr>
        <w:t>n</w:t>
      </w:r>
      <w:r w:rsidRPr="008E60FD">
        <w:rPr>
          <w:rFonts w:ascii="Arial Narrow" w:hAnsi="Arial Narrow"/>
          <w:bCs/>
          <w:lang w:val="en-US"/>
        </w:rPr>
        <w:t xml:space="preserve"> the phenolics share over the tandem system Raney Nickel plus hierarchical Beta (Si/Al = 15</w:t>
      </w:r>
      <w:r>
        <w:rPr>
          <w:rFonts w:ascii="Arial Narrow" w:hAnsi="Arial Narrow"/>
          <w:bCs/>
          <w:lang w:val="en-US"/>
        </w:rPr>
        <w:t>, S</w:t>
      </w:r>
      <w:r>
        <w:rPr>
          <w:rFonts w:ascii="Arial Narrow" w:hAnsi="Arial Narrow"/>
          <w:bCs/>
          <w:vertAlign w:val="subscript"/>
          <w:lang w:val="en-US"/>
        </w:rPr>
        <w:t>BET</w:t>
      </w:r>
      <w:r>
        <w:rPr>
          <w:rFonts w:ascii="Arial Narrow" w:hAnsi="Arial Narrow"/>
          <w:bCs/>
          <w:lang w:val="en-US"/>
        </w:rPr>
        <w:t xml:space="preserve"> = 711 m</w:t>
      </w:r>
      <w:r>
        <w:rPr>
          <w:rFonts w:ascii="Arial Narrow" w:hAnsi="Arial Narrow"/>
          <w:bCs/>
          <w:vertAlign w:val="superscript"/>
          <w:lang w:val="en-US"/>
        </w:rPr>
        <w:t>2</w:t>
      </w:r>
      <w:r>
        <w:rPr>
          <w:rFonts w:ascii="Arial Narrow" w:hAnsi="Arial Narrow"/>
          <w:bCs/>
          <w:lang w:val="en-US"/>
        </w:rPr>
        <w:t xml:space="preserve"> g</w:t>
      </w:r>
      <w:r>
        <w:rPr>
          <w:rFonts w:ascii="Arial Narrow" w:hAnsi="Arial Narrow"/>
          <w:bCs/>
          <w:vertAlign w:val="superscript"/>
          <w:lang w:val="en-US"/>
        </w:rPr>
        <w:t>-1</w:t>
      </w:r>
      <w:r w:rsidRPr="008E60FD">
        <w:rPr>
          <w:rFonts w:ascii="Arial Narrow" w:hAnsi="Arial Narrow"/>
          <w:bCs/>
          <w:lang w:val="en-US"/>
        </w:rPr>
        <w:t>) (T = 150º C; molar ratio isopropyl alcohol/phenol = 1.5).</w:t>
      </w:r>
    </w:p>
    <w:p w14:paraId="42727469" w14:textId="77777777" w:rsidR="00F20E7F" w:rsidRDefault="00F20E7F" w:rsidP="00F20E7F">
      <w:pPr>
        <w:rPr>
          <w:rFonts w:ascii="Arial Narrow" w:hAnsi="Arial Narrow"/>
          <w:b/>
          <w:bCs/>
          <w:u w:val="single"/>
          <w:lang w:val="en-US"/>
        </w:rPr>
      </w:pPr>
    </w:p>
    <w:p w14:paraId="3BE8CA9E" w14:textId="77777777" w:rsidR="00F20E7F" w:rsidRDefault="00F20E7F" w:rsidP="00F20E7F">
      <w:pPr>
        <w:rPr>
          <w:rFonts w:ascii="Arial Narrow" w:hAnsi="Arial Narrow"/>
          <w:b/>
          <w:bCs/>
          <w:u w:val="single"/>
          <w:lang w:val="en-US"/>
        </w:rPr>
      </w:pPr>
    </w:p>
    <w:p w14:paraId="6CB1ED82" w14:textId="77777777" w:rsidR="00F20E7F" w:rsidRDefault="00F20E7F" w:rsidP="00F20E7F">
      <w:pPr>
        <w:rPr>
          <w:rFonts w:ascii="Arial Narrow" w:hAnsi="Arial Narrow"/>
          <w:b/>
          <w:bCs/>
          <w:u w:val="single"/>
          <w:lang w:val="en-US"/>
        </w:rPr>
      </w:pPr>
    </w:p>
    <w:p w14:paraId="00F17377" w14:textId="77777777" w:rsidR="00F20E7F" w:rsidRDefault="00F20E7F" w:rsidP="00F20E7F">
      <w:pPr>
        <w:rPr>
          <w:rFonts w:ascii="Arial Narrow" w:hAnsi="Arial Narrow"/>
          <w:b/>
          <w:bCs/>
          <w:u w:val="single"/>
          <w:lang w:val="en-US"/>
        </w:rPr>
      </w:pPr>
    </w:p>
    <w:p w14:paraId="49E74A9C" w14:textId="77777777" w:rsidR="00F20E7F" w:rsidRPr="008E60FD" w:rsidRDefault="00F20E7F" w:rsidP="00F20E7F">
      <w:pPr>
        <w:rPr>
          <w:rFonts w:ascii="Arial Narrow" w:hAnsi="Arial Narrow"/>
          <w:b/>
          <w:bCs/>
          <w:u w:val="single"/>
          <w:lang w:val="en-US"/>
        </w:rPr>
      </w:pPr>
    </w:p>
    <w:p w14:paraId="504CF54B" w14:textId="77777777" w:rsidR="00F20E7F" w:rsidRPr="00F20E7F" w:rsidRDefault="00F20E7F" w:rsidP="00F20E7F">
      <w:pPr>
        <w:spacing w:line="480" w:lineRule="auto"/>
        <w:jc w:val="both"/>
        <w:rPr>
          <w:rFonts w:ascii="Arial Narrow" w:hAnsi="Arial Narrow"/>
          <w:b/>
          <w:sz w:val="24"/>
          <w:szCs w:val="24"/>
          <w:lang w:val="en-US"/>
        </w:rPr>
      </w:pPr>
    </w:p>
    <w:sectPr w:rsidR="00F20E7F" w:rsidRPr="00F20E7F" w:rsidSect="00F20E7F">
      <w:footerReference w:type="even" r:id="rId21"/>
      <w:foot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1C7DC" w14:textId="77777777" w:rsidR="006A0AC4" w:rsidRDefault="006A0AC4" w:rsidP="003900EB">
      <w:pPr>
        <w:spacing w:after="0" w:line="240" w:lineRule="auto"/>
      </w:pPr>
      <w:r>
        <w:separator/>
      </w:r>
    </w:p>
  </w:endnote>
  <w:endnote w:type="continuationSeparator" w:id="0">
    <w:p w14:paraId="2B2D3463" w14:textId="77777777" w:rsidR="006A0AC4" w:rsidRDefault="006A0AC4" w:rsidP="00390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887591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F6F4E0F" w14:textId="34DD99C3" w:rsidR="00472B46" w:rsidRDefault="00472B46" w:rsidP="00165276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64D37654" w14:textId="77777777" w:rsidR="00472B46" w:rsidRDefault="00472B46" w:rsidP="003900E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206513304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0CEA92D" w14:textId="01F889DD" w:rsidR="00472B46" w:rsidRDefault="00472B46" w:rsidP="00165276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A86E6E">
          <w:rPr>
            <w:rStyle w:val="Nmerodepgina"/>
            <w:noProof/>
          </w:rPr>
          <w:t>31</w:t>
        </w:r>
        <w:r>
          <w:rPr>
            <w:rStyle w:val="Nmerodepgina"/>
          </w:rPr>
          <w:fldChar w:fldCharType="end"/>
        </w:r>
      </w:p>
    </w:sdtContent>
  </w:sdt>
  <w:p w14:paraId="24BF7A97" w14:textId="77777777" w:rsidR="00472B46" w:rsidRDefault="00472B46" w:rsidP="003900EB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DDD8E" w14:textId="77777777" w:rsidR="006A0AC4" w:rsidRDefault="006A0AC4" w:rsidP="003900EB">
      <w:pPr>
        <w:spacing w:after="0" w:line="240" w:lineRule="auto"/>
      </w:pPr>
      <w:r>
        <w:separator/>
      </w:r>
    </w:p>
  </w:footnote>
  <w:footnote w:type="continuationSeparator" w:id="0">
    <w:p w14:paraId="2F6B3202" w14:textId="77777777" w:rsidR="006A0AC4" w:rsidRDefault="006A0AC4" w:rsidP="003900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77B35"/>
    <w:multiLevelType w:val="hybridMultilevel"/>
    <w:tmpl w:val="6024B0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F2014"/>
    <w:multiLevelType w:val="multilevel"/>
    <w:tmpl w:val="0ED45B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E5264B5"/>
    <w:multiLevelType w:val="multilevel"/>
    <w:tmpl w:val="94AC25E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04206E2"/>
    <w:multiLevelType w:val="multilevel"/>
    <w:tmpl w:val="C99298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68E065E"/>
    <w:multiLevelType w:val="hybridMultilevel"/>
    <w:tmpl w:val="ED626DBC"/>
    <w:lvl w:ilvl="0" w:tplc="C76635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2516BC"/>
    <w:multiLevelType w:val="hybridMultilevel"/>
    <w:tmpl w:val="63FE6040"/>
    <w:lvl w:ilvl="0" w:tplc="C778E4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5825927"/>
    <w:multiLevelType w:val="hybridMultilevel"/>
    <w:tmpl w:val="8B4C8612"/>
    <w:lvl w:ilvl="0" w:tplc="5AA046E2">
      <w:start w:val="1"/>
      <w:numFmt w:val="decimal"/>
      <w:lvlText w:val="(%1)"/>
      <w:lvlJc w:val="left"/>
      <w:pPr>
        <w:ind w:left="644" w:hanging="360"/>
      </w:pPr>
      <w:rPr>
        <w:rFonts w:hint="default"/>
        <w:b w:val="0"/>
        <w:lang w:val="en-U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0B5374"/>
    <w:multiLevelType w:val="multilevel"/>
    <w:tmpl w:val="7B2CD25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474719066">
    <w:abstractNumId w:val="3"/>
  </w:num>
  <w:num w:numId="2" w16cid:durableId="814488783">
    <w:abstractNumId w:val="1"/>
  </w:num>
  <w:num w:numId="3" w16cid:durableId="1018124480">
    <w:abstractNumId w:val="0"/>
  </w:num>
  <w:num w:numId="4" w16cid:durableId="1666350318">
    <w:abstractNumId w:val="6"/>
  </w:num>
  <w:num w:numId="5" w16cid:durableId="2003388381">
    <w:abstractNumId w:val="5"/>
  </w:num>
  <w:num w:numId="6" w16cid:durableId="147937414">
    <w:abstractNumId w:val="7"/>
  </w:num>
  <w:num w:numId="7" w16cid:durableId="952442171">
    <w:abstractNumId w:val="2"/>
  </w:num>
  <w:num w:numId="8" w16cid:durableId="14095762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FBF"/>
    <w:rsid w:val="00001325"/>
    <w:rsid w:val="00005B98"/>
    <w:rsid w:val="00012215"/>
    <w:rsid w:val="00013EF5"/>
    <w:rsid w:val="000148DD"/>
    <w:rsid w:val="00015290"/>
    <w:rsid w:val="00015EE7"/>
    <w:rsid w:val="00024594"/>
    <w:rsid w:val="00026E51"/>
    <w:rsid w:val="00027B69"/>
    <w:rsid w:val="00031DC6"/>
    <w:rsid w:val="00031E75"/>
    <w:rsid w:val="00031F36"/>
    <w:rsid w:val="00032EAA"/>
    <w:rsid w:val="00033DF3"/>
    <w:rsid w:val="00034CE2"/>
    <w:rsid w:val="00041370"/>
    <w:rsid w:val="00041DF6"/>
    <w:rsid w:val="00042A73"/>
    <w:rsid w:val="0004599D"/>
    <w:rsid w:val="0004778B"/>
    <w:rsid w:val="00055F37"/>
    <w:rsid w:val="000561D6"/>
    <w:rsid w:val="000564F4"/>
    <w:rsid w:val="00064902"/>
    <w:rsid w:val="00064B95"/>
    <w:rsid w:val="00064BD8"/>
    <w:rsid w:val="0006545D"/>
    <w:rsid w:val="00067AD7"/>
    <w:rsid w:val="00077228"/>
    <w:rsid w:val="000801B8"/>
    <w:rsid w:val="00081182"/>
    <w:rsid w:val="000830C1"/>
    <w:rsid w:val="00083EA9"/>
    <w:rsid w:val="000844C1"/>
    <w:rsid w:val="00086334"/>
    <w:rsid w:val="00087F10"/>
    <w:rsid w:val="00090DAD"/>
    <w:rsid w:val="000920F1"/>
    <w:rsid w:val="00095CA7"/>
    <w:rsid w:val="000A1151"/>
    <w:rsid w:val="000A1552"/>
    <w:rsid w:val="000A1CCF"/>
    <w:rsid w:val="000A2958"/>
    <w:rsid w:val="000A2F16"/>
    <w:rsid w:val="000A3D19"/>
    <w:rsid w:val="000A44B4"/>
    <w:rsid w:val="000A54CB"/>
    <w:rsid w:val="000A686E"/>
    <w:rsid w:val="000A7967"/>
    <w:rsid w:val="000A7F17"/>
    <w:rsid w:val="000B059D"/>
    <w:rsid w:val="000C129A"/>
    <w:rsid w:val="000C4277"/>
    <w:rsid w:val="000C5E7E"/>
    <w:rsid w:val="000D19E5"/>
    <w:rsid w:val="000E01A3"/>
    <w:rsid w:val="000E0718"/>
    <w:rsid w:val="000E0FB0"/>
    <w:rsid w:val="000E1334"/>
    <w:rsid w:val="000E46EE"/>
    <w:rsid w:val="000E52D0"/>
    <w:rsid w:val="000E748D"/>
    <w:rsid w:val="000E79B2"/>
    <w:rsid w:val="000F36A1"/>
    <w:rsid w:val="000F398A"/>
    <w:rsid w:val="000F573C"/>
    <w:rsid w:val="000F60FD"/>
    <w:rsid w:val="001047BD"/>
    <w:rsid w:val="00104D94"/>
    <w:rsid w:val="0010550A"/>
    <w:rsid w:val="00105CB2"/>
    <w:rsid w:val="0011007C"/>
    <w:rsid w:val="0011121D"/>
    <w:rsid w:val="00111404"/>
    <w:rsid w:val="00111DF1"/>
    <w:rsid w:val="00112CD0"/>
    <w:rsid w:val="00114014"/>
    <w:rsid w:val="00114473"/>
    <w:rsid w:val="00117747"/>
    <w:rsid w:val="0012134A"/>
    <w:rsid w:val="00123DDA"/>
    <w:rsid w:val="00124E5A"/>
    <w:rsid w:val="001276AF"/>
    <w:rsid w:val="001305A4"/>
    <w:rsid w:val="001306DB"/>
    <w:rsid w:val="00132644"/>
    <w:rsid w:val="00133F63"/>
    <w:rsid w:val="00135B6A"/>
    <w:rsid w:val="00137E22"/>
    <w:rsid w:val="00146D1F"/>
    <w:rsid w:val="001471A0"/>
    <w:rsid w:val="00147E37"/>
    <w:rsid w:val="0015724E"/>
    <w:rsid w:val="00157976"/>
    <w:rsid w:val="00161376"/>
    <w:rsid w:val="00162D02"/>
    <w:rsid w:val="00164F55"/>
    <w:rsid w:val="00165276"/>
    <w:rsid w:val="001728BF"/>
    <w:rsid w:val="001741E9"/>
    <w:rsid w:val="00175486"/>
    <w:rsid w:val="00180F32"/>
    <w:rsid w:val="001832FB"/>
    <w:rsid w:val="00185122"/>
    <w:rsid w:val="001860F4"/>
    <w:rsid w:val="00190DFA"/>
    <w:rsid w:val="00193250"/>
    <w:rsid w:val="00195FC1"/>
    <w:rsid w:val="001965CF"/>
    <w:rsid w:val="00196B06"/>
    <w:rsid w:val="001A0879"/>
    <w:rsid w:val="001A22F0"/>
    <w:rsid w:val="001A22FE"/>
    <w:rsid w:val="001A3A2B"/>
    <w:rsid w:val="001A66E0"/>
    <w:rsid w:val="001B25F5"/>
    <w:rsid w:val="001C516D"/>
    <w:rsid w:val="001D046B"/>
    <w:rsid w:val="001D26A5"/>
    <w:rsid w:val="001D47CC"/>
    <w:rsid w:val="001D4B10"/>
    <w:rsid w:val="001D5285"/>
    <w:rsid w:val="001D6077"/>
    <w:rsid w:val="001D67EE"/>
    <w:rsid w:val="001D798B"/>
    <w:rsid w:val="001E1373"/>
    <w:rsid w:val="001E21DB"/>
    <w:rsid w:val="001E2566"/>
    <w:rsid w:val="001E5812"/>
    <w:rsid w:val="001E5D51"/>
    <w:rsid w:val="001E612F"/>
    <w:rsid w:val="001F3A3D"/>
    <w:rsid w:val="001F60DE"/>
    <w:rsid w:val="002025DE"/>
    <w:rsid w:val="00202F4A"/>
    <w:rsid w:val="00204A25"/>
    <w:rsid w:val="0020551A"/>
    <w:rsid w:val="00207877"/>
    <w:rsid w:val="002105F4"/>
    <w:rsid w:val="00212BCD"/>
    <w:rsid w:val="00212BDA"/>
    <w:rsid w:val="00216BAA"/>
    <w:rsid w:val="0021740F"/>
    <w:rsid w:val="002206FB"/>
    <w:rsid w:val="00220C4D"/>
    <w:rsid w:val="00221547"/>
    <w:rsid w:val="002254EB"/>
    <w:rsid w:val="0022649B"/>
    <w:rsid w:val="00230760"/>
    <w:rsid w:val="002311F8"/>
    <w:rsid w:val="00231368"/>
    <w:rsid w:val="00231619"/>
    <w:rsid w:val="00231746"/>
    <w:rsid w:val="00231EF6"/>
    <w:rsid w:val="00232014"/>
    <w:rsid w:val="0023686A"/>
    <w:rsid w:val="00237580"/>
    <w:rsid w:val="002379A6"/>
    <w:rsid w:val="00241FFE"/>
    <w:rsid w:val="002426A8"/>
    <w:rsid w:val="002429CF"/>
    <w:rsid w:val="002432FD"/>
    <w:rsid w:val="00246352"/>
    <w:rsid w:val="0025349C"/>
    <w:rsid w:val="00253FC5"/>
    <w:rsid w:val="002543AF"/>
    <w:rsid w:val="00257DC4"/>
    <w:rsid w:val="00262121"/>
    <w:rsid w:val="00262E0F"/>
    <w:rsid w:val="00264262"/>
    <w:rsid w:val="00264381"/>
    <w:rsid w:val="002643C8"/>
    <w:rsid w:val="00265902"/>
    <w:rsid w:val="00265FD7"/>
    <w:rsid w:val="00266473"/>
    <w:rsid w:val="00267C9D"/>
    <w:rsid w:val="00271436"/>
    <w:rsid w:val="00273597"/>
    <w:rsid w:val="00273A92"/>
    <w:rsid w:val="00273BB2"/>
    <w:rsid w:val="002817A7"/>
    <w:rsid w:val="002831EB"/>
    <w:rsid w:val="00285DAC"/>
    <w:rsid w:val="00286C82"/>
    <w:rsid w:val="0028702D"/>
    <w:rsid w:val="00292214"/>
    <w:rsid w:val="002924E7"/>
    <w:rsid w:val="00293E97"/>
    <w:rsid w:val="00294799"/>
    <w:rsid w:val="002A4080"/>
    <w:rsid w:val="002A67F1"/>
    <w:rsid w:val="002A6D21"/>
    <w:rsid w:val="002B1F1C"/>
    <w:rsid w:val="002B68F9"/>
    <w:rsid w:val="002B6D6A"/>
    <w:rsid w:val="002C1254"/>
    <w:rsid w:val="002C6826"/>
    <w:rsid w:val="002D2548"/>
    <w:rsid w:val="002D29B0"/>
    <w:rsid w:val="002D398E"/>
    <w:rsid w:val="002D4A86"/>
    <w:rsid w:val="002D4ABE"/>
    <w:rsid w:val="002D62D2"/>
    <w:rsid w:val="002E128F"/>
    <w:rsid w:val="002E1F5B"/>
    <w:rsid w:val="002E5F21"/>
    <w:rsid w:val="003008F1"/>
    <w:rsid w:val="00302C65"/>
    <w:rsid w:val="00303B8D"/>
    <w:rsid w:val="003045A3"/>
    <w:rsid w:val="00304E8F"/>
    <w:rsid w:val="003050DA"/>
    <w:rsid w:val="00305F62"/>
    <w:rsid w:val="00306DC4"/>
    <w:rsid w:val="00310C94"/>
    <w:rsid w:val="003118A2"/>
    <w:rsid w:val="00312E47"/>
    <w:rsid w:val="003132C7"/>
    <w:rsid w:val="00313989"/>
    <w:rsid w:val="00314927"/>
    <w:rsid w:val="0031679F"/>
    <w:rsid w:val="00317666"/>
    <w:rsid w:val="00317E3D"/>
    <w:rsid w:val="00320C29"/>
    <w:rsid w:val="00320E4F"/>
    <w:rsid w:val="003249F4"/>
    <w:rsid w:val="00324AD6"/>
    <w:rsid w:val="00326E97"/>
    <w:rsid w:val="0032784A"/>
    <w:rsid w:val="00332857"/>
    <w:rsid w:val="00332B07"/>
    <w:rsid w:val="00333463"/>
    <w:rsid w:val="003419A9"/>
    <w:rsid w:val="00342318"/>
    <w:rsid w:val="00342C33"/>
    <w:rsid w:val="0034345F"/>
    <w:rsid w:val="003436FD"/>
    <w:rsid w:val="0034585B"/>
    <w:rsid w:val="00345B3F"/>
    <w:rsid w:val="003467A7"/>
    <w:rsid w:val="003474DE"/>
    <w:rsid w:val="0035231B"/>
    <w:rsid w:val="00355CCF"/>
    <w:rsid w:val="003566C5"/>
    <w:rsid w:val="00360CFA"/>
    <w:rsid w:val="00361213"/>
    <w:rsid w:val="00361C52"/>
    <w:rsid w:val="00363E36"/>
    <w:rsid w:val="0036545F"/>
    <w:rsid w:val="003659E9"/>
    <w:rsid w:val="00365AEA"/>
    <w:rsid w:val="00365E57"/>
    <w:rsid w:val="003667A9"/>
    <w:rsid w:val="003678D6"/>
    <w:rsid w:val="0037663C"/>
    <w:rsid w:val="0037738B"/>
    <w:rsid w:val="00387D42"/>
    <w:rsid w:val="003900EB"/>
    <w:rsid w:val="00394D47"/>
    <w:rsid w:val="003A04DE"/>
    <w:rsid w:val="003A12EE"/>
    <w:rsid w:val="003A441A"/>
    <w:rsid w:val="003A4B6E"/>
    <w:rsid w:val="003B2BD1"/>
    <w:rsid w:val="003B532F"/>
    <w:rsid w:val="003B7A6E"/>
    <w:rsid w:val="003C1712"/>
    <w:rsid w:val="003C4897"/>
    <w:rsid w:val="003C66BE"/>
    <w:rsid w:val="003C6D6D"/>
    <w:rsid w:val="003C7146"/>
    <w:rsid w:val="003D03AF"/>
    <w:rsid w:val="003D083B"/>
    <w:rsid w:val="003D1607"/>
    <w:rsid w:val="003D1F16"/>
    <w:rsid w:val="003D43C5"/>
    <w:rsid w:val="003D477D"/>
    <w:rsid w:val="003D554B"/>
    <w:rsid w:val="003D5767"/>
    <w:rsid w:val="003D5DA4"/>
    <w:rsid w:val="003D6575"/>
    <w:rsid w:val="003E25BA"/>
    <w:rsid w:val="003E30A3"/>
    <w:rsid w:val="003E3AAA"/>
    <w:rsid w:val="003E68CC"/>
    <w:rsid w:val="003E6AD6"/>
    <w:rsid w:val="003F08CD"/>
    <w:rsid w:val="003F4AC9"/>
    <w:rsid w:val="003F4B37"/>
    <w:rsid w:val="003F51B7"/>
    <w:rsid w:val="003F63C0"/>
    <w:rsid w:val="0040074E"/>
    <w:rsid w:val="00401552"/>
    <w:rsid w:val="004020C0"/>
    <w:rsid w:val="00402598"/>
    <w:rsid w:val="004049AC"/>
    <w:rsid w:val="0040539A"/>
    <w:rsid w:val="00407B6F"/>
    <w:rsid w:val="00421055"/>
    <w:rsid w:val="00423799"/>
    <w:rsid w:val="004239BD"/>
    <w:rsid w:val="00424DC6"/>
    <w:rsid w:val="00427CB2"/>
    <w:rsid w:val="00427EAA"/>
    <w:rsid w:val="004304F4"/>
    <w:rsid w:val="004337E0"/>
    <w:rsid w:val="004342F4"/>
    <w:rsid w:val="004360A4"/>
    <w:rsid w:val="00437079"/>
    <w:rsid w:val="004370F3"/>
    <w:rsid w:val="004372D4"/>
    <w:rsid w:val="0043799E"/>
    <w:rsid w:val="00440030"/>
    <w:rsid w:val="004410BE"/>
    <w:rsid w:val="0044139E"/>
    <w:rsid w:val="00441448"/>
    <w:rsid w:val="00442335"/>
    <w:rsid w:val="00442E2B"/>
    <w:rsid w:val="004447F8"/>
    <w:rsid w:val="00445780"/>
    <w:rsid w:val="00445D05"/>
    <w:rsid w:val="004464C4"/>
    <w:rsid w:val="00447FE9"/>
    <w:rsid w:val="00451520"/>
    <w:rsid w:val="004528B4"/>
    <w:rsid w:val="0045603E"/>
    <w:rsid w:val="00460AF4"/>
    <w:rsid w:val="00460D39"/>
    <w:rsid w:val="004645F3"/>
    <w:rsid w:val="004658B1"/>
    <w:rsid w:val="00466EF7"/>
    <w:rsid w:val="00466EF9"/>
    <w:rsid w:val="00471F1F"/>
    <w:rsid w:val="00472B46"/>
    <w:rsid w:val="00475636"/>
    <w:rsid w:val="00476F7E"/>
    <w:rsid w:val="0048655E"/>
    <w:rsid w:val="004901C5"/>
    <w:rsid w:val="00495910"/>
    <w:rsid w:val="00495E18"/>
    <w:rsid w:val="00497FA1"/>
    <w:rsid w:val="004A229F"/>
    <w:rsid w:val="004A6C19"/>
    <w:rsid w:val="004A73CB"/>
    <w:rsid w:val="004B11D8"/>
    <w:rsid w:val="004B1CD2"/>
    <w:rsid w:val="004B49E9"/>
    <w:rsid w:val="004B6EFF"/>
    <w:rsid w:val="004B7255"/>
    <w:rsid w:val="004C1208"/>
    <w:rsid w:val="004C19EA"/>
    <w:rsid w:val="004C4004"/>
    <w:rsid w:val="004C70FD"/>
    <w:rsid w:val="004D0E7F"/>
    <w:rsid w:val="004D2B7B"/>
    <w:rsid w:val="004D3766"/>
    <w:rsid w:val="004D6596"/>
    <w:rsid w:val="004D7997"/>
    <w:rsid w:val="004D7ED1"/>
    <w:rsid w:val="004E5997"/>
    <w:rsid w:val="004F2865"/>
    <w:rsid w:val="004F54E9"/>
    <w:rsid w:val="004F6534"/>
    <w:rsid w:val="004F69D7"/>
    <w:rsid w:val="004F74FA"/>
    <w:rsid w:val="00501AE4"/>
    <w:rsid w:val="00504FB0"/>
    <w:rsid w:val="00505337"/>
    <w:rsid w:val="00505B9F"/>
    <w:rsid w:val="00506E81"/>
    <w:rsid w:val="0050719F"/>
    <w:rsid w:val="00507E91"/>
    <w:rsid w:val="00511E0D"/>
    <w:rsid w:val="00514BF2"/>
    <w:rsid w:val="00516638"/>
    <w:rsid w:val="00520482"/>
    <w:rsid w:val="00521376"/>
    <w:rsid w:val="0052236C"/>
    <w:rsid w:val="005229CC"/>
    <w:rsid w:val="0052317C"/>
    <w:rsid w:val="00523E05"/>
    <w:rsid w:val="00527815"/>
    <w:rsid w:val="005279BC"/>
    <w:rsid w:val="00527B08"/>
    <w:rsid w:val="00530130"/>
    <w:rsid w:val="0053116F"/>
    <w:rsid w:val="005319B8"/>
    <w:rsid w:val="00531F2F"/>
    <w:rsid w:val="0053229D"/>
    <w:rsid w:val="005341AD"/>
    <w:rsid w:val="00536BE6"/>
    <w:rsid w:val="0053710F"/>
    <w:rsid w:val="00537B11"/>
    <w:rsid w:val="005415AE"/>
    <w:rsid w:val="00542BF7"/>
    <w:rsid w:val="00544C9B"/>
    <w:rsid w:val="0054547D"/>
    <w:rsid w:val="00547C56"/>
    <w:rsid w:val="005519A4"/>
    <w:rsid w:val="00552910"/>
    <w:rsid w:val="005529BD"/>
    <w:rsid w:val="00552F0E"/>
    <w:rsid w:val="00552F24"/>
    <w:rsid w:val="00553878"/>
    <w:rsid w:val="0056146A"/>
    <w:rsid w:val="005617F2"/>
    <w:rsid w:val="005620F7"/>
    <w:rsid w:val="00567DD3"/>
    <w:rsid w:val="00571C6D"/>
    <w:rsid w:val="00572249"/>
    <w:rsid w:val="0057393F"/>
    <w:rsid w:val="00575967"/>
    <w:rsid w:val="005819FC"/>
    <w:rsid w:val="005823A3"/>
    <w:rsid w:val="005844BB"/>
    <w:rsid w:val="00586199"/>
    <w:rsid w:val="00587CE8"/>
    <w:rsid w:val="00587EFB"/>
    <w:rsid w:val="00590A66"/>
    <w:rsid w:val="005913ED"/>
    <w:rsid w:val="00591EF5"/>
    <w:rsid w:val="005956D2"/>
    <w:rsid w:val="00596417"/>
    <w:rsid w:val="00597800"/>
    <w:rsid w:val="005A27FE"/>
    <w:rsid w:val="005A3DFE"/>
    <w:rsid w:val="005B0066"/>
    <w:rsid w:val="005B11AE"/>
    <w:rsid w:val="005B1707"/>
    <w:rsid w:val="005B2F19"/>
    <w:rsid w:val="005B5F27"/>
    <w:rsid w:val="005C06E2"/>
    <w:rsid w:val="005C0F92"/>
    <w:rsid w:val="005C2AE4"/>
    <w:rsid w:val="005C5722"/>
    <w:rsid w:val="005D2C9E"/>
    <w:rsid w:val="005D39EA"/>
    <w:rsid w:val="005D4DFB"/>
    <w:rsid w:val="005D628B"/>
    <w:rsid w:val="005D74B8"/>
    <w:rsid w:val="005E0551"/>
    <w:rsid w:val="005E1DD1"/>
    <w:rsid w:val="005E32F7"/>
    <w:rsid w:val="005E4F18"/>
    <w:rsid w:val="005E538B"/>
    <w:rsid w:val="005F01A3"/>
    <w:rsid w:val="005F1AE7"/>
    <w:rsid w:val="005F31DA"/>
    <w:rsid w:val="005F6C06"/>
    <w:rsid w:val="005F6EA3"/>
    <w:rsid w:val="005F77E2"/>
    <w:rsid w:val="005F7B26"/>
    <w:rsid w:val="00600103"/>
    <w:rsid w:val="00601E2D"/>
    <w:rsid w:val="006026D1"/>
    <w:rsid w:val="006039A3"/>
    <w:rsid w:val="0060581F"/>
    <w:rsid w:val="00607401"/>
    <w:rsid w:val="00611D86"/>
    <w:rsid w:val="00612981"/>
    <w:rsid w:val="006165F3"/>
    <w:rsid w:val="0061727C"/>
    <w:rsid w:val="006226EA"/>
    <w:rsid w:val="00624A42"/>
    <w:rsid w:val="0062672E"/>
    <w:rsid w:val="00626F20"/>
    <w:rsid w:val="00630395"/>
    <w:rsid w:val="006323CD"/>
    <w:rsid w:val="006333BB"/>
    <w:rsid w:val="0063376E"/>
    <w:rsid w:val="0063391D"/>
    <w:rsid w:val="0063425B"/>
    <w:rsid w:val="006344B7"/>
    <w:rsid w:val="00635566"/>
    <w:rsid w:val="00635A0C"/>
    <w:rsid w:val="00640015"/>
    <w:rsid w:val="00645A99"/>
    <w:rsid w:val="00646421"/>
    <w:rsid w:val="00651AB1"/>
    <w:rsid w:val="00654271"/>
    <w:rsid w:val="00655FA8"/>
    <w:rsid w:val="00657005"/>
    <w:rsid w:val="00657FD9"/>
    <w:rsid w:val="006606F8"/>
    <w:rsid w:val="0066131C"/>
    <w:rsid w:val="00662DAF"/>
    <w:rsid w:val="00670527"/>
    <w:rsid w:val="0067693B"/>
    <w:rsid w:val="00677BF9"/>
    <w:rsid w:val="00680323"/>
    <w:rsid w:val="00681F01"/>
    <w:rsid w:val="00681F98"/>
    <w:rsid w:val="00682629"/>
    <w:rsid w:val="00683348"/>
    <w:rsid w:val="00685A07"/>
    <w:rsid w:val="00685BB7"/>
    <w:rsid w:val="006862DE"/>
    <w:rsid w:val="00686624"/>
    <w:rsid w:val="0068663D"/>
    <w:rsid w:val="00691BCB"/>
    <w:rsid w:val="00692934"/>
    <w:rsid w:val="006946B9"/>
    <w:rsid w:val="0069526C"/>
    <w:rsid w:val="00695519"/>
    <w:rsid w:val="006956D0"/>
    <w:rsid w:val="006959E1"/>
    <w:rsid w:val="00695E93"/>
    <w:rsid w:val="00696447"/>
    <w:rsid w:val="00697BA1"/>
    <w:rsid w:val="006A0AC4"/>
    <w:rsid w:val="006A1EB6"/>
    <w:rsid w:val="006A3CEA"/>
    <w:rsid w:val="006A3D42"/>
    <w:rsid w:val="006A7C2D"/>
    <w:rsid w:val="006B0915"/>
    <w:rsid w:val="006B1E33"/>
    <w:rsid w:val="006B69C0"/>
    <w:rsid w:val="006B719E"/>
    <w:rsid w:val="006C052A"/>
    <w:rsid w:val="006C2223"/>
    <w:rsid w:val="006C2819"/>
    <w:rsid w:val="006C2F3E"/>
    <w:rsid w:val="006C3E39"/>
    <w:rsid w:val="006C6671"/>
    <w:rsid w:val="006C7E63"/>
    <w:rsid w:val="006D03B0"/>
    <w:rsid w:val="006D15D1"/>
    <w:rsid w:val="006D1C74"/>
    <w:rsid w:val="006D22DE"/>
    <w:rsid w:val="006D3FC1"/>
    <w:rsid w:val="006D45CD"/>
    <w:rsid w:val="006D4A82"/>
    <w:rsid w:val="006D539E"/>
    <w:rsid w:val="006D7B0D"/>
    <w:rsid w:val="006E1343"/>
    <w:rsid w:val="006E2632"/>
    <w:rsid w:val="006E4399"/>
    <w:rsid w:val="006E508A"/>
    <w:rsid w:val="006F0EA4"/>
    <w:rsid w:val="006F1E26"/>
    <w:rsid w:val="006F1F5F"/>
    <w:rsid w:val="006F303E"/>
    <w:rsid w:val="006F40FC"/>
    <w:rsid w:val="006F4A20"/>
    <w:rsid w:val="006F52F8"/>
    <w:rsid w:val="006F6DB5"/>
    <w:rsid w:val="0070361B"/>
    <w:rsid w:val="00703CD0"/>
    <w:rsid w:val="00703FBF"/>
    <w:rsid w:val="007104EC"/>
    <w:rsid w:val="00711BA8"/>
    <w:rsid w:val="007130B2"/>
    <w:rsid w:val="00713D90"/>
    <w:rsid w:val="007142A8"/>
    <w:rsid w:val="00714ABD"/>
    <w:rsid w:val="00715211"/>
    <w:rsid w:val="00716A5B"/>
    <w:rsid w:val="00716AF9"/>
    <w:rsid w:val="0072087C"/>
    <w:rsid w:val="00722C78"/>
    <w:rsid w:val="007272E0"/>
    <w:rsid w:val="00727751"/>
    <w:rsid w:val="007317A3"/>
    <w:rsid w:val="00732659"/>
    <w:rsid w:val="00732BF1"/>
    <w:rsid w:val="00735D65"/>
    <w:rsid w:val="00743456"/>
    <w:rsid w:val="00743B2C"/>
    <w:rsid w:val="00743B32"/>
    <w:rsid w:val="00745467"/>
    <w:rsid w:val="007459B3"/>
    <w:rsid w:val="00746424"/>
    <w:rsid w:val="007472AE"/>
    <w:rsid w:val="00747BF4"/>
    <w:rsid w:val="00750B2F"/>
    <w:rsid w:val="00757B94"/>
    <w:rsid w:val="007604D1"/>
    <w:rsid w:val="00761180"/>
    <w:rsid w:val="00761CDC"/>
    <w:rsid w:val="00762DDF"/>
    <w:rsid w:val="0076415D"/>
    <w:rsid w:val="007651EF"/>
    <w:rsid w:val="00767CC3"/>
    <w:rsid w:val="007703B9"/>
    <w:rsid w:val="00771C0A"/>
    <w:rsid w:val="00771EFC"/>
    <w:rsid w:val="0077217B"/>
    <w:rsid w:val="0077268F"/>
    <w:rsid w:val="00773A31"/>
    <w:rsid w:val="00773DB8"/>
    <w:rsid w:val="007741B5"/>
    <w:rsid w:val="00775D2A"/>
    <w:rsid w:val="00776083"/>
    <w:rsid w:val="00776967"/>
    <w:rsid w:val="00780058"/>
    <w:rsid w:val="00783271"/>
    <w:rsid w:val="00783EFA"/>
    <w:rsid w:val="007849A5"/>
    <w:rsid w:val="00791147"/>
    <w:rsid w:val="00791618"/>
    <w:rsid w:val="007935E5"/>
    <w:rsid w:val="007956F7"/>
    <w:rsid w:val="00795791"/>
    <w:rsid w:val="00795D8B"/>
    <w:rsid w:val="007979AD"/>
    <w:rsid w:val="007A0066"/>
    <w:rsid w:val="007A0BD4"/>
    <w:rsid w:val="007A303F"/>
    <w:rsid w:val="007A5055"/>
    <w:rsid w:val="007B001F"/>
    <w:rsid w:val="007B298E"/>
    <w:rsid w:val="007B5D62"/>
    <w:rsid w:val="007B6D3D"/>
    <w:rsid w:val="007B6EAE"/>
    <w:rsid w:val="007C043D"/>
    <w:rsid w:val="007C1260"/>
    <w:rsid w:val="007C1E64"/>
    <w:rsid w:val="007C2CF3"/>
    <w:rsid w:val="007D21C3"/>
    <w:rsid w:val="007D628B"/>
    <w:rsid w:val="007E16A6"/>
    <w:rsid w:val="007E1BC3"/>
    <w:rsid w:val="007E7E21"/>
    <w:rsid w:val="007F05A6"/>
    <w:rsid w:val="007F0B31"/>
    <w:rsid w:val="007F12CE"/>
    <w:rsid w:val="007F17D8"/>
    <w:rsid w:val="007F36A9"/>
    <w:rsid w:val="00805CA8"/>
    <w:rsid w:val="008071AA"/>
    <w:rsid w:val="008076F0"/>
    <w:rsid w:val="00807CB3"/>
    <w:rsid w:val="008127B5"/>
    <w:rsid w:val="00813A62"/>
    <w:rsid w:val="008149DB"/>
    <w:rsid w:val="00821470"/>
    <w:rsid w:val="00822D36"/>
    <w:rsid w:val="00825EA8"/>
    <w:rsid w:val="00827FA3"/>
    <w:rsid w:val="00843C80"/>
    <w:rsid w:val="00843CF8"/>
    <w:rsid w:val="00844458"/>
    <w:rsid w:val="00845536"/>
    <w:rsid w:val="0084735A"/>
    <w:rsid w:val="008473DC"/>
    <w:rsid w:val="00850A2C"/>
    <w:rsid w:val="00852F94"/>
    <w:rsid w:val="008554A7"/>
    <w:rsid w:val="00857DF0"/>
    <w:rsid w:val="00863709"/>
    <w:rsid w:val="008649B6"/>
    <w:rsid w:val="008656CC"/>
    <w:rsid w:val="008663CF"/>
    <w:rsid w:val="0086693A"/>
    <w:rsid w:val="00870B7D"/>
    <w:rsid w:val="00870E0C"/>
    <w:rsid w:val="00875117"/>
    <w:rsid w:val="00875F62"/>
    <w:rsid w:val="00877187"/>
    <w:rsid w:val="0087774D"/>
    <w:rsid w:val="00880247"/>
    <w:rsid w:val="00881FB9"/>
    <w:rsid w:val="008824C3"/>
    <w:rsid w:val="008829DD"/>
    <w:rsid w:val="00882CFE"/>
    <w:rsid w:val="00893143"/>
    <w:rsid w:val="008939D2"/>
    <w:rsid w:val="00897A98"/>
    <w:rsid w:val="008A2C4E"/>
    <w:rsid w:val="008A3214"/>
    <w:rsid w:val="008A4C30"/>
    <w:rsid w:val="008A69A7"/>
    <w:rsid w:val="008B737D"/>
    <w:rsid w:val="008C13BB"/>
    <w:rsid w:val="008C19C3"/>
    <w:rsid w:val="008C1BFC"/>
    <w:rsid w:val="008C25D6"/>
    <w:rsid w:val="008C3CE3"/>
    <w:rsid w:val="008C5B09"/>
    <w:rsid w:val="008C7DF6"/>
    <w:rsid w:val="008D154D"/>
    <w:rsid w:val="008D1DB2"/>
    <w:rsid w:val="008D2B50"/>
    <w:rsid w:val="008D506C"/>
    <w:rsid w:val="008D53FC"/>
    <w:rsid w:val="008D7040"/>
    <w:rsid w:val="008D7E65"/>
    <w:rsid w:val="008E14A2"/>
    <w:rsid w:val="008E6E89"/>
    <w:rsid w:val="008F2CA7"/>
    <w:rsid w:val="008F3291"/>
    <w:rsid w:val="008F746C"/>
    <w:rsid w:val="00900345"/>
    <w:rsid w:val="00901998"/>
    <w:rsid w:val="00905411"/>
    <w:rsid w:val="00906E87"/>
    <w:rsid w:val="00911527"/>
    <w:rsid w:val="00912CBC"/>
    <w:rsid w:val="00920E51"/>
    <w:rsid w:val="00922380"/>
    <w:rsid w:val="009251D3"/>
    <w:rsid w:val="00934F64"/>
    <w:rsid w:val="00935641"/>
    <w:rsid w:val="0094004E"/>
    <w:rsid w:val="00940CFC"/>
    <w:rsid w:val="00945EE7"/>
    <w:rsid w:val="00947230"/>
    <w:rsid w:val="00947CF5"/>
    <w:rsid w:val="00950546"/>
    <w:rsid w:val="009532B0"/>
    <w:rsid w:val="009559B5"/>
    <w:rsid w:val="009566F9"/>
    <w:rsid w:val="0095677E"/>
    <w:rsid w:val="009578FB"/>
    <w:rsid w:val="00960C3C"/>
    <w:rsid w:val="00960E49"/>
    <w:rsid w:val="00964BEB"/>
    <w:rsid w:val="00967E8B"/>
    <w:rsid w:val="0097007E"/>
    <w:rsid w:val="00971B79"/>
    <w:rsid w:val="00975D9E"/>
    <w:rsid w:val="00982989"/>
    <w:rsid w:val="00982A7F"/>
    <w:rsid w:val="00983EAB"/>
    <w:rsid w:val="00986E4C"/>
    <w:rsid w:val="0098749C"/>
    <w:rsid w:val="009946BB"/>
    <w:rsid w:val="009951FD"/>
    <w:rsid w:val="00996EE7"/>
    <w:rsid w:val="00997A1A"/>
    <w:rsid w:val="009A308C"/>
    <w:rsid w:val="009A5230"/>
    <w:rsid w:val="009A5896"/>
    <w:rsid w:val="009B12D9"/>
    <w:rsid w:val="009B338E"/>
    <w:rsid w:val="009B3513"/>
    <w:rsid w:val="009B4E75"/>
    <w:rsid w:val="009B6DEE"/>
    <w:rsid w:val="009C0519"/>
    <w:rsid w:val="009C1A52"/>
    <w:rsid w:val="009C1F72"/>
    <w:rsid w:val="009C4DDC"/>
    <w:rsid w:val="009C51C6"/>
    <w:rsid w:val="009D1460"/>
    <w:rsid w:val="009D17FC"/>
    <w:rsid w:val="009D1F83"/>
    <w:rsid w:val="009D2589"/>
    <w:rsid w:val="009D27E6"/>
    <w:rsid w:val="009D4166"/>
    <w:rsid w:val="009D528B"/>
    <w:rsid w:val="009E1C50"/>
    <w:rsid w:val="009E5D4A"/>
    <w:rsid w:val="009F30A5"/>
    <w:rsid w:val="009F7CC4"/>
    <w:rsid w:val="00A00CD1"/>
    <w:rsid w:val="00A00F69"/>
    <w:rsid w:val="00A0229B"/>
    <w:rsid w:val="00A03B28"/>
    <w:rsid w:val="00A06FDE"/>
    <w:rsid w:val="00A0717E"/>
    <w:rsid w:val="00A11171"/>
    <w:rsid w:val="00A11EE6"/>
    <w:rsid w:val="00A21F3A"/>
    <w:rsid w:val="00A22F24"/>
    <w:rsid w:val="00A22F4B"/>
    <w:rsid w:val="00A23B35"/>
    <w:rsid w:val="00A326F6"/>
    <w:rsid w:val="00A33CF0"/>
    <w:rsid w:val="00A34101"/>
    <w:rsid w:val="00A354DB"/>
    <w:rsid w:val="00A35ADA"/>
    <w:rsid w:val="00A41EB5"/>
    <w:rsid w:val="00A41FAC"/>
    <w:rsid w:val="00A420D1"/>
    <w:rsid w:val="00A43093"/>
    <w:rsid w:val="00A4382D"/>
    <w:rsid w:val="00A444A4"/>
    <w:rsid w:val="00A457F3"/>
    <w:rsid w:val="00A46A53"/>
    <w:rsid w:val="00A472C0"/>
    <w:rsid w:val="00A51159"/>
    <w:rsid w:val="00A51249"/>
    <w:rsid w:val="00A519AC"/>
    <w:rsid w:val="00A52E9C"/>
    <w:rsid w:val="00A54B9D"/>
    <w:rsid w:val="00A55FE1"/>
    <w:rsid w:val="00A57930"/>
    <w:rsid w:val="00A579E1"/>
    <w:rsid w:val="00A6063A"/>
    <w:rsid w:val="00A60F0C"/>
    <w:rsid w:val="00A6575A"/>
    <w:rsid w:val="00A67A1B"/>
    <w:rsid w:val="00A704B2"/>
    <w:rsid w:val="00A736EE"/>
    <w:rsid w:val="00A74F0A"/>
    <w:rsid w:val="00A77078"/>
    <w:rsid w:val="00A7770B"/>
    <w:rsid w:val="00A80EBA"/>
    <w:rsid w:val="00A813E6"/>
    <w:rsid w:val="00A82912"/>
    <w:rsid w:val="00A82B48"/>
    <w:rsid w:val="00A8319F"/>
    <w:rsid w:val="00A8340F"/>
    <w:rsid w:val="00A865A9"/>
    <w:rsid w:val="00A86E6E"/>
    <w:rsid w:val="00A87077"/>
    <w:rsid w:val="00A92FC1"/>
    <w:rsid w:val="00A9317B"/>
    <w:rsid w:val="00A94E0E"/>
    <w:rsid w:val="00A951AA"/>
    <w:rsid w:val="00A9763B"/>
    <w:rsid w:val="00A97874"/>
    <w:rsid w:val="00AA010A"/>
    <w:rsid w:val="00AA2611"/>
    <w:rsid w:val="00AA3141"/>
    <w:rsid w:val="00AA4EB8"/>
    <w:rsid w:val="00AA59CE"/>
    <w:rsid w:val="00AA5BF7"/>
    <w:rsid w:val="00AA7AB2"/>
    <w:rsid w:val="00AB0BD8"/>
    <w:rsid w:val="00AB128C"/>
    <w:rsid w:val="00AB1BAF"/>
    <w:rsid w:val="00AB25E7"/>
    <w:rsid w:val="00AB5A13"/>
    <w:rsid w:val="00AB5CBD"/>
    <w:rsid w:val="00AC01D7"/>
    <w:rsid w:val="00AC0ECE"/>
    <w:rsid w:val="00AC1516"/>
    <w:rsid w:val="00AC2EF5"/>
    <w:rsid w:val="00AC3A52"/>
    <w:rsid w:val="00AC6066"/>
    <w:rsid w:val="00AC7B5B"/>
    <w:rsid w:val="00AD0A5F"/>
    <w:rsid w:val="00AD2128"/>
    <w:rsid w:val="00AD7791"/>
    <w:rsid w:val="00AD7CF3"/>
    <w:rsid w:val="00AE2420"/>
    <w:rsid w:val="00AE2537"/>
    <w:rsid w:val="00AE2CBB"/>
    <w:rsid w:val="00AE4C8E"/>
    <w:rsid w:val="00AE517C"/>
    <w:rsid w:val="00AF0EF7"/>
    <w:rsid w:val="00AF2A44"/>
    <w:rsid w:val="00AF512C"/>
    <w:rsid w:val="00AF60AD"/>
    <w:rsid w:val="00AF6E89"/>
    <w:rsid w:val="00B00771"/>
    <w:rsid w:val="00B054D6"/>
    <w:rsid w:val="00B05AB1"/>
    <w:rsid w:val="00B10856"/>
    <w:rsid w:val="00B142A6"/>
    <w:rsid w:val="00B165C2"/>
    <w:rsid w:val="00B20324"/>
    <w:rsid w:val="00B2047D"/>
    <w:rsid w:val="00B226C5"/>
    <w:rsid w:val="00B2374D"/>
    <w:rsid w:val="00B23808"/>
    <w:rsid w:val="00B24B88"/>
    <w:rsid w:val="00B26E7C"/>
    <w:rsid w:val="00B3271C"/>
    <w:rsid w:val="00B342CE"/>
    <w:rsid w:val="00B34D71"/>
    <w:rsid w:val="00B35482"/>
    <w:rsid w:val="00B36712"/>
    <w:rsid w:val="00B4023C"/>
    <w:rsid w:val="00B4184A"/>
    <w:rsid w:val="00B42293"/>
    <w:rsid w:val="00B44383"/>
    <w:rsid w:val="00B477A8"/>
    <w:rsid w:val="00B50F49"/>
    <w:rsid w:val="00B542DD"/>
    <w:rsid w:val="00B570E4"/>
    <w:rsid w:val="00B6046E"/>
    <w:rsid w:val="00B60487"/>
    <w:rsid w:val="00B60FF3"/>
    <w:rsid w:val="00B62076"/>
    <w:rsid w:val="00B653D1"/>
    <w:rsid w:val="00B678E3"/>
    <w:rsid w:val="00B67B78"/>
    <w:rsid w:val="00B710F9"/>
    <w:rsid w:val="00B71B5C"/>
    <w:rsid w:val="00B7214A"/>
    <w:rsid w:val="00B73AFE"/>
    <w:rsid w:val="00B80AF9"/>
    <w:rsid w:val="00B8192F"/>
    <w:rsid w:val="00B82DBB"/>
    <w:rsid w:val="00B8575B"/>
    <w:rsid w:val="00B878F2"/>
    <w:rsid w:val="00B90732"/>
    <w:rsid w:val="00B9091B"/>
    <w:rsid w:val="00B90D35"/>
    <w:rsid w:val="00B94DF7"/>
    <w:rsid w:val="00B963FD"/>
    <w:rsid w:val="00B9644B"/>
    <w:rsid w:val="00B97FF2"/>
    <w:rsid w:val="00BA178C"/>
    <w:rsid w:val="00BA1AE1"/>
    <w:rsid w:val="00BA3BBF"/>
    <w:rsid w:val="00BA5432"/>
    <w:rsid w:val="00BA6D01"/>
    <w:rsid w:val="00BA6ECB"/>
    <w:rsid w:val="00BA7E48"/>
    <w:rsid w:val="00BB06A9"/>
    <w:rsid w:val="00BB376D"/>
    <w:rsid w:val="00BB48AE"/>
    <w:rsid w:val="00BB54C1"/>
    <w:rsid w:val="00BB593A"/>
    <w:rsid w:val="00BB6600"/>
    <w:rsid w:val="00BB72F7"/>
    <w:rsid w:val="00BC0646"/>
    <w:rsid w:val="00BC37A4"/>
    <w:rsid w:val="00BC4F30"/>
    <w:rsid w:val="00BC5469"/>
    <w:rsid w:val="00BC6A68"/>
    <w:rsid w:val="00BC721E"/>
    <w:rsid w:val="00BC754D"/>
    <w:rsid w:val="00BD02E6"/>
    <w:rsid w:val="00BD45D6"/>
    <w:rsid w:val="00BD515A"/>
    <w:rsid w:val="00BE18AA"/>
    <w:rsid w:val="00BE25C3"/>
    <w:rsid w:val="00BE41C9"/>
    <w:rsid w:val="00BE6E9A"/>
    <w:rsid w:val="00BF013F"/>
    <w:rsid w:val="00BF1EEA"/>
    <w:rsid w:val="00BF1F43"/>
    <w:rsid w:val="00BF6B63"/>
    <w:rsid w:val="00C01188"/>
    <w:rsid w:val="00C013F3"/>
    <w:rsid w:val="00C023F2"/>
    <w:rsid w:val="00C105AC"/>
    <w:rsid w:val="00C1214D"/>
    <w:rsid w:val="00C12824"/>
    <w:rsid w:val="00C128CD"/>
    <w:rsid w:val="00C13839"/>
    <w:rsid w:val="00C171EB"/>
    <w:rsid w:val="00C17D89"/>
    <w:rsid w:val="00C2050A"/>
    <w:rsid w:val="00C209F5"/>
    <w:rsid w:val="00C21ED0"/>
    <w:rsid w:val="00C23B5B"/>
    <w:rsid w:val="00C24246"/>
    <w:rsid w:val="00C27A3E"/>
    <w:rsid w:val="00C30E9D"/>
    <w:rsid w:val="00C316F5"/>
    <w:rsid w:val="00C34FDB"/>
    <w:rsid w:val="00C35057"/>
    <w:rsid w:val="00C35701"/>
    <w:rsid w:val="00C3630C"/>
    <w:rsid w:val="00C364AE"/>
    <w:rsid w:val="00C376BD"/>
    <w:rsid w:val="00C37C72"/>
    <w:rsid w:val="00C42206"/>
    <w:rsid w:val="00C4516F"/>
    <w:rsid w:val="00C45BB9"/>
    <w:rsid w:val="00C474DF"/>
    <w:rsid w:val="00C47B91"/>
    <w:rsid w:val="00C52EF7"/>
    <w:rsid w:val="00C54B58"/>
    <w:rsid w:val="00C56AE4"/>
    <w:rsid w:val="00C613FB"/>
    <w:rsid w:val="00C637B9"/>
    <w:rsid w:val="00C643CD"/>
    <w:rsid w:val="00C70F26"/>
    <w:rsid w:val="00C73182"/>
    <w:rsid w:val="00C73198"/>
    <w:rsid w:val="00C73E82"/>
    <w:rsid w:val="00C756EE"/>
    <w:rsid w:val="00C76A66"/>
    <w:rsid w:val="00C8053E"/>
    <w:rsid w:val="00C805FA"/>
    <w:rsid w:val="00C83221"/>
    <w:rsid w:val="00C83A1B"/>
    <w:rsid w:val="00C84E97"/>
    <w:rsid w:val="00C85640"/>
    <w:rsid w:val="00C8571C"/>
    <w:rsid w:val="00C85B5D"/>
    <w:rsid w:val="00C86B85"/>
    <w:rsid w:val="00C90E7C"/>
    <w:rsid w:val="00C94182"/>
    <w:rsid w:val="00C94346"/>
    <w:rsid w:val="00C95B9B"/>
    <w:rsid w:val="00C960DE"/>
    <w:rsid w:val="00C96FD7"/>
    <w:rsid w:val="00CA0B10"/>
    <w:rsid w:val="00CA1CC1"/>
    <w:rsid w:val="00CA275D"/>
    <w:rsid w:val="00CA349F"/>
    <w:rsid w:val="00CA4D99"/>
    <w:rsid w:val="00CA5995"/>
    <w:rsid w:val="00CA59E8"/>
    <w:rsid w:val="00CA6B75"/>
    <w:rsid w:val="00CB147C"/>
    <w:rsid w:val="00CB396B"/>
    <w:rsid w:val="00CB3FB2"/>
    <w:rsid w:val="00CB7E0F"/>
    <w:rsid w:val="00CC01D4"/>
    <w:rsid w:val="00CC09EB"/>
    <w:rsid w:val="00CD15C7"/>
    <w:rsid w:val="00CD2C83"/>
    <w:rsid w:val="00CE0112"/>
    <w:rsid w:val="00CE5DE1"/>
    <w:rsid w:val="00CF150B"/>
    <w:rsid w:val="00CF1FDE"/>
    <w:rsid w:val="00CF3B6A"/>
    <w:rsid w:val="00CF4BB6"/>
    <w:rsid w:val="00CF7552"/>
    <w:rsid w:val="00D0151E"/>
    <w:rsid w:val="00D01B0D"/>
    <w:rsid w:val="00D059F3"/>
    <w:rsid w:val="00D1387F"/>
    <w:rsid w:val="00D17B76"/>
    <w:rsid w:val="00D206AE"/>
    <w:rsid w:val="00D2151C"/>
    <w:rsid w:val="00D232AE"/>
    <w:rsid w:val="00D26882"/>
    <w:rsid w:val="00D26EA2"/>
    <w:rsid w:val="00D3250F"/>
    <w:rsid w:val="00D34298"/>
    <w:rsid w:val="00D351DD"/>
    <w:rsid w:val="00D354E6"/>
    <w:rsid w:val="00D35C14"/>
    <w:rsid w:val="00D37A1C"/>
    <w:rsid w:val="00D417F7"/>
    <w:rsid w:val="00D42F77"/>
    <w:rsid w:val="00D44E73"/>
    <w:rsid w:val="00D4710E"/>
    <w:rsid w:val="00D533C7"/>
    <w:rsid w:val="00D575CD"/>
    <w:rsid w:val="00D5775C"/>
    <w:rsid w:val="00D60226"/>
    <w:rsid w:val="00D60405"/>
    <w:rsid w:val="00D6107B"/>
    <w:rsid w:val="00D61F01"/>
    <w:rsid w:val="00D6210B"/>
    <w:rsid w:val="00D626EB"/>
    <w:rsid w:val="00D639FA"/>
    <w:rsid w:val="00D64B71"/>
    <w:rsid w:val="00D665BC"/>
    <w:rsid w:val="00D729DA"/>
    <w:rsid w:val="00D738FC"/>
    <w:rsid w:val="00D771EE"/>
    <w:rsid w:val="00D81D94"/>
    <w:rsid w:val="00D84232"/>
    <w:rsid w:val="00D84D92"/>
    <w:rsid w:val="00D85A77"/>
    <w:rsid w:val="00D86553"/>
    <w:rsid w:val="00D869F9"/>
    <w:rsid w:val="00D86A1E"/>
    <w:rsid w:val="00D91E6C"/>
    <w:rsid w:val="00D9466A"/>
    <w:rsid w:val="00D9481E"/>
    <w:rsid w:val="00D94921"/>
    <w:rsid w:val="00D94D97"/>
    <w:rsid w:val="00D95C0A"/>
    <w:rsid w:val="00D971C4"/>
    <w:rsid w:val="00DA10E3"/>
    <w:rsid w:val="00DA1D86"/>
    <w:rsid w:val="00DA2E2B"/>
    <w:rsid w:val="00DA5169"/>
    <w:rsid w:val="00DA560C"/>
    <w:rsid w:val="00DA6291"/>
    <w:rsid w:val="00DA6CC6"/>
    <w:rsid w:val="00DA7211"/>
    <w:rsid w:val="00DB3ED8"/>
    <w:rsid w:val="00DB4014"/>
    <w:rsid w:val="00DB48CC"/>
    <w:rsid w:val="00DB6535"/>
    <w:rsid w:val="00DC4CDA"/>
    <w:rsid w:val="00DC4FF4"/>
    <w:rsid w:val="00DC7628"/>
    <w:rsid w:val="00DD0C1B"/>
    <w:rsid w:val="00DD300A"/>
    <w:rsid w:val="00DD43D1"/>
    <w:rsid w:val="00DD4728"/>
    <w:rsid w:val="00DD6859"/>
    <w:rsid w:val="00DD7C44"/>
    <w:rsid w:val="00DD7EC4"/>
    <w:rsid w:val="00DE0DCC"/>
    <w:rsid w:val="00DE18CB"/>
    <w:rsid w:val="00DE3822"/>
    <w:rsid w:val="00DE602D"/>
    <w:rsid w:val="00DF0AEE"/>
    <w:rsid w:val="00DF1AFD"/>
    <w:rsid w:val="00DF3C5F"/>
    <w:rsid w:val="00DF4A79"/>
    <w:rsid w:val="00DF7753"/>
    <w:rsid w:val="00E01A81"/>
    <w:rsid w:val="00E039AA"/>
    <w:rsid w:val="00E0515D"/>
    <w:rsid w:val="00E05452"/>
    <w:rsid w:val="00E110A4"/>
    <w:rsid w:val="00E11FCF"/>
    <w:rsid w:val="00E12074"/>
    <w:rsid w:val="00E141CB"/>
    <w:rsid w:val="00E147ED"/>
    <w:rsid w:val="00E15213"/>
    <w:rsid w:val="00E16034"/>
    <w:rsid w:val="00E17E7D"/>
    <w:rsid w:val="00E22DF8"/>
    <w:rsid w:val="00E235BC"/>
    <w:rsid w:val="00E23FFB"/>
    <w:rsid w:val="00E24718"/>
    <w:rsid w:val="00E25B26"/>
    <w:rsid w:val="00E27E99"/>
    <w:rsid w:val="00E30ACB"/>
    <w:rsid w:val="00E3364A"/>
    <w:rsid w:val="00E33E80"/>
    <w:rsid w:val="00E34685"/>
    <w:rsid w:val="00E346A4"/>
    <w:rsid w:val="00E34AF4"/>
    <w:rsid w:val="00E37422"/>
    <w:rsid w:val="00E40281"/>
    <w:rsid w:val="00E426B8"/>
    <w:rsid w:val="00E43196"/>
    <w:rsid w:val="00E457BF"/>
    <w:rsid w:val="00E478FA"/>
    <w:rsid w:val="00E531CE"/>
    <w:rsid w:val="00E5523C"/>
    <w:rsid w:val="00E55559"/>
    <w:rsid w:val="00E63216"/>
    <w:rsid w:val="00E71694"/>
    <w:rsid w:val="00E74B59"/>
    <w:rsid w:val="00E74C20"/>
    <w:rsid w:val="00E76597"/>
    <w:rsid w:val="00E8224C"/>
    <w:rsid w:val="00E85F34"/>
    <w:rsid w:val="00E87C2A"/>
    <w:rsid w:val="00E87CED"/>
    <w:rsid w:val="00E93AB2"/>
    <w:rsid w:val="00E9502A"/>
    <w:rsid w:val="00E96643"/>
    <w:rsid w:val="00E975CC"/>
    <w:rsid w:val="00EA0F4B"/>
    <w:rsid w:val="00EA3D58"/>
    <w:rsid w:val="00EA5298"/>
    <w:rsid w:val="00EA74B2"/>
    <w:rsid w:val="00EB0D6B"/>
    <w:rsid w:val="00EB0F1A"/>
    <w:rsid w:val="00EB1D92"/>
    <w:rsid w:val="00EB7232"/>
    <w:rsid w:val="00EB772B"/>
    <w:rsid w:val="00EB789F"/>
    <w:rsid w:val="00EC0BB1"/>
    <w:rsid w:val="00EC4FE7"/>
    <w:rsid w:val="00EC67FC"/>
    <w:rsid w:val="00ED1D28"/>
    <w:rsid w:val="00ED2BA6"/>
    <w:rsid w:val="00ED3267"/>
    <w:rsid w:val="00ED46E8"/>
    <w:rsid w:val="00ED6AA2"/>
    <w:rsid w:val="00ED6EFF"/>
    <w:rsid w:val="00EE36F3"/>
    <w:rsid w:val="00EE645F"/>
    <w:rsid w:val="00EE64EB"/>
    <w:rsid w:val="00EE71F0"/>
    <w:rsid w:val="00EE759C"/>
    <w:rsid w:val="00EE7A8D"/>
    <w:rsid w:val="00EF0F04"/>
    <w:rsid w:val="00EF12AD"/>
    <w:rsid w:val="00EF1707"/>
    <w:rsid w:val="00EF3135"/>
    <w:rsid w:val="00EF3F2F"/>
    <w:rsid w:val="00EF475A"/>
    <w:rsid w:val="00EF523B"/>
    <w:rsid w:val="00F039AB"/>
    <w:rsid w:val="00F04A81"/>
    <w:rsid w:val="00F11E56"/>
    <w:rsid w:val="00F1227D"/>
    <w:rsid w:val="00F20B6F"/>
    <w:rsid w:val="00F20CD1"/>
    <w:rsid w:val="00F20E7F"/>
    <w:rsid w:val="00F22CE7"/>
    <w:rsid w:val="00F234C2"/>
    <w:rsid w:val="00F251BF"/>
    <w:rsid w:val="00F261DF"/>
    <w:rsid w:val="00F311CE"/>
    <w:rsid w:val="00F3179A"/>
    <w:rsid w:val="00F324A7"/>
    <w:rsid w:val="00F33B33"/>
    <w:rsid w:val="00F341C5"/>
    <w:rsid w:val="00F341D6"/>
    <w:rsid w:val="00F34B9C"/>
    <w:rsid w:val="00F353BB"/>
    <w:rsid w:val="00F35AAB"/>
    <w:rsid w:val="00F36621"/>
    <w:rsid w:val="00F376C7"/>
    <w:rsid w:val="00F4050C"/>
    <w:rsid w:val="00F43E8B"/>
    <w:rsid w:val="00F469DA"/>
    <w:rsid w:val="00F475E0"/>
    <w:rsid w:val="00F47B90"/>
    <w:rsid w:val="00F51BEB"/>
    <w:rsid w:val="00F51DC2"/>
    <w:rsid w:val="00F56D55"/>
    <w:rsid w:val="00F60227"/>
    <w:rsid w:val="00F61F58"/>
    <w:rsid w:val="00F63568"/>
    <w:rsid w:val="00F63C79"/>
    <w:rsid w:val="00F644ED"/>
    <w:rsid w:val="00F6577F"/>
    <w:rsid w:val="00F65B59"/>
    <w:rsid w:val="00F71BA5"/>
    <w:rsid w:val="00F71C92"/>
    <w:rsid w:val="00F73B30"/>
    <w:rsid w:val="00F75AE8"/>
    <w:rsid w:val="00F764BE"/>
    <w:rsid w:val="00F774EC"/>
    <w:rsid w:val="00F827F4"/>
    <w:rsid w:val="00F82DB5"/>
    <w:rsid w:val="00F8546C"/>
    <w:rsid w:val="00F85960"/>
    <w:rsid w:val="00F86E12"/>
    <w:rsid w:val="00F87CF7"/>
    <w:rsid w:val="00F87E2B"/>
    <w:rsid w:val="00F9004B"/>
    <w:rsid w:val="00F9043E"/>
    <w:rsid w:val="00F957DA"/>
    <w:rsid w:val="00FA0D1A"/>
    <w:rsid w:val="00FA12E7"/>
    <w:rsid w:val="00FA1E39"/>
    <w:rsid w:val="00FA2F3C"/>
    <w:rsid w:val="00FA34EC"/>
    <w:rsid w:val="00FA4698"/>
    <w:rsid w:val="00FA54E6"/>
    <w:rsid w:val="00FB66DB"/>
    <w:rsid w:val="00FB7F14"/>
    <w:rsid w:val="00FC1AE2"/>
    <w:rsid w:val="00FC3323"/>
    <w:rsid w:val="00FC56E6"/>
    <w:rsid w:val="00FC634A"/>
    <w:rsid w:val="00FC73AE"/>
    <w:rsid w:val="00FD0D7E"/>
    <w:rsid w:val="00FD2067"/>
    <w:rsid w:val="00FD4188"/>
    <w:rsid w:val="00FD6008"/>
    <w:rsid w:val="00FD7810"/>
    <w:rsid w:val="00FE0E8E"/>
    <w:rsid w:val="00FE17D7"/>
    <w:rsid w:val="00FE1E06"/>
    <w:rsid w:val="00FE2D36"/>
    <w:rsid w:val="00FE3B67"/>
    <w:rsid w:val="00FE3C21"/>
    <w:rsid w:val="00FE4105"/>
    <w:rsid w:val="00FE69A7"/>
    <w:rsid w:val="00FE7EB9"/>
    <w:rsid w:val="00FF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0107C"/>
  <w15:chartTrackingRefBased/>
  <w15:docId w15:val="{AA3DD0D6-F5C3-4192-92DF-5E72A2C2E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0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46B9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3900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00EB"/>
  </w:style>
  <w:style w:type="character" w:styleId="Nmerodepgina">
    <w:name w:val="page number"/>
    <w:basedOn w:val="Fuentedeprrafopredeter"/>
    <w:uiPriority w:val="99"/>
    <w:semiHidden/>
    <w:unhideWhenUsed/>
    <w:rsid w:val="003900EB"/>
  </w:style>
  <w:style w:type="paragraph" w:customStyle="1" w:styleId="Default">
    <w:name w:val="Default"/>
    <w:rsid w:val="00531F2F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5620F7"/>
    <w:pPr>
      <w:spacing w:after="0" w:line="240" w:lineRule="auto"/>
    </w:pPr>
    <w:rPr>
      <w:rFonts w:eastAsiaTheme="minorEastAsia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822D36"/>
    <w:rPr>
      <w:color w:val="0000FF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A87077"/>
  </w:style>
  <w:style w:type="character" w:styleId="Refdecomentario">
    <w:name w:val="annotation reference"/>
    <w:basedOn w:val="Fuentedeprrafopredeter"/>
    <w:uiPriority w:val="99"/>
    <w:semiHidden/>
    <w:unhideWhenUsed/>
    <w:rsid w:val="005519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519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519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519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519A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1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19A4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BB593A"/>
    <w:pPr>
      <w:spacing w:after="0" w:line="240" w:lineRule="auto"/>
    </w:pPr>
  </w:style>
  <w:style w:type="table" w:styleId="Tablaconcuadrcula1clara">
    <w:name w:val="Grid Table 1 Light"/>
    <w:basedOn w:val="Tablanormal"/>
    <w:uiPriority w:val="46"/>
    <w:rsid w:val="00F20E7F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"/><Relationship Id="rId23" Type="http://schemas.openxmlformats.org/officeDocument/2006/relationships/fontTable" Target="fontTable.xml"/><Relationship Id="rId10" Type="http://schemas.openxmlformats.org/officeDocument/2006/relationships/image" Target="media/image3.ti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7.ti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A6BCE-FF21-4B85-8942-21998F651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8011</Words>
  <Characters>44061</Characters>
  <Application>Microsoft Office Word</Application>
  <DocSecurity>0</DocSecurity>
  <Lines>367</Lines>
  <Paragraphs>103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María Escola Sáez</dc:creator>
  <cp:keywords/>
  <dc:description/>
  <cp:lastModifiedBy>José María Escola Sáez</cp:lastModifiedBy>
  <cp:revision>2</cp:revision>
  <dcterms:created xsi:type="dcterms:W3CDTF">2023-12-05T08:43:00Z</dcterms:created>
  <dcterms:modified xsi:type="dcterms:W3CDTF">2023-12-05T08:43:00Z</dcterms:modified>
</cp:coreProperties>
</file>